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0B605" w14:textId="77777777" w:rsidR="00FB4979" w:rsidRDefault="00AD505D">
      <w:pPr>
        <w:rPr>
          <w:b/>
        </w:rPr>
      </w:pPr>
      <w:r w:rsidRPr="00AD505D">
        <w:rPr>
          <w:b/>
        </w:rPr>
        <w:t>Display Friends</w:t>
      </w:r>
    </w:p>
    <w:p w14:paraId="0C38E27C" w14:textId="77777777" w:rsidR="00303C57" w:rsidRDefault="00303C57">
      <w:pPr>
        <w:rPr>
          <w:b/>
        </w:rPr>
      </w:pPr>
    </w:p>
    <w:p w14:paraId="3BD3B9D4" w14:textId="77777777" w:rsidR="00AD505D" w:rsidRPr="00AD505D" w:rsidRDefault="00AD505D">
      <w:r w:rsidRPr="00AD505D">
        <w:t>Primary Actor:</w:t>
      </w:r>
    </w:p>
    <w:p w14:paraId="448CD5F4" w14:textId="77777777" w:rsidR="00AD505D" w:rsidRDefault="00AD505D" w:rsidP="00AD505D">
      <w:pPr>
        <w:pStyle w:val="ListParagraph"/>
        <w:numPr>
          <w:ilvl w:val="0"/>
          <w:numId w:val="1"/>
        </w:numPr>
      </w:pPr>
      <w:r w:rsidRPr="00AD505D">
        <w:t>User</w:t>
      </w:r>
    </w:p>
    <w:p w14:paraId="4CA59254" w14:textId="77777777" w:rsidR="00FF71AB" w:rsidRDefault="00FF71AB" w:rsidP="00FF71AB">
      <w:pPr>
        <w:pStyle w:val="ListParagraph"/>
      </w:pPr>
    </w:p>
    <w:p w14:paraId="547C1A96" w14:textId="10A79571" w:rsidR="00FF71AB" w:rsidRDefault="00FF71AB" w:rsidP="00FF71AB">
      <w:pPr>
        <w:pStyle w:val="ListParagraph"/>
        <w:ind w:left="0"/>
      </w:pPr>
      <w:r>
        <w:t>Stakeholders:</w:t>
      </w:r>
    </w:p>
    <w:p w14:paraId="3814CA74" w14:textId="638399FC" w:rsidR="00FF71AB" w:rsidRDefault="00FF71AB" w:rsidP="00FF71AB">
      <w:pPr>
        <w:pStyle w:val="ListParagraph"/>
        <w:numPr>
          <w:ilvl w:val="0"/>
          <w:numId w:val="1"/>
        </w:numPr>
      </w:pPr>
      <w:r>
        <w:t>User’s friends – to be able to communicate with this user &amp; to allow this user to view and access their profile.</w:t>
      </w:r>
    </w:p>
    <w:p w14:paraId="345EA3AA" w14:textId="77777777" w:rsidR="00056ADC" w:rsidRPr="00AD505D" w:rsidRDefault="00056ADC" w:rsidP="00056ADC">
      <w:pPr>
        <w:pStyle w:val="ListParagraph"/>
      </w:pPr>
    </w:p>
    <w:p w14:paraId="69F8C69B" w14:textId="4974B182" w:rsidR="00AD505D" w:rsidRDefault="00AD505D" w:rsidP="00AD505D">
      <w:pPr>
        <w:pStyle w:val="ListParagraph"/>
        <w:ind w:left="0"/>
      </w:pPr>
      <w:r w:rsidRPr="00AD505D">
        <w:t>Preconditions</w:t>
      </w:r>
      <w:r w:rsidR="00056ADC">
        <w:t>:</w:t>
      </w:r>
    </w:p>
    <w:p w14:paraId="07E827C4" w14:textId="77777777" w:rsidR="00FE2BA3" w:rsidRDefault="00C70679" w:rsidP="00FE2BA3">
      <w:pPr>
        <w:pStyle w:val="ListParagraph"/>
        <w:numPr>
          <w:ilvl w:val="0"/>
          <w:numId w:val="1"/>
        </w:numPr>
      </w:pPr>
      <w:r>
        <w:t xml:space="preserve">Users must first </w:t>
      </w:r>
      <w:r w:rsidR="00AD505D">
        <w:t>be</w:t>
      </w:r>
      <w:r>
        <w:t xml:space="preserve"> registered and</w:t>
      </w:r>
      <w:r w:rsidR="00AD505D">
        <w:t xml:space="preserve"> able to login</w:t>
      </w:r>
    </w:p>
    <w:p w14:paraId="704A3C8D" w14:textId="77777777" w:rsidR="00AD505D" w:rsidRDefault="00FE2BA3" w:rsidP="00AD505D">
      <w:pPr>
        <w:pStyle w:val="ListParagraph"/>
        <w:numPr>
          <w:ilvl w:val="0"/>
          <w:numId w:val="1"/>
        </w:numPr>
      </w:pPr>
      <w:r>
        <w:t xml:space="preserve">User must first be a friend with another person for them to display in </w:t>
      </w:r>
      <w:r w:rsidR="00C70679">
        <w:t xml:space="preserve">their </w:t>
      </w:r>
      <w:r w:rsidR="00AD505D">
        <w:t>Friends List</w:t>
      </w:r>
    </w:p>
    <w:p w14:paraId="6B01EFD2" w14:textId="77777777" w:rsidR="00C70679" w:rsidRDefault="00C70679" w:rsidP="00AD505D">
      <w:pPr>
        <w:pStyle w:val="ListParagraph"/>
        <w:numPr>
          <w:ilvl w:val="0"/>
          <w:numId w:val="1"/>
        </w:numPr>
      </w:pPr>
      <w:r>
        <w:t>User must be on their personal profile page to access their “Friends” tab</w:t>
      </w:r>
    </w:p>
    <w:p w14:paraId="2DB98714" w14:textId="77777777" w:rsidR="00056ADC" w:rsidRDefault="00056ADC" w:rsidP="00056ADC">
      <w:pPr>
        <w:pStyle w:val="ListParagraph"/>
      </w:pPr>
    </w:p>
    <w:p w14:paraId="445A3C35" w14:textId="1CCAAB5C" w:rsidR="00AD505D" w:rsidRDefault="00AD505D" w:rsidP="00AD505D">
      <w:r>
        <w:t>Post-Conditions</w:t>
      </w:r>
      <w:r w:rsidR="00056ADC">
        <w:t>:</w:t>
      </w:r>
    </w:p>
    <w:p w14:paraId="54C48CE7" w14:textId="77777777" w:rsidR="00C70679" w:rsidRDefault="00C70679" w:rsidP="00C70679">
      <w:pPr>
        <w:pStyle w:val="ListParagraph"/>
        <w:numPr>
          <w:ilvl w:val="0"/>
          <w:numId w:val="1"/>
        </w:numPr>
      </w:pPr>
      <w:r>
        <w:t xml:space="preserve">User can scroll through their list of friends </w:t>
      </w:r>
    </w:p>
    <w:p w14:paraId="135E56FB" w14:textId="77777777" w:rsidR="00AD505D" w:rsidRDefault="00C70679" w:rsidP="00AD505D">
      <w:pPr>
        <w:pStyle w:val="ListParagraph"/>
        <w:numPr>
          <w:ilvl w:val="0"/>
          <w:numId w:val="1"/>
        </w:numPr>
      </w:pPr>
      <w:r>
        <w:t xml:space="preserve">User can see a </w:t>
      </w:r>
      <w:r w:rsidR="00AD505D">
        <w:t>friends profile</w:t>
      </w:r>
      <w:r>
        <w:t xml:space="preserve"> if they click on it</w:t>
      </w:r>
    </w:p>
    <w:p w14:paraId="253BA597" w14:textId="77777777" w:rsidR="00AD505D" w:rsidRDefault="00C70679" w:rsidP="00AD505D">
      <w:pPr>
        <w:pStyle w:val="ListParagraph"/>
        <w:numPr>
          <w:ilvl w:val="0"/>
          <w:numId w:val="1"/>
        </w:numPr>
      </w:pPr>
      <w:r>
        <w:t>User</w:t>
      </w:r>
      <w:r w:rsidR="00AD505D">
        <w:t xml:space="preserve"> can begin communication with friends through their profiles</w:t>
      </w:r>
    </w:p>
    <w:p w14:paraId="417FC755" w14:textId="77777777" w:rsidR="00056ADC" w:rsidRDefault="00056ADC" w:rsidP="00056ADC">
      <w:pPr>
        <w:pStyle w:val="ListParagraph"/>
      </w:pPr>
    </w:p>
    <w:p w14:paraId="7C4C537D" w14:textId="261CA7D0" w:rsidR="00AD505D" w:rsidRDefault="00AD505D" w:rsidP="00AD505D">
      <w:pPr>
        <w:pStyle w:val="ListParagraph"/>
        <w:ind w:left="0"/>
      </w:pPr>
      <w:r>
        <w:t>Main Success Scenario</w:t>
      </w:r>
      <w:r w:rsidR="00056ADC">
        <w:t>:</w:t>
      </w:r>
    </w:p>
    <w:p w14:paraId="172BE71C" w14:textId="75BADC18" w:rsidR="00AD505D" w:rsidRDefault="00AD505D" w:rsidP="00C70679">
      <w:pPr>
        <w:pStyle w:val="ListParagraph"/>
        <w:numPr>
          <w:ilvl w:val="0"/>
          <w:numId w:val="2"/>
        </w:numPr>
      </w:pPr>
      <w:r>
        <w:t xml:space="preserve">Step 1: Trigger Event – User </w:t>
      </w:r>
      <w:r w:rsidR="00C70679">
        <w:t>clicks on “F</w:t>
      </w:r>
      <w:r>
        <w:t>riends</w:t>
      </w:r>
      <w:r w:rsidR="00C70679">
        <w:t>” tab i</w:t>
      </w:r>
      <w:r w:rsidR="00FF71AB">
        <w:t>n their personal profile the system will</w:t>
      </w:r>
      <w:r>
        <w:t xml:space="preserve"> display their list of friends. </w:t>
      </w:r>
    </w:p>
    <w:p w14:paraId="0A4DEB07" w14:textId="77777777" w:rsidR="00AD505D" w:rsidRDefault="00AD505D" w:rsidP="00C70679">
      <w:pPr>
        <w:pStyle w:val="ListParagraph"/>
        <w:numPr>
          <w:ilvl w:val="0"/>
          <w:numId w:val="2"/>
        </w:numPr>
      </w:pPr>
      <w:r>
        <w:t xml:space="preserve">Step 2: User can scroll up and down </w:t>
      </w:r>
      <w:r w:rsidR="00C70679">
        <w:t>their “F</w:t>
      </w:r>
      <w:r>
        <w:t>riends</w:t>
      </w:r>
      <w:r w:rsidR="00C70679">
        <w:t>”</w:t>
      </w:r>
      <w:r>
        <w:t xml:space="preserve"> list to view </w:t>
      </w:r>
      <w:r w:rsidR="00C70679">
        <w:t xml:space="preserve">the list of their </w:t>
      </w:r>
      <w:r>
        <w:t>friends</w:t>
      </w:r>
    </w:p>
    <w:p w14:paraId="6A3E1474" w14:textId="53297128" w:rsidR="00AD505D" w:rsidRDefault="00AD505D" w:rsidP="00C70679">
      <w:pPr>
        <w:pStyle w:val="ListParagraph"/>
        <w:numPr>
          <w:ilvl w:val="0"/>
          <w:numId w:val="2"/>
        </w:numPr>
      </w:pPr>
      <w:r>
        <w:t>Step 3: User clicks on a friends profile</w:t>
      </w:r>
      <w:r w:rsidR="00FF71AB">
        <w:t>, then system allows user to</w:t>
      </w:r>
      <w:r>
        <w:t xml:space="preserve"> view that friend’s profile</w:t>
      </w:r>
    </w:p>
    <w:p w14:paraId="6AA386B9" w14:textId="261E488A" w:rsidR="00AD505D" w:rsidRDefault="00AD505D" w:rsidP="00C70679">
      <w:pPr>
        <w:pStyle w:val="ListParagraph"/>
        <w:numPr>
          <w:ilvl w:val="0"/>
          <w:numId w:val="2"/>
        </w:numPr>
      </w:pPr>
      <w:r>
        <w:t xml:space="preserve">Step 4: </w:t>
      </w:r>
      <w:r w:rsidR="00C70679">
        <w:t xml:space="preserve">User can then see that friend’s profile and </w:t>
      </w:r>
      <w:r w:rsidR="00FF71AB">
        <w:t xml:space="preserve">can </w:t>
      </w:r>
      <w:r w:rsidR="00C70679">
        <w:t>choose to</w:t>
      </w:r>
      <w:r w:rsidR="00FF71AB">
        <w:t xml:space="preserve"> massage that friend. Then the system</w:t>
      </w:r>
      <w:r w:rsidR="00C70679">
        <w:t xml:space="preserve"> </w:t>
      </w:r>
      <w:r w:rsidR="00FF71AB">
        <w:t>allows them to communicate with that friend. O</w:t>
      </w:r>
      <w:r w:rsidR="00C70679">
        <w:t xml:space="preserve">r </w:t>
      </w:r>
      <w:r w:rsidR="00FF71AB">
        <w:t xml:space="preserve">the user can also choose to </w:t>
      </w:r>
      <w:r w:rsidR="00C70679">
        <w:t>view other attributes on that friends profi</w:t>
      </w:r>
      <w:r w:rsidR="00A93620">
        <w:t>le such as “About”, “Friends”,</w:t>
      </w:r>
      <w:r w:rsidR="00C70679">
        <w:t xml:space="preserve"> </w:t>
      </w:r>
      <w:r w:rsidR="00A93620">
        <w:t xml:space="preserve">“Profile Picture”, </w:t>
      </w:r>
      <w:r w:rsidR="00C70679">
        <w:t>“Suggested Items”</w:t>
      </w:r>
      <w:r w:rsidR="00FF71AB">
        <w:t xml:space="preserve">, </w:t>
      </w:r>
      <w:proofErr w:type="spellStart"/>
      <w:r w:rsidR="00FF71AB">
        <w:t>etc</w:t>
      </w:r>
      <w:proofErr w:type="spellEnd"/>
      <w:r w:rsidR="00FF71AB">
        <w:t xml:space="preserve">, and the system will link them to those pages for viewing. </w:t>
      </w:r>
    </w:p>
    <w:p w14:paraId="1E744638" w14:textId="29F5754A" w:rsidR="00C70679" w:rsidRDefault="00C70679" w:rsidP="00C70679">
      <w:pPr>
        <w:pStyle w:val="ListParagraph"/>
        <w:numPr>
          <w:ilvl w:val="0"/>
          <w:numId w:val="2"/>
        </w:numPr>
      </w:pPr>
      <w:r>
        <w:t>Step 5: User can exit that friend</w:t>
      </w:r>
      <w:r w:rsidR="00A93620">
        <w:t>’</w:t>
      </w:r>
      <w:r>
        <w:t>s profile</w:t>
      </w:r>
      <w:r w:rsidR="00FF71AB">
        <w:t xml:space="preserve"> by clicking the “back” button, and the system then </w:t>
      </w:r>
      <w:r>
        <w:t>return</w:t>
      </w:r>
      <w:r w:rsidR="00FF71AB">
        <w:t>s</w:t>
      </w:r>
      <w:r>
        <w:t xml:space="preserve"> </w:t>
      </w:r>
      <w:r w:rsidR="00FF71AB">
        <w:t xml:space="preserve">the user </w:t>
      </w:r>
      <w:r>
        <w:t>to their “Friends” list</w:t>
      </w:r>
    </w:p>
    <w:p w14:paraId="6DB6921B" w14:textId="2034A79D" w:rsidR="00C70679" w:rsidRDefault="00C70679" w:rsidP="00C70679">
      <w:pPr>
        <w:pStyle w:val="ListParagraph"/>
        <w:numPr>
          <w:ilvl w:val="0"/>
          <w:numId w:val="2"/>
        </w:numPr>
      </w:pPr>
      <w:r>
        <w:t xml:space="preserve">Step 6: User can choose to continue browsing through friends by scrolling or they can exit their “Friends” list by pressing the </w:t>
      </w:r>
      <w:r w:rsidR="00FF71AB">
        <w:t>“</w:t>
      </w:r>
      <w:r>
        <w:t>back</w:t>
      </w:r>
      <w:r w:rsidR="00FF71AB">
        <w:t>’</w:t>
      </w:r>
      <w:r>
        <w:t xml:space="preserve"> </w:t>
      </w:r>
      <w:r w:rsidR="00FE2BA3">
        <w:t xml:space="preserve">button, </w:t>
      </w:r>
      <w:r w:rsidR="00FF71AB">
        <w:t xml:space="preserve">and the system will then </w:t>
      </w:r>
      <w:r>
        <w:t xml:space="preserve">take them back to their personal profile page. </w:t>
      </w:r>
    </w:p>
    <w:p w14:paraId="101005C1" w14:textId="77777777" w:rsidR="00C70679" w:rsidRDefault="00C70679" w:rsidP="00AD505D">
      <w:pPr>
        <w:pStyle w:val="ListParagraph"/>
        <w:ind w:left="0"/>
      </w:pPr>
    </w:p>
    <w:p w14:paraId="51B97EF9" w14:textId="77777777" w:rsidR="00C70679" w:rsidRDefault="00C70679" w:rsidP="00AD505D">
      <w:pPr>
        <w:pStyle w:val="ListParagraph"/>
        <w:ind w:left="0"/>
      </w:pPr>
      <w:r>
        <w:t>Extensions:</w:t>
      </w:r>
    </w:p>
    <w:p w14:paraId="544909B2" w14:textId="697982C3" w:rsidR="00FE2BA3" w:rsidRDefault="00FE2BA3" w:rsidP="00FE2BA3">
      <w:pPr>
        <w:pStyle w:val="ListParagraph"/>
        <w:numPr>
          <w:ilvl w:val="0"/>
          <w:numId w:val="3"/>
        </w:numPr>
      </w:pPr>
      <w:r>
        <w:t>Step</w:t>
      </w:r>
      <w:r w:rsidR="007A14C2">
        <w:t xml:space="preserve"> 1: If user has no friends then system will display </w:t>
      </w:r>
      <w:r>
        <w:t>“</w:t>
      </w:r>
      <w:r w:rsidR="00730FF1">
        <w:t>You have no friends yet</w:t>
      </w:r>
      <w:r>
        <w:t>” as their frie</w:t>
      </w:r>
      <w:r w:rsidR="009C5F11">
        <w:t>nds list, and also display a “Find Friends” action button.</w:t>
      </w:r>
    </w:p>
    <w:p w14:paraId="1105D971" w14:textId="628126EF" w:rsidR="00FE2BA3" w:rsidRDefault="00FE2BA3" w:rsidP="00FE2BA3">
      <w:pPr>
        <w:pStyle w:val="ListParagraph"/>
        <w:numPr>
          <w:ilvl w:val="0"/>
          <w:numId w:val="3"/>
        </w:numPr>
      </w:pPr>
      <w:r>
        <w:t>Step 4: User can only view attributes o</w:t>
      </w:r>
      <w:bookmarkStart w:id="0" w:name="_GoBack"/>
      <w:bookmarkEnd w:id="0"/>
      <w:r>
        <w:t xml:space="preserve">n their friend’s profile </w:t>
      </w:r>
      <w:r w:rsidR="00B8028B">
        <w:t>which that friend made public</w:t>
      </w:r>
    </w:p>
    <w:p w14:paraId="28738D7B" w14:textId="77777777" w:rsidR="00C70679" w:rsidRDefault="00C70679" w:rsidP="00AD505D">
      <w:pPr>
        <w:pStyle w:val="ListParagraph"/>
        <w:ind w:left="0"/>
      </w:pPr>
    </w:p>
    <w:p w14:paraId="740781D2" w14:textId="77777777" w:rsidR="00AD505D" w:rsidRPr="00AD505D" w:rsidRDefault="00AD505D" w:rsidP="00AD505D">
      <w:pPr>
        <w:pStyle w:val="ListParagraph"/>
        <w:ind w:left="0"/>
      </w:pPr>
    </w:p>
    <w:sectPr w:rsidR="00AD505D" w:rsidRPr="00AD505D" w:rsidSect="00FB4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22A3"/>
    <w:multiLevelType w:val="hybridMultilevel"/>
    <w:tmpl w:val="EA54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0FCA"/>
    <w:multiLevelType w:val="hybridMultilevel"/>
    <w:tmpl w:val="1038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4013"/>
    <w:multiLevelType w:val="hybridMultilevel"/>
    <w:tmpl w:val="D78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5D"/>
    <w:rsid w:val="00056ADC"/>
    <w:rsid w:val="00303C57"/>
    <w:rsid w:val="0067088E"/>
    <w:rsid w:val="00730FF1"/>
    <w:rsid w:val="007A14C2"/>
    <w:rsid w:val="009C5F11"/>
    <w:rsid w:val="00A93620"/>
    <w:rsid w:val="00AD505D"/>
    <w:rsid w:val="00B8028B"/>
    <w:rsid w:val="00C70679"/>
    <w:rsid w:val="00FB4979"/>
    <w:rsid w:val="00FE2BA3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CD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1602</Characters>
  <Application>Microsoft Macintosh Word</Application>
  <DocSecurity>0</DocSecurity>
  <Lines>13</Lines>
  <Paragraphs>3</Paragraphs>
  <ScaleCrop>false</ScaleCrop>
  <Company>Georgia Institute of Technology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Cocking</dc:creator>
  <cp:keywords/>
  <dc:description/>
  <cp:lastModifiedBy>Chelsi Cocking</cp:lastModifiedBy>
  <cp:revision>11</cp:revision>
  <dcterms:created xsi:type="dcterms:W3CDTF">2015-01-31T03:49:00Z</dcterms:created>
  <dcterms:modified xsi:type="dcterms:W3CDTF">2015-01-31T04:28:00Z</dcterms:modified>
</cp:coreProperties>
</file>