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キボウグループ 文化祭 発表台本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「温かい心を、あなたに」　2026年12月12日　実尺6分25秒（持ち時間8分）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登場人物（13名）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2400"/>
        <w:gridCol w:w="4906"/>
      </w:tblGrid>
      <w:tr>
        <w:tc>
          <w:tcPr>
            <w:tcW w:type="dxa" w:w="26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24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49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本番でやること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お姫様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芝居／歌／手話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敵国の剣士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奥平（代役：日下部）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芝居／歌／手話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家来剣士リーダー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芝居／歌／手話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家来剣士A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芝居／歌／手話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家来剣士B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芝居／歌／手話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ウクレレ語り部A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語り／ウクレレ／歌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ウクレレ語り部B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語り／ウクレレ／歌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ウクレレ隊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安蒜・大畑・吉川・大塚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ウクレレ（弾きながら歌う）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打楽器＋歌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浦山・小西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ボンゴ（戦いのみ）／歌／手話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全体の流れ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0"/>
        <w:gridCol w:w="3200"/>
        <w:gridCol w:w="4906"/>
      </w:tblGrid>
      <w:tr>
        <w:tc>
          <w:tcPr>
            <w:tcW w:type="dxa" w:w="18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32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49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音楽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ウクレレ（Cコード）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0:20–0:55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場面1・姫の国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ウクレレ（Amコード）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0:55–1:15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場面2・敵国の剣士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ボンゴ一打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1:15–1:50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場面3・戦い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ボンゴのソロ＋ウクレレ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1:50–2:30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場面4・対峙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静寂（1音だけポロン）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2:30–4:00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糸　1番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ウクレレ＋歌＋手話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4:00–4:40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場面5・わかりあう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糸のサビをハミング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4:40–6:00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カントリーロード　1番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ウクレレ合奏＋全員で歌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6:00–6:25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4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カントリーロードのサビをハミング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台本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プロローグ</w:t>
      </w:r>
      <w:r>
        <w:rPr>
          <w:color w:val="666666"/>
          <w:sz w:val="20"/>
          <w:szCs w:val="20"/>
        </w:rPr>
        <w:t xml:space="preserve">　　0:00–0:20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（ウクレレが静かにCコードを鳴らし始める）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玉井：</w:t>
      </w:r>
      <w:r>
        <w:rPr>
          <w:sz w:val="22"/>
          <w:szCs w:val="22"/>
        </w:rPr>
        <w:t xml:space="preserve">これは、誰にも知られていない、遠い昔のお話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（少し間）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田中：</w:t>
      </w:r>
      <w:r>
        <w:rPr>
          <w:sz w:val="22"/>
          <w:szCs w:val="22"/>
        </w:rPr>
        <w:t xml:space="preserve">ひとりぼっちの お姫様が いました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場面1・姫の国</w:t>
      </w:r>
      <w:r>
        <w:rPr>
          <w:color w:val="666666"/>
          <w:sz w:val="20"/>
          <w:szCs w:val="20"/>
        </w:rPr>
        <w:t xml:space="preserve">　　0:20–0:55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（ウクレレがAmコードに変わる。姫が王座に、家来剣士3人が頭を下げて控えている）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姫（二宮）：</w:t>
      </w:r>
      <w:r>
        <w:rPr>
          <w:sz w:val="22"/>
          <w:szCs w:val="22"/>
        </w:rPr>
        <w:t xml:space="preserve">わたしの国を、もっと 大きく するのよ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家来剣士3人：</w:t>
      </w:r>
      <w:r>
        <w:rPr>
          <w:sz w:val="22"/>
          <w:szCs w:val="22"/>
        </w:rPr>
        <w:t xml:space="preserve">はは〜っ！　　※声を揃えて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……顔を 上げなさい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（誰も顔を上げない。下を向いたまま動かない）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だれも、わたしの 目を 見ない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（ウクレレ、音を止める）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★「顔を上げなさい→誰も上げない」で姫の孤独を見せる。セリフで説明せず、動かないことで伝える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場面2・敵国の剣士</w:t>
      </w:r>
      <w:r>
        <w:rPr>
          <w:color w:val="666666"/>
          <w:sz w:val="20"/>
          <w:szCs w:val="20"/>
        </w:rPr>
        <w:t xml:space="preserve">　　0:55–1:15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（ボンゴが一打「ドン！」。剣士が現れる）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野村：</w:t>
      </w:r>
      <w:r>
        <w:rPr>
          <w:sz w:val="22"/>
          <w:szCs w:val="22"/>
        </w:rPr>
        <w:t xml:space="preserve">何者だ！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剣士（奥平）：</w:t>
      </w:r>
      <w:r>
        <w:rPr>
          <w:sz w:val="22"/>
          <w:szCs w:val="22"/>
        </w:rPr>
        <w:t xml:space="preserve">わたしは、負けたことが ない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弱い者は、消えるだけ。……かかってきなさい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西井：</w:t>
      </w:r>
      <w:r>
        <w:rPr>
          <w:sz w:val="22"/>
          <w:szCs w:val="22"/>
        </w:rPr>
        <w:t xml:space="preserve">姫様を お守りしろ！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日下部：</w:t>
      </w:r>
      <w:r>
        <w:rPr>
          <w:sz w:val="22"/>
          <w:szCs w:val="22"/>
        </w:rPr>
        <w:t xml:space="preserve">いくぞ！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★姫も剣士も「〜なさい」という命令口調。言葉づかいだけで「似た者同士」が伝わる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場面3・戦い（セリフなし）</w:t>
      </w:r>
      <w:r>
        <w:rPr>
          <w:color w:val="666666"/>
          <w:sz w:val="20"/>
          <w:szCs w:val="20"/>
        </w:rPr>
        <w:t xml:space="preserve">　　1:15–1:50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ボンゴのソロ（4小節）　浦山＝ドン・ドン・ドン・ドン／小西＝間にタン・タン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ウクレレがAmで加わる（かき鳴らし）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決めポーズ①　3人が構える → 剣士も構える　→ 全員で「ドン！」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④ 決めポーズ②　西井・日下部が前に出る → 剣士が振り払う → 2人、膝をつく　→「ドン！」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⑤ 決めポーズ③　野村が斬りかかる → 剣士が受け止める → 野村、剣を落として膝をつく　→「ドン！」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⑥ 完全な静寂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★ボンゴのソロから始めることで、戦いの場面そのものが音楽の聴かせどころになる。動き回らず、決めポーズだけ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場面4・対峙</w:t>
      </w:r>
      <w:r>
        <w:rPr>
          <w:color w:val="666666"/>
          <w:sz w:val="20"/>
          <w:szCs w:val="20"/>
        </w:rPr>
        <w:t xml:space="preserve">　　1:50–2:30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（静寂の中、剣士が姫に歩み寄り、剣を向ける）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終わりだ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……やりなさい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なぜ、逃げない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だれも、わたしの 目を 見ない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（ウクレレが1音「ポロン」。剣士、ゆっくり剣を下ろす）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……わたしも、同じだ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強さしか 信じてこなかった。……似ているな、わたしたち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……あなたも、ひとりだったの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★姫の「だれも、わたしの目を見ない」は場面1と同じセリフ。覚える量が減り、観客には「さっきの言葉だ」と響く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糸　1番</w:t>
      </w:r>
      <w:r>
        <w:rPr>
          <w:color w:val="666666"/>
          <w:sz w:val="20"/>
          <w:szCs w:val="20"/>
        </w:rPr>
        <w:t xml:space="preserve">　　2:30–4:00（1分30秒）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ウクレレ隊（玉井・田中・安蒜・大畑・吉川・大塚）……弾きながら歌う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姫と剣士……向かい合って手話＋歌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家来剣士3人（野村・西井・日下部）……サイドで前を向いて手話＋歌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浦山・小西……歌＋手話（手が空くので手話の中心に）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（1番を歌い終わったら、サビのメロディをハミングで続ける）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場面5・わかりあう</w:t>
      </w:r>
      <w:r>
        <w:rPr>
          <w:color w:val="666666"/>
          <w:sz w:val="20"/>
          <w:szCs w:val="20"/>
        </w:rPr>
        <w:t xml:space="preserve">　　4:00–4:40　※糸のハミングが続く中で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（家来剣士3人が立ち上がり、剣士を警戒する）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野村：</w:t>
      </w:r>
      <w:r>
        <w:rPr>
          <w:sz w:val="22"/>
          <w:szCs w:val="22"/>
        </w:rPr>
        <w:t xml:space="preserve">……その人は、敵だ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西井：</w:t>
      </w:r>
      <w:r>
        <w:rPr>
          <w:sz w:val="22"/>
          <w:szCs w:val="22"/>
        </w:rPr>
        <w:t xml:space="preserve">でも、姫様を 助けた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日下部：</w:t>
      </w:r>
      <w:r>
        <w:rPr>
          <w:sz w:val="22"/>
          <w:szCs w:val="22"/>
        </w:rPr>
        <w:t xml:space="preserve">……おれたちも、姫様の 目を 見なかった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（間）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野村：</w:t>
      </w:r>
      <w:r>
        <w:rPr>
          <w:sz w:val="22"/>
          <w:szCs w:val="22"/>
        </w:rPr>
        <w:t xml:space="preserve">……顔を、上げよう　　※剣を床に置いて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（家来剣士3人、顔を上げて姫を見る）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はじめて、みんなの 顔が 見えた。……一緒に、やり直しても いい？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家来剣士3人：</w:t>
      </w:r>
      <w:r>
        <w:rPr>
          <w:sz w:val="22"/>
          <w:szCs w:val="22"/>
        </w:rPr>
        <w:t xml:space="preserve">はい！　　※声を揃えて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（ハミングが止み、ウクレレがカントリーロードの前奏を弾き始める）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玉井：</w:t>
      </w:r>
      <w:r>
        <w:rPr>
          <w:sz w:val="22"/>
          <w:szCs w:val="22"/>
        </w:rPr>
        <w:t xml:space="preserve">その日、小さな国から 戦いが 消えました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田中：</w:t>
      </w:r>
      <w:r>
        <w:rPr>
          <w:sz w:val="22"/>
          <w:szCs w:val="22"/>
        </w:rPr>
        <w:t xml:space="preserve">そして みんなで、新しい道を 歩きはじめたのです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★場面1の「顔を上げなさい→誰も上げない」がここで回収される。姫が命令しても上がらなかった顔が、家来自身の意志で上がる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カントリーロード　1番</w:t>
      </w:r>
      <w:r>
        <w:rPr>
          <w:color w:val="666666"/>
          <w:sz w:val="20"/>
          <w:szCs w:val="20"/>
        </w:rPr>
        <w:t xml:space="preserve">　　4:40–6:00（1分20秒）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（全員が横に並んで前を向き、歩き出す形で歌う。手話はなし）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前奏（15秒）……しっかり弾く／Aメロ……1拍目だけ／サビ……厚く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（1番を歌い終わったら、サビのメロディをハミングで続ける）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エピローグ</w:t>
      </w:r>
      <w:r>
        <w:rPr>
          <w:color w:val="666666"/>
          <w:sz w:val="20"/>
          <w:szCs w:val="20"/>
        </w:rPr>
        <w:t xml:space="preserve">　　6:00–6:25　※カントリーロードのハミングが続く中で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玉井：</w:t>
      </w:r>
      <w:r>
        <w:rPr>
          <w:sz w:val="22"/>
          <w:szCs w:val="22"/>
        </w:rPr>
        <w:t xml:space="preserve">これは、誰にも知られていない、遠い昔のお話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田中：</w:t>
      </w:r>
      <w:r>
        <w:rPr>
          <w:sz w:val="22"/>
          <w:szCs w:val="22"/>
        </w:rPr>
        <w:t xml:space="preserve">あなたの 温かい心が、誰かを 幸せに することを 願っています</w:t>
      </w:r>
    </w:p>
    <w:p>
      <w:pPr>
        <w:spacing w:after="110"/>
        <w:ind w:left="300" w:hanging="0"/>
      </w:pPr>
      <w:r>
        <w:rPr>
          <w:b/>
          <w:bCs/>
          <w:color w:val="000000"/>
          <w:sz w:val="22"/>
          <w:szCs w:val="22"/>
        </w:rPr>
        <w:t xml:space="preserve">玉井・田中：</w:t>
      </w:r>
      <w:r>
        <w:rPr>
          <w:sz w:val="22"/>
          <w:szCs w:val="22"/>
        </w:rPr>
        <w:t xml:space="preserve">これで、キボウグループの 発表を 終わります　　※2人で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（ハミングが静かに終わる。全員で深く一礼）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★冒頭と同じ「遠い昔のお話」で挟むことで、物語がきれいに閉じる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音楽の設計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音が鳴っていない時間は、場面4の静寂だけ。「ウクレレ隊の弾き語りの中で物語が進む」という枠が全体を貫く。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600"/>
        <w:gridCol w:w="6306"/>
      </w:tblGrid>
      <w:tr>
        <w:tc>
          <w:tcPr>
            <w:tcW w:type="dxa" w:w="36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63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鳴らす音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ウクレレがCコードを静かに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姫の登場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Amコード（不穏な響き）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「だれも目を見ない」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音を止める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剣士の登場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ボンゴ一打「ドン！」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戦い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ボンゴのソロ4小節→ウクレレAm→決めポーズごとに全員で「ドン！」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戦いの終わり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完全な静寂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剣を下ろす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ウクレレ1音「ポロン」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糸（1番）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ウクレレ演奏＋歌＋手話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糸のサビをハミングで敷く→終わりにカントリーロードの前奏へ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カントリーロード（1番）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ウクレレ合奏＋全員で歌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カントリーロードのサビをハミング→静かに終わる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実施上の注意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706"/>
      </w:tblGrid>
      <w:tr>
        <w:tc>
          <w:tcPr>
            <w:tcW w:type="dxa" w:w="3200"/>
            <w:shd w:fill="FFF6E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706"/>
            <w:shd w:fill="FFF6E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マイクは歌に向ける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声が小さいので、増幅すべきは声。ウクレレは生音でよい。エリアマイク2本を歌う生徒の前に置く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歌の間の弾き方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Aメロはジャカジャカせず「1拍目だけポン」。前奏・間奏はしっかり弾いて見せ場にする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打楽器は戦いだけ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歌の伴奏はピアノとウクレレのみ。打楽器を歌に重ねると声が消える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手話の担当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ウクレレ隊は弾いているので手話ができない。浦山・小西は手が空くので手話の中心になる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手話は部分的に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糸の全歌詞ではなく、サビの「縦の糸はあなた　横の糸は私」だけでも十分印象に残る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剣の安全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発泡スチロールか新聞紙を丸めたもの。決めポーズなので実際に打ち合わない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剣士の代役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練習日に奥平が来られない場合は日下部が代役。ただし日下部は家来剣士Bなので、本番で代役を立てる場合は家来剣士Bのセリフを他の人に回す必要がある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西井のセリフ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声が出にくいため短い2文にしてある。それでも厳しければ、場面2は日下部と2人で声を揃える形にできる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尺の余裕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実尺6分25秒。8分枠に対し1分35秒の余裕がある。転換と拍手で実際は7分前後になる見込み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2026-09-11T07:09:51.581Z</dcterms:created>
  <dcterms:modified xsi:type="dcterms:W3CDTF">2026-09-11T07:09:51.593Z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