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sz w:val="36"/>
          <w:szCs w:val="36"/>
        </w:rPr>
        <w:t xml:space="preserve">🎸 </w:t>
      </w:r>
      <w:r>
        <w:rPr>
          <w:b/>
          <w:bCs/>
          <w:color w:val="1F3864"/>
          <w:sz w:val="36"/>
          <w:szCs w:val="36"/>
        </w:rPr>
        <w:t xml:space="preserve">ぶんかさい アンケート　その2</w:t>
      </w:r>
    </w:p>
    <w:p>
      <w:pPr>
        <w:spacing w:after="240"/>
        <w:jc w:val="center"/>
      </w:pPr>
      <w:r>
        <w:rPr>
          <w:color w:val="555555"/>
          <w:sz w:val="22"/>
          <w:szCs w:val="22"/>
        </w:rPr>
        <w:t xml:space="preserve">キボウグループ　2がっき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shd w:fill="EAF1FB" w:val="clear"/>
            <w:tcMar>
              <w:top w:type="dxa" w:w="130"/>
              <w:left w:type="dxa" w:w="16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なまえ</w:t>
            </w:r>
          </w:p>
          <w:p>
            <w:r>
              <w:rPr>
                <w:color w:val="666666"/>
                <w:sz w:val="16"/>
                <w:szCs w:val="16"/>
              </w:rPr>
              <w:t xml:space="preserve">（かかなくてもいいよ）</w:t>
            </w:r>
          </w:p>
        </w:tc>
        <w:tc>
          <w:tcPr>
            <w:tcW w:type="dxa" w:w="7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30"/>
              <w:left w:type="dxa" w:w="160"/>
              <w:bottom w:type="dxa" w:w="13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after="60" w:before="240"/>
      </w:pPr>
      <w:r>
        <w:rPr>
          <w:sz w:val="23"/>
          <w:szCs w:val="23"/>
        </w:rPr>
        <w:t xml:space="preserve">みんなの こたえを 見たあとの、2回目の アンケートです。</w:t>
      </w:r>
    </w:p>
    <w:p>
      <w:pPr>
        <w:spacing w:after="60"/>
      </w:pPr>
      <w:r>
        <w:rPr>
          <w:sz w:val="23"/>
          <w:szCs w:val="23"/>
        </w:rPr>
        <w:t xml:space="preserve">かいたあと、みんなで 話し合います。</w:t>
      </w:r>
    </w:p>
    <w:p>
      <w:pPr>
        <w:spacing w:after="0"/>
      </w:pPr>
      <w:r>
        <w:rPr>
          <w:i/>
          <w:iCs/>
          <w:color w:val="666666"/>
          <w:sz w:val="21"/>
          <w:szCs w:val="21"/>
        </w:rPr>
        <w:t xml:space="preserve">こたえが わからないところは、とばしても だいじょうぶです。</w:t>
      </w:r>
    </w:p>
    <w:p>
      <w:pPr>
        <w:shd w:fill="EAF1FB" w:val="clear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  Q1　</w:t>
      </w:r>
      <w:r>
        <w:rPr>
          <w:b/>
          <w:bCs/>
          <w:sz w:val="26"/>
          <w:szCs w:val="26"/>
        </w:rPr>
        <w:t xml:space="preserve">この中で、いちばん やってみたいことは？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○は 1つか 2つ えらんでね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たたかい・アクション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クイズ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みんなで うたう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ウクレレ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げき（ものがたり）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わるやく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ダンス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パントマイム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大喜利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おうえん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「できませーん」を もう一回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そのほか（　　　　　　　　　）</w:t>
            </w:r>
          </w:p>
        </w:tc>
      </w:tr>
    </w:tbl>
    <w:p>
      <w:pPr>
        <w:shd w:fill="EAF1FB" w:val="clear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  Q2　</w:t>
      </w:r>
      <w:r>
        <w:rPr>
          <w:b/>
          <w:bCs/>
          <w:sz w:val="26"/>
          <w:szCs w:val="26"/>
        </w:rPr>
        <w:t xml:space="preserve">ほかに アイデアは ある？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どんなことでも いいよ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70"/>
              <w:bottom w:type="dxa" w:w="17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70"/>
              <w:bottom w:type="dxa" w:w="17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70"/>
              <w:bottom w:type="dxa" w:w="17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hd w:fill="EAF1FB" w:val="clear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  Q3　</w:t>
      </w:r>
      <w:r>
        <w:rPr>
          <w:b/>
          <w:bCs/>
          <w:sz w:val="26"/>
          <w:szCs w:val="26"/>
        </w:rPr>
        <w:t xml:space="preserve">げき（ものがたり）を やってみたい？</w:t>
      </w:r>
    </w:p>
    <w:p>
      <w:pPr>
        <w:spacing w:after="180"/>
      </w:pPr>
      <w:r>
        <w:rPr>
          <w:b/>
          <w:bCs/>
          <w:sz w:val="30"/>
          <w:szCs w:val="30"/>
        </w:rPr>
        <w:t xml:space="preserve">☐  </w:t>
      </w:r>
      <w:r>
        <w:rPr>
          <w:sz w:val="24"/>
          <w:szCs w:val="24"/>
        </w:rPr>
        <w:t xml:space="preserve">やってみたい</w:t>
      </w:r>
    </w:p>
    <w:p>
      <w:pPr>
        <w:spacing w:after="180"/>
      </w:pPr>
      <w:r>
        <w:rPr>
          <w:b/>
          <w:bCs/>
          <w:sz w:val="30"/>
          <w:szCs w:val="30"/>
        </w:rPr>
        <w:t xml:space="preserve">☐  </w:t>
      </w:r>
      <w:r>
        <w:rPr>
          <w:sz w:val="24"/>
          <w:szCs w:val="24"/>
        </w:rPr>
        <w:t xml:space="preserve">どちらでも いい</w:t>
      </w:r>
    </w:p>
    <w:p>
      <w:pPr>
        <w:spacing w:after="180"/>
      </w:pPr>
      <w:r>
        <w:rPr>
          <w:b/>
          <w:bCs/>
          <w:sz w:val="30"/>
          <w:szCs w:val="30"/>
        </w:rPr>
        <w:t xml:space="preserve">☐  </w:t>
      </w:r>
      <w:r>
        <w:rPr>
          <w:sz w:val="24"/>
          <w:szCs w:val="24"/>
        </w:rPr>
        <w:t xml:space="preserve">あまり やりたくない</w:t>
      </w:r>
    </w:p>
    <w:p>
      <w:pPr>
        <w:spacing w:after="120" w:before="120"/>
      </w:pPr>
      <w:r>
        <w:rPr>
          <w:b/>
          <w:bCs/>
          <w:sz w:val="22"/>
          <w:szCs w:val="22"/>
        </w:rPr>
        <w:t xml:space="preserve">げきの中で、やってみたいことは？（いくつでも ○）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しゃべる（せりふ）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たたかう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うたう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どうぐを つくる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いしょうを つくる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音を ならす</w:t>
            </w:r>
          </w:p>
        </w:tc>
      </w:tr>
    </w:tbl>
    <w:p>
      <w:pPr>
        <w:shd w:fill="EAF1FB" w:val="clear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  Q4　</w:t>
      </w:r>
      <w:r>
        <w:rPr>
          <w:b/>
          <w:bCs/>
          <w:sz w:val="26"/>
          <w:szCs w:val="26"/>
        </w:rPr>
        <w:t xml:space="preserve">文化祭で、どんな 曲を うたいたい？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曲の名前が わかれば 書いてね。わからなければ Q5だけでも いいよ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70"/>
              <w:bottom w:type="dxa" w:w="17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70"/>
              <w:bottom w:type="dxa" w:w="17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70"/>
              <w:bottom w:type="dxa" w:w="17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hd w:fill="EAF1FB" w:val="clear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  Q5　</w:t>
      </w:r>
      <w:r>
        <w:rPr>
          <w:b/>
          <w:bCs/>
          <w:sz w:val="26"/>
          <w:szCs w:val="26"/>
        </w:rPr>
        <w:t xml:space="preserve">どんな かんじの 曲が いい？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いくつでも ○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あかるい・げんき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しずか・やさしい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かっこいい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かなしい・せつない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おもしろい・たのしい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なつかしい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みんなが 知っている曲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 xml:space="preserve">☐  </w:t>
            </w:r>
            <w:r>
              <w:rPr>
                <w:sz w:val="24"/>
                <w:szCs w:val="24"/>
              </w:rPr>
              <w:t xml:space="preserve">そのほか（　　　　　　　　　）</w:t>
            </w:r>
          </w:p>
        </w:tc>
      </w:tr>
    </w:tbl>
    <w:p>
      <w:pPr>
        <w:spacing w:before="340"/>
        <w:jc w:val="center"/>
      </w:pPr>
      <w:r>
        <w:rPr>
          <w:b/>
          <w:bCs/>
          <w:color w:val="1F3864"/>
          <w:sz w:val="22"/>
          <w:szCs w:val="22"/>
        </w:rPr>
        <w:t xml:space="preserve">かいてくれて ありがとう！ このあと みんなで 話し合います。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2026-09-15T05:43:11.691Z</dcterms:created>
  <dcterms:modified xsi:type="dcterms:W3CDTF">2026-09-15T05:43:11.702Z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