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천손비사-天孫秘史"/>
    <w:p>
      <w:pPr>
        <w:pStyle w:val="Heading1"/>
      </w:pPr>
      <w:r>
        <w:t xml:space="preserve">천손비사 </w:t>
      </w:r>
      <w:r>
        <w:rPr>
          <w:rFonts w:hint="eastAsia"/>
        </w:rPr>
        <w:t xml:space="preserve">(天孫秘史)</w:t>
      </w:r>
    </w:p>
    <w:bookmarkStart w:id="20" w:name="초반-튜토리얼-및-퀘스트-설계안"/>
    <w:p>
      <w:pPr>
        <w:pStyle w:val="Heading2"/>
      </w:pPr>
      <w:r>
        <w:t xml:space="preserve">초반 튜토리얼 및 퀘스트 설계안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기획-의도"/>
    <w:p>
      <w:pPr>
        <w:pStyle w:val="Heading1"/>
      </w:pPr>
      <w:r>
        <w:t xml:space="preserve">기획 의도</w:t>
      </w:r>
    </w:p>
    <w:p>
      <w:pPr>
        <w:pStyle w:val="FirstParagraph"/>
      </w:pPr>
      <w:r>
        <w:t xml:space="preserve">천손비사는 일반 MMORPG와 다르다.</w:t>
      </w:r>
    </w:p>
    <w:p>
      <w:pPr>
        <w:pStyle w:val="BodyText"/>
      </w:pPr>
      <w:r>
        <w:t xml:space="preserve">플레이어는 정해진 장비를 지급받거나 NPC가 판매하는 아이템을 구매하여 성장하지 않는다.</w:t>
      </w:r>
    </w:p>
    <w:p>
      <w:pPr>
        <w:pStyle w:val="BodyText"/>
      </w:pPr>
      <w:r>
        <w:t xml:space="preserve">모든 도구와 장비, 건축물은 플레이어가 직접 제작해야 한다.</w:t>
      </w:r>
    </w:p>
    <w:p>
      <w:pPr>
        <w:pStyle w:val="BodyText"/>
      </w:pPr>
      <w:r>
        <w:t xml:space="preserve">따라서 퀘스트의 목적은 몬스터 사냥이 아닌</w:t>
      </w:r>
      <w:r>
        <w:t xml:space="preserve"> </w:t>
      </w:r>
      <w:r>
        <w:t xml:space="preserve">“생존과 문명 건설 방법을 배우는 것”</w:t>
      </w:r>
      <w:r>
        <w:t xml:space="preserve">에 있다.</w:t>
      </w:r>
    </w:p>
    <w:p>
      <w:r>
        <w:pict>
          <v:rect style="width:0;height:1.5pt" o:hralign="center" o:hrstd="t" o:hr="t"/>
        </w:pict>
      </w:r>
    </w:p>
    <w:bookmarkEnd w:id="22"/>
    <w:bookmarkStart w:id="25" w:name="튜토리얼-기본-철학"/>
    <w:p>
      <w:pPr>
        <w:pStyle w:val="Heading1"/>
      </w:pPr>
      <w:r>
        <w:t xml:space="preserve">튜토리얼 기본 철학</w:t>
      </w:r>
    </w:p>
    <w:bookmarkStart w:id="23" w:name="일반-mmorpg"/>
    <w:p>
      <w:pPr>
        <w:pStyle w:val="Heading2"/>
      </w:pPr>
      <w:r>
        <w:t xml:space="preserve">일반 MMORPG</w:t>
      </w:r>
    </w:p>
    <w:p>
      <w:pPr>
        <w:pStyle w:val="FirstParagraph"/>
      </w:pPr>
      <w:r>
        <w:t xml:space="preserve">촌장</w:t>
      </w:r>
      <w:r>
        <w:t xml:space="preserve"> </w:t>
      </w:r>
      <w:r>
        <w:t xml:space="preserve">→ 늑대 10마리 처치</w:t>
      </w:r>
    </w:p>
    <w:p>
      <w:pPr>
        <w:pStyle w:val="BodyText"/>
      </w:pPr>
      <w:r>
        <w:t xml:space="preserve">상인</w:t>
      </w:r>
      <w:r>
        <w:t xml:space="preserve"> </w:t>
      </w:r>
      <w:r>
        <w:t xml:space="preserve">→ 약초 5개 수집</w:t>
      </w:r>
    </w:p>
    <w:p>
      <w:pPr>
        <w:pStyle w:val="BodyText"/>
      </w:pPr>
      <w:r>
        <w:t xml:space="preserve">대장장이</w:t>
      </w:r>
      <w:r>
        <w:t xml:space="preserve"> </w:t>
      </w:r>
      <w:r>
        <w:t xml:space="preserve">→ 무기 구매</w:t>
      </w:r>
    </w:p>
    <w:p>
      <w:r>
        <w:pict>
          <v:rect style="width:0;height:1.5pt" o:hralign="center" o:hrstd="t" o:hr="t"/>
        </w:pict>
      </w:r>
    </w:p>
    <w:bookmarkEnd w:id="23"/>
    <w:bookmarkStart w:id="24" w:name="천손비사"/>
    <w:p>
      <w:pPr>
        <w:pStyle w:val="Heading2"/>
      </w:pPr>
      <w:r>
        <w:t xml:space="preserve">천손비사</w:t>
      </w:r>
    </w:p>
    <w:p>
      <w:pPr>
        <w:pStyle w:val="FirstParagraph"/>
      </w:pPr>
      <w:r>
        <w:t xml:space="preserve">신단수의 계시</w:t>
      </w:r>
      <w:r>
        <w:t xml:space="preserve"> </w:t>
      </w:r>
      <w:r>
        <w:t xml:space="preserve">→ 나뭇가지 3개 획득</w:t>
      </w:r>
    </w:p>
    <w:p>
      <w:pPr>
        <w:pStyle w:val="BodyText"/>
      </w:pPr>
      <w:r>
        <w:t xml:space="preserve">신단수의 계시</w:t>
      </w:r>
      <w:r>
        <w:t xml:space="preserve"> </w:t>
      </w:r>
      <w:r>
        <w:t xml:space="preserve">→ 돌 5개 채집</w:t>
      </w:r>
    </w:p>
    <w:p>
      <w:pPr>
        <w:pStyle w:val="BodyText"/>
      </w:pPr>
      <w:r>
        <w:t xml:space="preserve">신단수의 계시</w:t>
      </w:r>
      <w:r>
        <w:t xml:space="preserve"> </w:t>
      </w:r>
      <w:r>
        <w:t xml:space="preserve">→ 돌도끼 제작</w:t>
      </w:r>
    </w:p>
    <w:p>
      <w:pPr>
        <w:pStyle w:val="BodyText"/>
      </w:pPr>
      <w:r>
        <w:t xml:space="preserve">신단수의 계시</w:t>
      </w:r>
      <w:r>
        <w:t xml:space="preserve"> </w:t>
      </w:r>
      <w:r>
        <w:t xml:space="preserve">→ 첫 번째 집 건설</w:t>
      </w:r>
    </w:p>
    <w:p>
      <w:pPr>
        <w:pStyle w:val="BodyText"/>
      </w:pPr>
      <w:r>
        <w:t xml:space="preserve">즉, 게임 시스템을 배우는 과정 자체가 퀘스트가 된다.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프롤로그"/>
    <w:p>
      <w:pPr>
        <w:pStyle w:val="Heading1"/>
      </w:pPr>
      <w:r>
        <w:t xml:space="preserve">프롤로그</w:t>
      </w:r>
    </w:p>
    <w:p>
      <w:pPr>
        <w:pStyle w:val="FirstParagraph"/>
      </w:pPr>
      <w:r>
        <w:t xml:space="preserve">플레이어는 기억을 잃은 채 낯선 들판에서 눈을 뜬다.</w:t>
      </w:r>
    </w:p>
    <w:p>
      <w:pPr>
        <w:pStyle w:val="BodyText"/>
      </w:pPr>
      <w:r>
        <w:t xml:space="preserve">주변에는 아무도 없다.</w:t>
      </w:r>
    </w:p>
    <w:p>
      <w:pPr>
        <w:pStyle w:val="BodyText"/>
      </w:pPr>
      <w:r>
        <w:t xml:space="preserve">소지품은 다음과 같다.</w:t>
      </w:r>
    </w:p>
    <w:p>
      <w:pPr>
        <w:pStyle w:val="Compact"/>
        <w:numPr>
          <w:ilvl w:val="0"/>
          <w:numId w:val="1001"/>
        </w:numPr>
      </w:pPr>
      <w:r>
        <w:t xml:space="preserve">낡은 호미</w:t>
      </w:r>
    </w:p>
    <w:p>
      <w:pPr>
        <w:pStyle w:val="Compact"/>
        <w:numPr>
          <w:ilvl w:val="0"/>
          <w:numId w:val="1001"/>
        </w:numPr>
      </w:pPr>
      <w:r>
        <w:t xml:space="preserve">낡은 곡괭이</w:t>
      </w:r>
    </w:p>
    <w:p>
      <w:pPr>
        <w:pStyle w:val="Compact"/>
        <w:numPr>
          <w:ilvl w:val="0"/>
          <w:numId w:val="1001"/>
        </w:numPr>
      </w:pPr>
      <w:r>
        <w:t xml:space="preserve">낡은 도끼</w:t>
      </w:r>
    </w:p>
    <w:p>
      <w:pPr>
        <w:pStyle w:val="FirstParagraph"/>
      </w:pPr>
      <w:r>
        <w:t xml:space="preserve">세 도구는 모두 내구도가 낮아 결국 부서진다.</w:t>
      </w:r>
    </w:p>
    <w:p>
      <w:r>
        <w:pict>
          <v:rect style="width:0;height:1.5pt" o:hralign="center" o:hrstd="t" o:hr="t"/>
        </w:pict>
      </w:r>
    </w:p>
    <w:bookmarkEnd w:id="26"/>
    <w:bookmarkStart w:id="27" w:name="첫-번째-계시"/>
    <w:p>
      <w:pPr>
        <w:pStyle w:val="Heading1"/>
      </w:pPr>
      <w:r>
        <w:t xml:space="preserve">첫 번째 계시</w:t>
      </w:r>
    </w:p>
    <w:p>
      <w:pPr>
        <w:pStyle w:val="FirstParagraph"/>
      </w:pPr>
      <w:r>
        <w:t xml:space="preserve">하늘에서 빛이 내려오며 거대한 신단수의 목소리가 들린다.</w:t>
      </w:r>
    </w:p>
    <w:p>
      <w:pPr>
        <w:pStyle w:val="BodyText"/>
      </w:pPr>
      <w:r>
        <w:t xml:space="preserve">“하늘의 백성이여.”</w:t>
      </w:r>
    </w:p>
    <w:p>
      <w:pPr>
        <w:pStyle w:val="BodyText"/>
      </w:pPr>
      <w:r>
        <w:t xml:space="preserve">“도구는 준비되었다.”</w:t>
      </w:r>
    </w:p>
    <w:p>
      <w:pPr>
        <w:pStyle w:val="BodyText"/>
      </w:pPr>
      <w:r>
        <w:t xml:space="preserve">“살아가는 방법은 스스로 찾아야 한다.”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목표</w:t>
      </w:r>
    </w:p>
    <w:p>
      <w:pPr>
        <w:pStyle w:val="Compact"/>
        <w:numPr>
          <w:ilvl w:val="0"/>
          <w:numId w:val="1002"/>
        </w:numPr>
      </w:pPr>
      <w:r>
        <w:t xml:space="preserve">나뭇가지 3개 획득</w:t>
      </w:r>
    </w:p>
    <w:p>
      <w:pPr>
        <w:pStyle w:val="FirstParagraph"/>
      </w:pPr>
      <w:r>
        <w:t xml:space="preserve">보상</w:t>
      </w:r>
    </w:p>
    <w:p>
      <w:pPr>
        <w:pStyle w:val="Compact"/>
        <w:numPr>
          <w:ilvl w:val="0"/>
          <w:numId w:val="1003"/>
        </w:numPr>
      </w:pPr>
      <w:r>
        <w:t xml:space="preserve">경험치</w:t>
      </w:r>
    </w:p>
    <w:p>
      <w:pPr>
        <w:pStyle w:val="Compact"/>
        <w:numPr>
          <w:ilvl w:val="0"/>
          <w:numId w:val="1003"/>
        </w:numPr>
      </w:pPr>
      <w:r>
        <w:t xml:space="preserve">벌목 숙련도</w:t>
      </w:r>
    </w:p>
    <w:p>
      <w:r>
        <w:pict>
          <v:rect style="width:0;height:1.5pt" o:hralign="center" o:hrstd="t" o:hr="t"/>
        </w:pict>
      </w:r>
    </w:p>
    <w:bookmarkEnd w:id="27"/>
    <w:bookmarkStart w:id="28" w:name="두-번째-계시"/>
    <w:p>
      <w:pPr>
        <w:pStyle w:val="Heading1"/>
      </w:pPr>
      <w:r>
        <w:t xml:space="preserve">두 번째 계시</w:t>
      </w:r>
    </w:p>
    <w:p>
      <w:pPr>
        <w:pStyle w:val="FirstParagraph"/>
      </w:pPr>
      <w:r>
        <w:t xml:space="preserve">“나무만으로는 살아갈 수 없다.”</w:t>
      </w:r>
    </w:p>
    <w:p>
      <w:pPr>
        <w:pStyle w:val="BodyText"/>
      </w:pPr>
      <w:r>
        <w:t xml:space="preserve">“대지의 힘을 얻어라.”</w:t>
      </w:r>
    </w:p>
    <w:p>
      <w:pPr>
        <w:pStyle w:val="BodyText"/>
      </w:pPr>
      <w:r>
        <w:t xml:space="preserve">목표</w:t>
      </w:r>
    </w:p>
    <w:p>
      <w:pPr>
        <w:pStyle w:val="Compact"/>
        <w:numPr>
          <w:ilvl w:val="0"/>
          <w:numId w:val="1004"/>
        </w:numPr>
      </w:pPr>
      <w:r>
        <w:t xml:space="preserve">돌 5개 채집</w:t>
      </w:r>
    </w:p>
    <w:p>
      <w:pPr>
        <w:pStyle w:val="FirstParagraph"/>
      </w:pPr>
      <w:r>
        <w:t xml:space="preserve">보상</w:t>
      </w:r>
    </w:p>
    <w:p>
      <w:pPr>
        <w:pStyle w:val="Compact"/>
        <w:numPr>
          <w:ilvl w:val="0"/>
          <w:numId w:val="1005"/>
        </w:numPr>
      </w:pPr>
      <w:r>
        <w:t xml:space="preserve">채광 숙련도</w:t>
      </w:r>
    </w:p>
    <w:p>
      <w:r>
        <w:pict>
          <v:rect style="width:0;height:1.5pt" o:hralign="center" o:hrstd="t" o:hr="t"/>
        </w:pict>
      </w:r>
    </w:p>
    <w:bookmarkEnd w:id="28"/>
    <w:bookmarkStart w:id="29" w:name="세-번째-계시"/>
    <w:p>
      <w:pPr>
        <w:pStyle w:val="Heading1"/>
      </w:pPr>
      <w:r>
        <w:t xml:space="preserve">세 번째 계시</w:t>
      </w:r>
    </w:p>
    <w:p>
      <w:pPr>
        <w:pStyle w:val="FirstParagraph"/>
      </w:pPr>
      <w:r>
        <w:t xml:space="preserve">“도구는 문명의 시작이다.”</w:t>
      </w:r>
    </w:p>
    <w:p>
      <w:pPr>
        <w:pStyle w:val="BodyText"/>
      </w:pPr>
      <w:r>
        <w:t xml:space="preserve">목표</w:t>
      </w:r>
    </w:p>
    <w:p>
      <w:pPr>
        <w:pStyle w:val="Compact"/>
        <w:numPr>
          <w:ilvl w:val="0"/>
          <w:numId w:val="1006"/>
        </w:numPr>
      </w:pPr>
      <w:r>
        <w:t xml:space="preserve">돌도끼 제작</w:t>
      </w:r>
    </w:p>
    <w:p>
      <w:pPr>
        <w:pStyle w:val="FirstParagraph"/>
      </w:pPr>
      <w:r>
        <w:t xml:space="preserve">보상</w:t>
      </w:r>
    </w:p>
    <w:p>
      <w:pPr>
        <w:pStyle w:val="Compact"/>
        <w:numPr>
          <w:ilvl w:val="0"/>
          <w:numId w:val="1007"/>
        </w:numPr>
      </w:pPr>
      <w:r>
        <w:t xml:space="preserve">제작 숙련도</w:t>
      </w:r>
    </w:p>
    <w:p>
      <w:r>
        <w:pict>
          <v:rect style="width:0;height:1.5pt" o:hralign="center" o:hrstd="t" o:hr="t"/>
        </w:pict>
      </w:r>
    </w:p>
    <w:bookmarkEnd w:id="29"/>
    <w:bookmarkStart w:id="30" w:name="네-번째-계시"/>
    <w:p>
      <w:pPr>
        <w:pStyle w:val="Heading1"/>
      </w:pPr>
      <w:r>
        <w:t xml:space="preserve">네 번째 계시</w:t>
      </w:r>
    </w:p>
    <w:p>
      <w:pPr>
        <w:pStyle w:val="FirstParagraph"/>
      </w:pPr>
      <w:r>
        <w:t xml:space="preserve">“손으로만 나무를 벨 수는 없다.”</w:t>
      </w:r>
    </w:p>
    <w:p>
      <w:pPr>
        <w:pStyle w:val="BodyText"/>
      </w:pPr>
      <w:r>
        <w:t xml:space="preserve">목표</w:t>
      </w:r>
    </w:p>
    <w:p>
      <w:pPr>
        <w:pStyle w:val="Compact"/>
        <w:numPr>
          <w:ilvl w:val="0"/>
          <w:numId w:val="1008"/>
        </w:numPr>
      </w:pPr>
      <w:r>
        <w:t xml:space="preserve">나무 10개 벌목</w:t>
      </w:r>
    </w:p>
    <w:p>
      <w:pPr>
        <w:pStyle w:val="FirstParagraph"/>
      </w:pPr>
      <w:r>
        <w:t xml:space="preserve">보상</w:t>
      </w:r>
    </w:p>
    <w:p>
      <w:pPr>
        <w:pStyle w:val="Compact"/>
        <w:numPr>
          <w:ilvl w:val="0"/>
          <w:numId w:val="1009"/>
        </w:numPr>
      </w:pPr>
      <w:r>
        <w:t xml:space="preserve">벌목 숙련도</w:t>
      </w:r>
    </w:p>
    <w:p>
      <w:pPr>
        <w:pStyle w:val="Compact"/>
        <w:numPr>
          <w:ilvl w:val="0"/>
          <w:numId w:val="1009"/>
        </w:numPr>
      </w:pPr>
      <w:r>
        <w:t xml:space="preserve">첫 번째 제작법 해금</w:t>
      </w:r>
    </w:p>
    <w:p>
      <w:r>
        <w:pict>
          <v:rect style="width:0;height:1.5pt" o:hralign="center" o:hrstd="t" o:hr="t"/>
        </w:pict>
      </w:r>
    </w:p>
    <w:bookmarkEnd w:id="30"/>
    <w:bookmarkStart w:id="31" w:name="다섯-번째-계시"/>
    <w:p>
      <w:pPr>
        <w:pStyle w:val="Heading1"/>
      </w:pPr>
      <w:r>
        <w:t xml:space="preserve">다섯 번째 계시</w:t>
      </w:r>
    </w:p>
    <w:p>
      <w:pPr>
        <w:pStyle w:val="FirstParagraph"/>
      </w:pPr>
      <w:r>
        <w:t xml:space="preserve">“하늘의 백성에게도 쉼터는 필요하다.”</w:t>
      </w:r>
    </w:p>
    <w:p>
      <w:pPr>
        <w:pStyle w:val="BodyText"/>
      </w:pPr>
      <w:r>
        <w:t xml:space="preserve">목표</w:t>
      </w:r>
    </w:p>
    <w:p>
      <w:pPr>
        <w:pStyle w:val="Compact"/>
        <w:numPr>
          <w:ilvl w:val="0"/>
          <w:numId w:val="1010"/>
        </w:numPr>
      </w:pPr>
      <w:r>
        <w:t xml:space="preserve">작은 움막 건설</w:t>
      </w:r>
    </w:p>
    <w:p>
      <w:pPr>
        <w:pStyle w:val="FirstParagraph"/>
      </w:pPr>
      <w:r>
        <w:t xml:space="preserve">보상</w:t>
      </w:r>
    </w:p>
    <w:p>
      <w:pPr>
        <w:pStyle w:val="Compact"/>
        <w:numPr>
          <w:ilvl w:val="0"/>
          <w:numId w:val="1011"/>
        </w:numPr>
      </w:pPr>
      <w:r>
        <w:t xml:space="preserve">건축 숙련도</w:t>
      </w:r>
    </w:p>
    <w:p>
      <w:r>
        <w:pict>
          <v:rect style="width:0;height:1.5pt" o:hralign="center" o:hrstd="t" o:hr="t"/>
        </w:pict>
      </w:r>
    </w:p>
    <w:bookmarkEnd w:id="31"/>
    <w:bookmarkStart w:id="32" w:name="여섯-번째-계시"/>
    <w:p>
      <w:pPr>
        <w:pStyle w:val="Heading1"/>
      </w:pPr>
      <w:r>
        <w:t xml:space="preserve">여섯 번째 계시</w:t>
      </w:r>
    </w:p>
    <w:p>
      <w:pPr>
        <w:pStyle w:val="FirstParagraph"/>
      </w:pPr>
      <w:r>
        <w:t xml:space="preserve">“대지를 일구는 자만이 내일을 준비할 수 있다.”</w:t>
      </w:r>
    </w:p>
    <w:p>
      <w:pPr>
        <w:pStyle w:val="BodyText"/>
      </w:pPr>
      <w:r>
        <w:t xml:space="preserve">목표</w:t>
      </w:r>
    </w:p>
    <w:p>
      <w:pPr>
        <w:pStyle w:val="Compact"/>
        <w:numPr>
          <w:ilvl w:val="0"/>
          <w:numId w:val="1012"/>
        </w:numPr>
      </w:pPr>
      <w:r>
        <w:t xml:space="preserve">씨앗 심기</w:t>
      </w:r>
    </w:p>
    <w:p>
      <w:pPr>
        <w:pStyle w:val="Compact"/>
        <w:numPr>
          <w:ilvl w:val="0"/>
          <w:numId w:val="1012"/>
        </w:numPr>
      </w:pPr>
      <w:r>
        <w:t xml:space="preserve">작물 재배</w:t>
      </w:r>
    </w:p>
    <w:p>
      <w:pPr>
        <w:pStyle w:val="FirstParagraph"/>
      </w:pPr>
      <w:r>
        <w:t xml:space="preserve">보상</w:t>
      </w:r>
    </w:p>
    <w:p>
      <w:pPr>
        <w:pStyle w:val="Compact"/>
        <w:numPr>
          <w:ilvl w:val="0"/>
          <w:numId w:val="1013"/>
        </w:numPr>
      </w:pPr>
      <w:r>
        <w:t xml:space="preserve">농사 숙련도</w:t>
      </w:r>
    </w:p>
    <w:p>
      <w:r>
        <w:pict>
          <v:rect style="width:0;height:1.5pt" o:hralign="center" o:hrstd="t" o:hr="t"/>
        </w:pict>
      </w:r>
    </w:p>
    <w:bookmarkEnd w:id="32"/>
    <w:bookmarkStart w:id="36" w:name="천손의-기록-시스템"/>
    <w:p>
      <w:pPr>
        <w:pStyle w:val="Heading1"/>
      </w:pPr>
      <w:r>
        <w:t xml:space="preserve">천손의 기록 시스템</w:t>
      </w:r>
    </w:p>
    <w:p>
      <w:pPr>
        <w:pStyle w:val="FirstParagraph"/>
      </w:pPr>
      <w:r>
        <w:t xml:space="preserve">NPC가 퀘스트를 제공하는 것이 아니다.</w:t>
      </w:r>
    </w:p>
    <w:p>
      <w:pPr>
        <w:pStyle w:val="BodyText"/>
      </w:pPr>
      <w:r>
        <w:t xml:space="preserve">플레이어는 고대 천손들의 기록을 발견한다.</w:t>
      </w:r>
    </w:p>
    <w:p>
      <w:pPr>
        <w:pStyle w:val="BodyText"/>
      </w:pPr>
      <w:r>
        <w:t xml:space="preserve">이를 통해 성장 방향을 배우게 된다.</w:t>
      </w:r>
    </w:p>
    <w:p>
      <w:r>
        <w:pict>
          <v:rect style="width:0;height:1.5pt" o:hralign="center" o:hrstd="t" o:hr="t"/>
        </w:pict>
      </w:r>
    </w:p>
    <w:bookmarkStart w:id="33" w:name="천손의-기록-제1장"/>
    <w:p>
      <w:pPr>
        <w:pStyle w:val="Heading2"/>
      </w:pPr>
      <w:r>
        <w:t xml:space="preserve">천손의 기록 제1장</w:t>
      </w:r>
    </w:p>
    <w:p>
      <w:pPr>
        <w:pStyle w:val="FirstParagraph"/>
      </w:pPr>
      <w:r>
        <w:t xml:space="preserve">“최초의 백성은 돌을 깎아 도끼를 만들었다.”</w:t>
      </w:r>
    </w:p>
    <w:p>
      <w:pPr>
        <w:pStyle w:val="BodyText"/>
      </w:pPr>
      <w:r>
        <w:t xml:space="preserve">목표</w:t>
      </w:r>
    </w:p>
    <w:p>
      <w:pPr>
        <w:pStyle w:val="Compact"/>
        <w:numPr>
          <w:ilvl w:val="0"/>
          <w:numId w:val="1014"/>
        </w:numPr>
      </w:pPr>
      <w:r>
        <w:t xml:space="preserve">돌도끼 제작</w:t>
      </w:r>
    </w:p>
    <w:p>
      <w:pPr>
        <w:pStyle w:val="FirstParagraph"/>
      </w:pPr>
      <w:r>
        <w:t xml:space="preserve">보상</w:t>
      </w:r>
    </w:p>
    <w:p>
      <w:pPr>
        <w:pStyle w:val="Compact"/>
        <w:numPr>
          <w:ilvl w:val="0"/>
          <w:numId w:val="1015"/>
        </w:numPr>
      </w:pPr>
      <w:r>
        <w:t xml:space="preserve">벌목 경험치</w:t>
      </w:r>
    </w:p>
    <w:p>
      <w:pPr>
        <w:pStyle w:val="Compact"/>
        <w:numPr>
          <w:ilvl w:val="0"/>
          <w:numId w:val="1015"/>
        </w:numPr>
      </w:pPr>
      <w:r>
        <w:t xml:space="preserve">제작 경험치</w:t>
      </w:r>
    </w:p>
    <w:p>
      <w:r>
        <w:pict>
          <v:rect style="width:0;height:1.5pt" o:hralign="center" o:hrstd="t" o:hr="t"/>
        </w:pict>
      </w:r>
    </w:p>
    <w:bookmarkEnd w:id="33"/>
    <w:bookmarkStart w:id="34" w:name="천손의-기록-제2장"/>
    <w:p>
      <w:pPr>
        <w:pStyle w:val="Heading2"/>
      </w:pPr>
      <w:r>
        <w:t xml:space="preserve">천손의 기록 제2장</w:t>
      </w:r>
    </w:p>
    <w:p>
      <w:pPr>
        <w:pStyle w:val="FirstParagraph"/>
      </w:pPr>
      <w:r>
        <w:t xml:space="preserve">“최초의 백성은 나무로 집을 지었다.”</w:t>
      </w:r>
    </w:p>
    <w:p>
      <w:pPr>
        <w:pStyle w:val="BodyText"/>
      </w:pPr>
      <w:r>
        <w:t xml:space="preserve">목표</w:t>
      </w:r>
    </w:p>
    <w:p>
      <w:pPr>
        <w:pStyle w:val="Compact"/>
        <w:numPr>
          <w:ilvl w:val="0"/>
          <w:numId w:val="1016"/>
        </w:numPr>
      </w:pPr>
      <w:r>
        <w:t xml:space="preserve">움막 건설</w:t>
      </w:r>
    </w:p>
    <w:p>
      <w:pPr>
        <w:pStyle w:val="FirstParagraph"/>
      </w:pPr>
      <w:r>
        <w:t xml:space="preserve">보상</w:t>
      </w:r>
    </w:p>
    <w:p>
      <w:pPr>
        <w:pStyle w:val="Compact"/>
        <w:numPr>
          <w:ilvl w:val="0"/>
          <w:numId w:val="1017"/>
        </w:numPr>
      </w:pPr>
      <w:r>
        <w:t xml:space="preserve">건축 경험치</w:t>
      </w:r>
    </w:p>
    <w:p>
      <w:r>
        <w:pict>
          <v:rect style="width:0;height:1.5pt" o:hralign="center" o:hrstd="t" o:hr="t"/>
        </w:pict>
      </w:r>
    </w:p>
    <w:bookmarkEnd w:id="34"/>
    <w:bookmarkStart w:id="35" w:name="천손의-기록-제3장"/>
    <w:p>
      <w:pPr>
        <w:pStyle w:val="Heading2"/>
      </w:pPr>
      <w:r>
        <w:t xml:space="preserve">천손의 기록 제3장</w:t>
      </w:r>
    </w:p>
    <w:p>
      <w:pPr>
        <w:pStyle w:val="FirstParagraph"/>
      </w:pPr>
      <w:r>
        <w:t xml:space="preserve">“최초의 백성은 강에서 물고기를 잡아 생명을 이어갔다.”</w:t>
      </w:r>
    </w:p>
    <w:p>
      <w:pPr>
        <w:pStyle w:val="BodyText"/>
      </w:pPr>
      <w:r>
        <w:t xml:space="preserve">목표</w:t>
      </w:r>
    </w:p>
    <w:p>
      <w:pPr>
        <w:pStyle w:val="Compact"/>
        <w:numPr>
          <w:ilvl w:val="0"/>
          <w:numId w:val="1018"/>
        </w:numPr>
      </w:pPr>
      <w:r>
        <w:t xml:space="preserve">낚싯대 제작</w:t>
      </w:r>
    </w:p>
    <w:p>
      <w:pPr>
        <w:pStyle w:val="Compact"/>
        <w:numPr>
          <w:ilvl w:val="0"/>
          <w:numId w:val="1018"/>
        </w:numPr>
      </w:pPr>
      <w:r>
        <w:t xml:space="preserve">물고기 낚기</w:t>
      </w:r>
    </w:p>
    <w:p>
      <w:pPr>
        <w:pStyle w:val="FirstParagraph"/>
      </w:pPr>
      <w:r>
        <w:t xml:space="preserve">보상</w:t>
      </w:r>
    </w:p>
    <w:p>
      <w:pPr>
        <w:pStyle w:val="Compact"/>
        <w:numPr>
          <w:ilvl w:val="0"/>
          <w:numId w:val="1019"/>
        </w:numPr>
      </w:pPr>
      <w:r>
        <w:t xml:space="preserve">낚시 숙련도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튜토리얼-종료"/>
    <w:p>
      <w:pPr>
        <w:pStyle w:val="Heading1"/>
      </w:pPr>
      <w:r>
        <w:t xml:space="preserve">튜토리얼 종료</w:t>
      </w:r>
    </w:p>
    <w:p>
      <w:pPr>
        <w:pStyle w:val="FirstParagraph"/>
      </w:pPr>
      <w:r>
        <w:t xml:space="preserve">플레이어가 다음 항목을 완료하면 튜토리얼 종료</w:t>
      </w:r>
    </w:p>
    <w:p>
      <w:pPr>
        <w:pStyle w:val="Compact"/>
        <w:numPr>
          <w:ilvl w:val="0"/>
          <w:numId w:val="1020"/>
        </w:numPr>
      </w:pPr>
      <w:r>
        <w:t xml:space="preserve">기본 도구 제작</w:t>
      </w:r>
    </w:p>
    <w:p>
      <w:pPr>
        <w:pStyle w:val="Compact"/>
        <w:numPr>
          <w:ilvl w:val="0"/>
          <w:numId w:val="1020"/>
        </w:numPr>
      </w:pPr>
      <w:r>
        <w:t xml:space="preserve">움막 건설</w:t>
      </w:r>
    </w:p>
    <w:p>
      <w:pPr>
        <w:pStyle w:val="Compact"/>
        <w:numPr>
          <w:ilvl w:val="0"/>
          <w:numId w:val="1020"/>
        </w:numPr>
      </w:pPr>
      <w:r>
        <w:t xml:space="preserve">작물 재배</w:t>
      </w:r>
    </w:p>
    <w:p>
      <w:pPr>
        <w:pStyle w:val="Compact"/>
        <w:numPr>
          <w:ilvl w:val="0"/>
          <w:numId w:val="1020"/>
        </w:numPr>
      </w:pPr>
      <w:r>
        <w:t xml:space="preserve">첫 음식 제작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신단수의 마지막 계시</w:t>
      </w:r>
    </w:p>
    <w:p>
      <w:pPr>
        <w:pStyle w:val="BodyText"/>
      </w:pPr>
      <w:r>
        <w:t xml:space="preserve">“너는 이제 살아남는 방법을 배웠다.”</w:t>
      </w:r>
    </w:p>
    <w:p>
      <w:pPr>
        <w:pStyle w:val="BodyText"/>
      </w:pPr>
      <w:r>
        <w:t xml:space="preserve">“이제 하늘의 뜻을 이어 세상을 개척하라.”</w:t>
      </w:r>
    </w:p>
    <w:p>
      <w:pPr>
        <w:pStyle w:val="BodyText"/>
      </w:pPr>
      <w:r>
        <w:t xml:space="preserve">“천손의 역사는 지금부터 시작된다.”</w:t>
      </w:r>
    </w:p>
    <w:p>
      <w:r>
        <w:pict>
          <v:rect style="width:0;height:1.5pt" o:hralign="center" o:hrstd="t" o:hr="t"/>
        </w:pict>
      </w:r>
    </w:p>
    <w:bookmarkEnd w:id="37"/>
    <w:bookmarkStart w:id="38" w:name="최종-목표"/>
    <w:p>
      <w:pPr>
        <w:pStyle w:val="Heading1"/>
      </w:pPr>
      <w:r>
        <w:t xml:space="preserve">최종 목표</w:t>
      </w:r>
    </w:p>
    <w:p>
      <w:pPr>
        <w:pStyle w:val="FirstParagraph"/>
      </w:pPr>
      <w:r>
        <w:t xml:space="preserve">튜토리얼의 목적은 플레이어에게 게임 방법을 알려주는 것이 아니다.</w:t>
      </w:r>
    </w:p>
    <w:p>
      <w:pPr>
        <w:pStyle w:val="BodyText"/>
      </w:pPr>
      <w:r>
        <w:t xml:space="preserve">플레이어가 스스로 문명을 건설할 수 있는 첫걸음을 내딛게 만드는 것이다.</w:t>
      </w:r>
    </w:p>
    <w:p>
      <w:pPr>
        <w:pStyle w:val="BodyText"/>
      </w:pPr>
      <w:r>
        <w:t xml:space="preserve">천손비사는 영웅이 세상을 구하는 이야기가 아니다.</w:t>
      </w:r>
    </w:p>
    <w:p>
      <w:pPr>
        <w:pStyle w:val="BodyText"/>
      </w:pPr>
      <w:r>
        <w:t xml:space="preserve">백성이 문명을 만드는 이야기다.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2026-06-18T06:53:16Z</dcterms:created>
  <dcterms:modified xsi:type="dcterms:W3CDTF">2026-06-18T06:53:16Z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