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CF9AD" w14:textId="77777777" w:rsidR="00F023EB" w:rsidRDefault="00F023EB" w:rsidP="00F023EB">
      <w:pPr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0" allowOverlap="1" wp14:anchorId="6822997C" wp14:editId="126712F3">
            <wp:simplePos x="0" y="0"/>
            <wp:positionH relativeFrom="margin">
              <wp:posOffset>-200025</wp:posOffset>
            </wp:positionH>
            <wp:positionV relativeFrom="paragraph">
              <wp:posOffset>5715</wp:posOffset>
            </wp:positionV>
            <wp:extent cx="1358265" cy="1304925"/>
            <wp:effectExtent l="0" t="0" r="0" b="0"/>
            <wp:wrapSquare wrapText="bothSides"/>
            <wp:docPr id="1" name="Рисунок 1" descr="Символика МА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Символика МАИ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265" cy="1304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>МИНИСТЕРСТВО НАУКИ И ВЫСШЕГО ОБРАЗОВАНИЯ</w:t>
      </w:r>
      <w:r>
        <w:br/>
        <w:t>РОССИЙСКОЙ ФЕДЕРАЦИИ</w:t>
      </w:r>
    </w:p>
    <w:p w14:paraId="051355C4" w14:textId="77777777" w:rsidR="00F023EB" w:rsidRDefault="00F023EB" w:rsidP="00F023EB">
      <w:pPr>
        <w:ind w:left="2160"/>
        <w:jc w:val="center"/>
      </w:pPr>
      <w:r>
        <w:t>ФЕДЕРАЛЬНОЕ ГОСУДАРСТВЕННОЕ БЮДЖЕТНОЕ</w:t>
      </w:r>
      <w:r>
        <w:br/>
        <w:t>ОБРАЗОВАТЕЛЬНОЕ УЧРЕЖДЕНИЕ ВЫСШЕГО ОБРАЗОВАНИЯ</w:t>
      </w:r>
      <w:r>
        <w:br/>
        <w:t>«МОСКОВСКИЙ АВИАЦИОННЫЙ ИНСТИТУТ (НАЦИОНАЛЬНЫЙ</w:t>
      </w:r>
      <w:r>
        <w:br/>
        <w:t>ИССЛЕДОВАТЕЛЬСКИЙ УНИВЕРСИТЕТ)»</w:t>
      </w:r>
    </w:p>
    <w:p w14:paraId="51CDF39A" w14:textId="77777777" w:rsidR="00F023EB" w:rsidRDefault="00F023EB" w:rsidP="00F023EB"/>
    <w:p w14:paraId="6E72A2F0" w14:textId="77777777" w:rsidR="004D76C9" w:rsidRDefault="004D76C9" w:rsidP="00F023EB">
      <w:pPr>
        <w:jc w:val="center"/>
        <w:rPr>
          <w:sz w:val="28"/>
          <w:szCs w:val="28"/>
        </w:rPr>
      </w:pPr>
    </w:p>
    <w:p w14:paraId="743408A6" w14:textId="77777777" w:rsidR="004D76C9" w:rsidRDefault="004D76C9" w:rsidP="00F023EB">
      <w:pPr>
        <w:jc w:val="center"/>
        <w:rPr>
          <w:sz w:val="28"/>
          <w:szCs w:val="28"/>
        </w:rPr>
      </w:pPr>
    </w:p>
    <w:p w14:paraId="355DDAFA" w14:textId="77777777" w:rsidR="004D76C9" w:rsidRDefault="004D76C9" w:rsidP="00F023EB">
      <w:pPr>
        <w:jc w:val="center"/>
        <w:rPr>
          <w:sz w:val="28"/>
          <w:szCs w:val="28"/>
        </w:rPr>
      </w:pPr>
    </w:p>
    <w:p w14:paraId="65074C03" w14:textId="0B3CC4FD" w:rsidR="00F023EB" w:rsidRDefault="00F023EB" w:rsidP="00F023EB">
      <w:pPr>
        <w:jc w:val="center"/>
        <w:rPr>
          <w:sz w:val="28"/>
          <w:szCs w:val="28"/>
        </w:rPr>
      </w:pPr>
      <w:r>
        <w:rPr>
          <w:sz w:val="28"/>
          <w:szCs w:val="28"/>
        </w:rPr>
        <w:t>Институт № 3 «Системы управления, информатика и электроэнергетика»</w:t>
      </w:r>
      <w:r>
        <w:rPr>
          <w:sz w:val="28"/>
          <w:szCs w:val="28"/>
        </w:rPr>
        <w:br/>
        <w:t>Кафедра 304 «Вычислительные машины, системы и сети»</w:t>
      </w:r>
    </w:p>
    <w:p w14:paraId="63FBEC99" w14:textId="77777777" w:rsidR="00F023EB" w:rsidRDefault="00F023EB" w:rsidP="00F023EB"/>
    <w:p w14:paraId="4B25FC9C" w14:textId="77777777" w:rsidR="004D76C9" w:rsidRDefault="004D76C9" w:rsidP="00F023EB">
      <w:pPr>
        <w:jc w:val="center"/>
      </w:pPr>
    </w:p>
    <w:p w14:paraId="6779A49F" w14:textId="77777777" w:rsidR="004D76C9" w:rsidRDefault="004D76C9" w:rsidP="00F023EB">
      <w:pPr>
        <w:jc w:val="center"/>
      </w:pPr>
    </w:p>
    <w:p w14:paraId="493D3DA9" w14:textId="410211A5" w:rsidR="00D248F4" w:rsidRPr="00D248F4" w:rsidRDefault="00D248F4" w:rsidP="0092586F">
      <w:pPr>
        <w:jc w:val="center"/>
        <w:rPr>
          <w:sz w:val="28"/>
          <w:szCs w:val="28"/>
        </w:rPr>
      </w:pPr>
      <w:r>
        <w:rPr>
          <w:sz w:val="28"/>
          <w:szCs w:val="28"/>
        </w:rPr>
        <w:t>Проектная деятельность</w:t>
      </w:r>
    </w:p>
    <w:p w14:paraId="5CA26A62" w14:textId="076BAEA7" w:rsidR="00F023EB" w:rsidRDefault="004D76C9" w:rsidP="0092586F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Вариант </w:t>
      </w:r>
      <w:r w:rsidR="00D248F4" w:rsidRPr="00D248F4">
        <w:rPr>
          <w:sz w:val="28"/>
          <w:szCs w:val="28"/>
        </w:rPr>
        <w:t>2</w:t>
      </w:r>
      <w:r w:rsidR="00F023EB" w:rsidRPr="004D76C9">
        <w:rPr>
          <w:sz w:val="28"/>
          <w:szCs w:val="28"/>
        </w:rPr>
        <w:t xml:space="preserve"> </w:t>
      </w:r>
    </w:p>
    <w:p w14:paraId="5DD8122F" w14:textId="5E62CF94" w:rsidR="00F023EB" w:rsidRDefault="00D248F4" w:rsidP="00D248F4">
      <w:pPr>
        <w:jc w:val="center"/>
      </w:pPr>
      <w:r w:rsidRPr="00D248F4">
        <w:rPr>
          <w:sz w:val="28"/>
          <w:szCs w:val="28"/>
        </w:rPr>
        <w:t>Разработка калькулятора с графическим интерфейсом на C/C++</w:t>
      </w:r>
    </w:p>
    <w:p w14:paraId="453E7415" w14:textId="77777777" w:rsidR="00F023EB" w:rsidRDefault="00F023EB" w:rsidP="00F023EB"/>
    <w:p w14:paraId="39043A74" w14:textId="77777777" w:rsidR="008E54C3" w:rsidRDefault="008E54C3" w:rsidP="00F023EB">
      <w:pPr>
        <w:jc w:val="right"/>
      </w:pPr>
    </w:p>
    <w:p w14:paraId="1B0AC83F" w14:textId="77777777" w:rsidR="008E54C3" w:rsidRDefault="008E54C3" w:rsidP="00F023EB">
      <w:pPr>
        <w:jc w:val="right"/>
      </w:pPr>
    </w:p>
    <w:p w14:paraId="2668C8C4" w14:textId="77777777" w:rsidR="008E54C3" w:rsidRDefault="008E54C3" w:rsidP="00F023EB">
      <w:pPr>
        <w:jc w:val="right"/>
      </w:pPr>
    </w:p>
    <w:p w14:paraId="78A301DB" w14:textId="77777777" w:rsidR="008E54C3" w:rsidRDefault="008E54C3" w:rsidP="00F023EB">
      <w:pPr>
        <w:jc w:val="right"/>
      </w:pPr>
    </w:p>
    <w:p w14:paraId="163D4436" w14:textId="77777777" w:rsidR="008E54C3" w:rsidRDefault="008E54C3" w:rsidP="00F023EB">
      <w:pPr>
        <w:jc w:val="right"/>
      </w:pPr>
    </w:p>
    <w:p w14:paraId="7614219E" w14:textId="77777777" w:rsidR="008E54C3" w:rsidRDefault="008E54C3" w:rsidP="00F023EB">
      <w:pPr>
        <w:jc w:val="right"/>
      </w:pPr>
    </w:p>
    <w:p w14:paraId="1B88F986" w14:textId="77777777" w:rsidR="008E54C3" w:rsidRDefault="008E54C3" w:rsidP="00F023EB">
      <w:pPr>
        <w:jc w:val="right"/>
      </w:pPr>
    </w:p>
    <w:p w14:paraId="5AA9E694" w14:textId="77777777" w:rsidR="008E54C3" w:rsidRDefault="008E54C3" w:rsidP="00F023EB">
      <w:pPr>
        <w:jc w:val="right"/>
      </w:pPr>
    </w:p>
    <w:p w14:paraId="6517CA94" w14:textId="77777777" w:rsidR="008E54C3" w:rsidRPr="00D248F4" w:rsidRDefault="008E54C3" w:rsidP="00F023EB">
      <w:pPr>
        <w:jc w:val="right"/>
      </w:pPr>
    </w:p>
    <w:p w14:paraId="2860C19A" w14:textId="77777777" w:rsidR="00D248F4" w:rsidRPr="00D248F4" w:rsidRDefault="00D248F4" w:rsidP="00F023EB">
      <w:pPr>
        <w:jc w:val="right"/>
      </w:pPr>
    </w:p>
    <w:p w14:paraId="6DC393B9" w14:textId="77777777" w:rsidR="00D248F4" w:rsidRPr="00D248F4" w:rsidRDefault="00D248F4" w:rsidP="00F023EB">
      <w:pPr>
        <w:jc w:val="right"/>
      </w:pPr>
    </w:p>
    <w:p w14:paraId="4292F7FB" w14:textId="77777777" w:rsidR="00D248F4" w:rsidRPr="00D248F4" w:rsidRDefault="00D248F4" w:rsidP="00F023EB">
      <w:pPr>
        <w:jc w:val="right"/>
      </w:pPr>
    </w:p>
    <w:p w14:paraId="52189590" w14:textId="77777777" w:rsidR="008E54C3" w:rsidRDefault="008E54C3" w:rsidP="00F023EB">
      <w:pPr>
        <w:jc w:val="right"/>
      </w:pPr>
    </w:p>
    <w:p w14:paraId="5A72CE9D" w14:textId="77777777" w:rsidR="008E54C3" w:rsidRDefault="008E54C3" w:rsidP="00F023EB">
      <w:pPr>
        <w:jc w:val="right"/>
      </w:pPr>
    </w:p>
    <w:p w14:paraId="5F57ACB6" w14:textId="77777777" w:rsidR="008E54C3" w:rsidRPr="00D248F4" w:rsidRDefault="008E54C3" w:rsidP="00D248F4"/>
    <w:p w14:paraId="5A589355" w14:textId="77777777" w:rsidR="008E54C3" w:rsidRPr="00D248F4" w:rsidRDefault="008E54C3" w:rsidP="00F023EB">
      <w:pPr>
        <w:jc w:val="right"/>
      </w:pPr>
    </w:p>
    <w:p w14:paraId="349253AB" w14:textId="77777777" w:rsidR="006F048A" w:rsidRDefault="00F023EB" w:rsidP="00F023EB">
      <w:pPr>
        <w:jc w:val="right"/>
      </w:pPr>
      <w:r>
        <w:t>Выполнили</w:t>
      </w:r>
      <w:r w:rsidRPr="00F023EB">
        <w:t>:</w:t>
      </w:r>
      <w:r>
        <w:br/>
        <w:t>студенты группы М3О-103БB</w:t>
      </w:r>
      <w:r w:rsidRPr="00F023EB">
        <w:t>-25</w:t>
      </w:r>
    </w:p>
    <w:p w14:paraId="0700A7D2" w14:textId="3C82AFC2" w:rsidR="00D248F4" w:rsidRPr="00D248F4" w:rsidRDefault="00D248F4" w:rsidP="00D248F4">
      <w:pPr>
        <w:jc w:val="right"/>
      </w:pPr>
      <w:proofErr w:type="spellStart"/>
      <w:r>
        <w:t>Гаценко</w:t>
      </w:r>
      <w:proofErr w:type="spellEnd"/>
      <w:r w:rsidRPr="00D248F4">
        <w:t xml:space="preserve"> </w:t>
      </w:r>
      <w:r>
        <w:t>А</w:t>
      </w:r>
      <w:r w:rsidRPr="00D248F4">
        <w:t xml:space="preserve">. </w:t>
      </w:r>
      <w:r>
        <w:t>О</w:t>
      </w:r>
      <w:r w:rsidRPr="00D248F4">
        <w:t>.</w:t>
      </w:r>
    </w:p>
    <w:p w14:paraId="1C886D53" w14:textId="3F192FE5" w:rsidR="00D248F4" w:rsidRPr="00D248F4" w:rsidRDefault="00D248F4" w:rsidP="00D248F4">
      <w:pPr>
        <w:jc w:val="right"/>
      </w:pPr>
      <w:proofErr w:type="spellStart"/>
      <w:r>
        <w:t>Загорный</w:t>
      </w:r>
      <w:proofErr w:type="spellEnd"/>
      <w:r>
        <w:t xml:space="preserve"> Т</w:t>
      </w:r>
      <w:r w:rsidRPr="00D248F4">
        <w:t>.</w:t>
      </w:r>
      <w:r>
        <w:t xml:space="preserve"> М</w:t>
      </w:r>
      <w:r w:rsidRPr="00D248F4">
        <w:t>.</w:t>
      </w:r>
    </w:p>
    <w:p w14:paraId="25144FDD" w14:textId="08D12ABD" w:rsidR="00D248F4" w:rsidRPr="00D248F4" w:rsidRDefault="00D248F4" w:rsidP="00D248F4">
      <w:pPr>
        <w:jc w:val="right"/>
      </w:pPr>
      <w:r>
        <w:t>Калинин К</w:t>
      </w:r>
      <w:r w:rsidRPr="00D248F4">
        <w:t xml:space="preserve">. </w:t>
      </w:r>
      <w:r>
        <w:t>Е</w:t>
      </w:r>
      <w:r w:rsidRPr="00D248F4">
        <w:t>.</w:t>
      </w:r>
    </w:p>
    <w:p w14:paraId="5727DB55" w14:textId="3FEAE370" w:rsidR="00D248F4" w:rsidRPr="00D248F4" w:rsidRDefault="00D248F4" w:rsidP="00D248F4">
      <w:pPr>
        <w:jc w:val="right"/>
      </w:pPr>
      <w:proofErr w:type="spellStart"/>
      <w:r>
        <w:t>Михалёв</w:t>
      </w:r>
      <w:proofErr w:type="spellEnd"/>
      <w:r>
        <w:t xml:space="preserve"> К</w:t>
      </w:r>
      <w:r w:rsidRPr="00D248F4">
        <w:t>.</w:t>
      </w:r>
      <w:r>
        <w:t xml:space="preserve"> Д</w:t>
      </w:r>
      <w:r w:rsidRPr="00D248F4">
        <w:t>.</w:t>
      </w:r>
    </w:p>
    <w:p w14:paraId="041E6291" w14:textId="4E92BD22" w:rsidR="00D248F4" w:rsidRPr="00D248F4" w:rsidRDefault="00D248F4" w:rsidP="00D248F4">
      <w:pPr>
        <w:jc w:val="right"/>
      </w:pPr>
      <w:r>
        <w:t>Рыбин Т</w:t>
      </w:r>
      <w:r w:rsidRPr="00D248F4">
        <w:t>.</w:t>
      </w:r>
      <w:r>
        <w:t xml:space="preserve"> В</w:t>
      </w:r>
      <w:r w:rsidRPr="00D248F4">
        <w:t>.</w:t>
      </w:r>
    </w:p>
    <w:p w14:paraId="07F82FC3" w14:textId="22E5C841" w:rsidR="00F023EB" w:rsidRDefault="00D248F4" w:rsidP="00D248F4">
      <w:pPr>
        <w:jc w:val="right"/>
      </w:pPr>
      <w:proofErr w:type="spellStart"/>
      <w:r>
        <w:t>Шеянов</w:t>
      </w:r>
      <w:proofErr w:type="spellEnd"/>
      <w:r>
        <w:t xml:space="preserve"> Я</w:t>
      </w:r>
      <w:r w:rsidRPr="00D248F4">
        <w:t>.</w:t>
      </w:r>
      <w:r>
        <w:t xml:space="preserve"> В</w:t>
      </w:r>
      <w:r w:rsidRPr="00D248F4">
        <w:t>.</w:t>
      </w:r>
      <w:r w:rsidR="00F023EB">
        <w:br/>
        <w:t>Принял</w:t>
      </w:r>
      <w:r w:rsidR="006F048A">
        <w:t>и</w:t>
      </w:r>
      <w:r w:rsidR="00F023EB" w:rsidRPr="00F023EB">
        <w:t>:</w:t>
      </w:r>
    </w:p>
    <w:p w14:paraId="189EB16E" w14:textId="3F4BBAC8" w:rsidR="008E54C3" w:rsidRPr="000107B3" w:rsidRDefault="00D248F4" w:rsidP="00F023EB">
      <w:pPr>
        <w:jc w:val="right"/>
      </w:pPr>
      <w:r w:rsidRPr="00D248F4">
        <w:t>Полтавский Дмитрий Сергеевич</w:t>
      </w:r>
    </w:p>
    <w:p w14:paraId="6134AF35" w14:textId="77777777" w:rsidR="00F023EB" w:rsidRPr="00F023EB" w:rsidRDefault="00F023EB" w:rsidP="00F023EB">
      <w:pPr>
        <w:jc w:val="center"/>
      </w:pPr>
    </w:p>
    <w:p w14:paraId="52870E32" w14:textId="36EE9ECF" w:rsidR="00F023EB" w:rsidRPr="008C33FB" w:rsidRDefault="00F023EB" w:rsidP="00D248F4">
      <w:pPr>
        <w:jc w:val="right"/>
      </w:pPr>
    </w:p>
    <w:p w14:paraId="61D6E9C6" w14:textId="55B20D5E" w:rsidR="004D76C9" w:rsidRDefault="00F023EB" w:rsidP="004D76C9">
      <w:pPr>
        <w:ind w:left="2832" w:firstLine="708"/>
      </w:pPr>
      <w:r>
        <w:t>Москва 2026</w:t>
      </w:r>
    </w:p>
    <w:p w14:paraId="4E4FDC98" w14:textId="77777777" w:rsidR="0092586F" w:rsidRDefault="0092586F" w:rsidP="004D76C9">
      <w:pPr>
        <w:ind w:left="2832"/>
      </w:pPr>
    </w:p>
    <w:p w14:paraId="1A18BDF0" w14:textId="16C0D7D2" w:rsidR="00384286" w:rsidRPr="00D248F4" w:rsidRDefault="00585BBE" w:rsidP="00585BBE">
      <w:pPr>
        <w:spacing w:after="160" w:line="278" w:lineRule="auto"/>
        <w:rPr>
          <w:sz w:val="40"/>
          <w:szCs w:val="40"/>
        </w:rPr>
      </w:pPr>
      <w:r>
        <w:rPr>
          <w:sz w:val="40"/>
          <w:szCs w:val="40"/>
        </w:rPr>
        <w:br w:type="page"/>
      </w:r>
      <w:r w:rsidR="00384286" w:rsidRPr="00585BBE">
        <w:rPr>
          <w:sz w:val="40"/>
          <w:szCs w:val="40"/>
        </w:rPr>
        <w:lastRenderedPageBreak/>
        <w:t>Постановка задачи</w:t>
      </w:r>
    </w:p>
    <w:p w14:paraId="0D258164" w14:textId="6D03AB78" w:rsidR="00384286" w:rsidRDefault="00384286" w:rsidP="00F023EB">
      <w:pPr>
        <w:jc w:val="center"/>
      </w:pPr>
    </w:p>
    <w:p w14:paraId="214DB45B" w14:textId="35A4DA64" w:rsidR="00D248F4" w:rsidRPr="00D248F4" w:rsidRDefault="00D248F4" w:rsidP="00D248F4">
      <w:pPr>
        <w:rPr>
          <w:b/>
          <w:bCs/>
        </w:rPr>
      </w:pPr>
      <w:r w:rsidRPr="00D248F4">
        <w:rPr>
          <w:b/>
          <w:bCs/>
        </w:rPr>
        <w:t xml:space="preserve">  1. Графический интерфейс, реализованный с помощью сторонней библиотеки C/</w:t>
      </w:r>
      <w:proofErr w:type="gramStart"/>
      <w:r w:rsidRPr="00D248F4">
        <w:rPr>
          <w:b/>
          <w:bCs/>
        </w:rPr>
        <w:t>C++ ,</w:t>
      </w:r>
      <w:proofErr w:type="gramEnd"/>
      <w:r w:rsidRPr="00D248F4">
        <w:rPr>
          <w:b/>
          <w:bCs/>
        </w:rPr>
        <w:t xml:space="preserve"> содержащий стандартные элементы калькулятора:</w:t>
      </w:r>
    </w:p>
    <w:p w14:paraId="3D0CC33A" w14:textId="77777777" w:rsidR="00D248F4" w:rsidRDefault="00D248F4" w:rsidP="00D248F4">
      <w:r>
        <w:t xml:space="preserve">  - поле ввода математического выражения с возможностью удаления символов;</w:t>
      </w:r>
    </w:p>
    <w:p w14:paraId="2DAA5C71" w14:textId="77777777" w:rsidR="00D248F4" w:rsidRDefault="00D248F4" w:rsidP="00D248F4">
      <w:r>
        <w:t xml:space="preserve">  - поле вывода результата вычисления;</w:t>
      </w:r>
    </w:p>
    <w:p w14:paraId="7BA922C1" w14:textId="77777777" w:rsidR="00D248F4" w:rsidRDefault="00D248F4" w:rsidP="00D248F4">
      <w:r>
        <w:t xml:space="preserve">  - цифровые кнопки: 0–9;</w:t>
      </w:r>
    </w:p>
    <w:p w14:paraId="22A73FCD" w14:textId="77777777" w:rsidR="00D248F4" w:rsidRDefault="00D248F4" w:rsidP="00D248F4">
      <w:r>
        <w:t xml:space="preserve">  - кнопки арифметических операций: +, −, *, /;</w:t>
      </w:r>
    </w:p>
    <w:p w14:paraId="05474E5A" w14:textId="77777777" w:rsidR="00D248F4" w:rsidRDefault="00D248F4" w:rsidP="00D248F4">
      <w:r>
        <w:t xml:space="preserve">  - служебные кнопки: сброс (C), равно (=), точка (.) для дробных чисел;</w:t>
      </w:r>
    </w:p>
    <w:p w14:paraId="1B9592FD" w14:textId="77777777" w:rsidR="00D248F4" w:rsidRDefault="00D248F4" w:rsidP="00D248F4">
      <w:r>
        <w:t xml:space="preserve">  - ввод выражения возможен как с помощью кнопок интерфейса, так и с клавиатуры.</w:t>
      </w:r>
    </w:p>
    <w:p w14:paraId="5434A18A" w14:textId="77777777" w:rsidR="00D248F4" w:rsidRDefault="00D248F4" w:rsidP="00D248F4"/>
    <w:p w14:paraId="02261CBA" w14:textId="77777777" w:rsidR="00D248F4" w:rsidRPr="00D248F4" w:rsidRDefault="00D248F4" w:rsidP="00D248F4">
      <w:pPr>
        <w:rPr>
          <w:b/>
          <w:bCs/>
        </w:rPr>
      </w:pPr>
      <w:r w:rsidRPr="00D248F4">
        <w:rPr>
          <w:b/>
          <w:bCs/>
        </w:rPr>
        <w:t xml:space="preserve">  2. Парсер математических выражений, выполняющий:</w:t>
      </w:r>
    </w:p>
    <w:p w14:paraId="0B28CD23" w14:textId="77777777" w:rsidR="00D248F4" w:rsidRDefault="00D248F4" w:rsidP="00D248F4">
      <w:r>
        <w:t xml:space="preserve">  - разбор пользовательского ввода в форму, пригодную для вычисления;</w:t>
      </w:r>
    </w:p>
    <w:p w14:paraId="375268B9" w14:textId="77777777" w:rsidR="00D248F4" w:rsidRDefault="00D248F4" w:rsidP="00D248F4">
      <w:r>
        <w:t xml:space="preserve">  - расчёт результата на основе разобранного выражения;</w:t>
      </w:r>
    </w:p>
    <w:p w14:paraId="6F8843BB" w14:textId="77777777" w:rsidR="00D248F4" w:rsidRDefault="00D248F4" w:rsidP="00D248F4">
      <w:r>
        <w:t xml:space="preserve">  - поддержку скобок для управления порядком вычислений;</w:t>
      </w:r>
    </w:p>
    <w:p w14:paraId="599B593D" w14:textId="77777777" w:rsidR="00D248F4" w:rsidRDefault="00D248F4" w:rsidP="00D248F4">
      <w:r>
        <w:t xml:space="preserve">  - обработку ошибочного ввода: повторяющиеся операторы (++), деление на ноль, отсутствие операндов и т. п.</w:t>
      </w:r>
    </w:p>
    <w:p w14:paraId="37BB6030" w14:textId="77777777" w:rsidR="00D248F4" w:rsidRDefault="00D248F4" w:rsidP="00D248F4"/>
    <w:p w14:paraId="2A65E1EA" w14:textId="77777777" w:rsidR="00D248F4" w:rsidRPr="00D248F4" w:rsidRDefault="00D248F4" w:rsidP="00D248F4">
      <w:pPr>
        <w:rPr>
          <w:b/>
          <w:bCs/>
        </w:rPr>
      </w:pPr>
      <w:r w:rsidRPr="00D248F4">
        <w:rPr>
          <w:b/>
          <w:bCs/>
        </w:rPr>
        <w:t xml:space="preserve">  3. Дополнительное задание по варианту 2: реализовать поддержку математических функций:</w:t>
      </w:r>
    </w:p>
    <w:p w14:paraId="219884A2" w14:textId="77777777" w:rsidR="00D248F4" w:rsidRDefault="00D248F4" w:rsidP="00D248F4">
      <w:r>
        <w:t xml:space="preserve">  - </w:t>
      </w:r>
      <w:proofErr w:type="spellStart"/>
      <w:r>
        <w:t>ln</w:t>
      </w:r>
      <w:proofErr w:type="spellEnd"/>
      <w:r>
        <w:t>(x) — натуральный логарифм;</w:t>
      </w:r>
    </w:p>
    <w:p w14:paraId="7324FE49" w14:textId="77777777" w:rsidR="00D248F4" w:rsidRDefault="00D248F4" w:rsidP="00D248F4">
      <w:r>
        <w:t xml:space="preserve">  - </w:t>
      </w:r>
      <w:proofErr w:type="spellStart"/>
      <w:r>
        <w:t>exp</w:t>
      </w:r>
      <w:proofErr w:type="spellEnd"/>
      <w:r>
        <w:t>(x) — экспонента;</w:t>
      </w:r>
    </w:p>
    <w:p w14:paraId="6D3C22A3" w14:textId="77777777" w:rsidR="00D248F4" w:rsidRDefault="00D248F4" w:rsidP="00D248F4">
      <w:r>
        <w:t xml:space="preserve">  - </w:t>
      </w:r>
      <w:proofErr w:type="spellStart"/>
      <w:r>
        <w:t>sqrt</w:t>
      </w:r>
      <w:proofErr w:type="spellEnd"/>
      <w:r>
        <w:t>(x) — квадратный корень;</w:t>
      </w:r>
    </w:p>
    <w:p w14:paraId="589DAE8D" w14:textId="3709CB9D" w:rsidR="00384286" w:rsidRDefault="00D248F4" w:rsidP="00D248F4">
      <w:r>
        <w:t xml:space="preserve">  - </w:t>
      </w:r>
      <w:proofErr w:type="spellStart"/>
      <w:r>
        <w:t>abs</w:t>
      </w:r>
      <w:proofErr w:type="spellEnd"/>
      <w:r>
        <w:t>(x) — модуль числа.</w:t>
      </w:r>
    </w:p>
    <w:p w14:paraId="535CC86B" w14:textId="77777777" w:rsidR="00384286" w:rsidRPr="00D248F4" w:rsidRDefault="00384286" w:rsidP="00F023EB">
      <w:pPr>
        <w:jc w:val="center"/>
      </w:pPr>
    </w:p>
    <w:p w14:paraId="6D98ACE9" w14:textId="1B4020B8" w:rsidR="00384286" w:rsidRPr="006F048A" w:rsidRDefault="00384286" w:rsidP="00F023EB">
      <w:pPr>
        <w:jc w:val="center"/>
      </w:pPr>
    </w:p>
    <w:p w14:paraId="2E85D784" w14:textId="77777777" w:rsidR="00384286" w:rsidRDefault="00384286" w:rsidP="00F023EB">
      <w:pPr>
        <w:jc w:val="center"/>
      </w:pPr>
    </w:p>
    <w:p w14:paraId="0C77B809" w14:textId="77777777" w:rsidR="00384286" w:rsidRDefault="00384286" w:rsidP="00F023EB">
      <w:pPr>
        <w:jc w:val="center"/>
      </w:pPr>
    </w:p>
    <w:p w14:paraId="7A9E1CA6" w14:textId="77777777" w:rsidR="00384286" w:rsidRDefault="00384286" w:rsidP="00F023EB">
      <w:pPr>
        <w:jc w:val="center"/>
      </w:pPr>
    </w:p>
    <w:p w14:paraId="7BFB4882" w14:textId="77777777" w:rsidR="00384286" w:rsidRDefault="00384286" w:rsidP="00F023EB">
      <w:pPr>
        <w:jc w:val="center"/>
      </w:pPr>
    </w:p>
    <w:p w14:paraId="5AB3FABF" w14:textId="77777777" w:rsidR="00384286" w:rsidRDefault="00384286" w:rsidP="00F023EB">
      <w:pPr>
        <w:jc w:val="center"/>
      </w:pPr>
    </w:p>
    <w:p w14:paraId="400EA9F2" w14:textId="77777777" w:rsidR="00384286" w:rsidRDefault="00384286" w:rsidP="00F023EB">
      <w:pPr>
        <w:jc w:val="center"/>
      </w:pPr>
    </w:p>
    <w:p w14:paraId="7CDEA90A" w14:textId="77777777" w:rsidR="00384286" w:rsidRDefault="00384286" w:rsidP="00F023EB">
      <w:pPr>
        <w:jc w:val="center"/>
      </w:pPr>
    </w:p>
    <w:p w14:paraId="19674890" w14:textId="77777777" w:rsidR="00384286" w:rsidRDefault="00384286" w:rsidP="00F023EB">
      <w:pPr>
        <w:jc w:val="center"/>
      </w:pPr>
    </w:p>
    <w:p w14:paraId="796AF2E7" w14:textId="77777777" w:rsidR="00384286" w:rsidRDefault="00384286" w:rsidP="00F023EB">
      <w:pPr>
        <w:jc w:val="center"/>
      </w:pPr>
    </w:p>
    <w:p w14:paraId="63124ED7" w14:textId="77777777" w:rsidR="00384286" w:rsidRDefault="00384286" w:rsidP="00F023EB">
      <w:pPr>
        <w:jc w:val="center"/>
      </w:pPr>
    </w:p>
    <w:p w14:paraId="2B339344" w14:textId="77777777" w:rsidR="00384286" w:rsidRDefault="00384286" w:rsidP="00F023EB">
      <w:pPr>
        <w:jc w:val="center"/>
      </w:pPr>
    </w:p>
    <w:p w14:paraId="4ADB027A" w14:textId="15B074C9" w:rsidR="009E327A" w:rsidRDefault="009E327A" w:rsidP="009E327A">
      <w:pPr>
        <w:pStyle w:val="1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bookmarkStart w:id="0" w:name="_Toc223802445"/>
    </w:p>
    <w:p w14:paraId="2EC6EF46" w14:textId="77777777" w:rsidR="009E327A" w:rsidRDefault="009E327A" w:rsidP="009E327A"/>
    <w:p w14:paraId="528AF176" w14:textId="77777777" w:rsidR="009E327A" w:rsidRPr="009E327A" w:rsidRDefault="009E327A" w:rsidP="009E327A"/>
    <w:bookmarkEnd w:id="0"/>
    <w:p w14:paraId="14B46884" w14:textId="6290C9E1" w:rsidR="00585BBE" w:rsidRDefault="00C26A9B">
      <w:pPr>
        <w:spacing w:after="160" w:line="278" w:lineRule="auto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eastAsia="en-US"/>
        </w:rPr>
      </w:pPr>
      <w:r w:rsidRPr="0092586F">
        <w:br w:type="page"/>
      </w:r>
      <w:bookmarkStart w:id="1" w:name="_Toc223802446"/>
    </w:p>
    <w:p w14:paraId="6BE99264" w14:textId="793E5718" w:rsidR="00585BBE" w:rsidRPr="008C33FB" w:rsidRDefault="00585BBE">
      <w:pPr>
        <w:spacing w:after="160" w:line="278" w:lineRule="auto"/>
        <w:rPr>
          <w:rFonts w:eastAsiaTheme="majorEastAsia"/>
          <w:color w:val="000000" w:themeColor="text1"/>
          <w:sz w:val="40"/>
          <w:szCs w:val="40"/>
          <w:lang w:eastAsia="en-US"/>
        </w:rPr>
      </w:pP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id w:val="515507588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7AA2004F" w14:textId="598646F6" w:rsidR="00585BBE" w:rsidRPr="0064612D" w:rsidRDefault="00585BBE">
          <w:pPr>
            <w:pStyle w:val="af0"/>
            <w:rPr>
              <w:rFonts w:ascii="Times New Roman" w:hAnsi="Times New Roman" w:cs="Times New Roman"/>
            </w:rPr>
          </w:pPr>
          <w:r w:rsidRPr="0064612D">
            <w:rPr>
              <w:rFonts w:ascii="Times New Roman" w:hAnsi="Times New Roman" w:cs="Times New Roman"/>
            </w:rPr>
            <w:t>Оглавление</w:t>
          </w:r>
        </w:p>
        <w:p w14:paraId="21BE6402" w14:textId="0419F54A" w:rsidR="00585BBE" w:rsidRPr="0064612D" w:rsidRDefault="00585BBE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r w:rsidRPr="0064612D">
            <w:rPr>
              <w:rFonts w:ascii="Times New Roman" w:hAnsi="Times New Roman"/>
              <w:b w:val="0"/>
              <w:bCs w:val="0"/>
              <w:i w:val="0"/>
              <w:iCs w:val="0"/>
            </w:rPr>
            <w:fldChar w:fldCharType="begin"/>
          </w:r>
          <w:r w:rsidRPr="0064612D">
            <w:rPr>
              <w:rFonts w:ascii="Times New Roman" w:hAnsi="Times New Roman"/>
              <w:i w:val="0"/>
              <w:iCs w:val="0"/>
            </w:rPr>
            <w:instrText>TOC \o "1-3" \h \z \u</w:instrText>
          </w:r>
          <w:r w:rsidRPr="0064612D">
            <w:rPr>
              <w:rFonts w:ascii="Times New Roman" w:hAnsi="Times New Roman"/>
              <w:b w:val="0"/>
              <w:bCs w:val="0"/>
              <w:i w:val="0"/>
              <w:iCs w:val="0"/>
            </w:rPr>
            <w:fldChar w:fldCharType="separate"/>
          </w:r>
          <w:hyperlink w:anchor="_Toc228256037" w:history="1">
            <w:r w:rsidRPr="0064612D">
              <w:rPr>
                <w:rStyle w:val="af1"/>
                <w:rFonts w:ascii="Times New Roman" w:hAnsi="Times New Roman"/>
                <w:i w:val="0"/>
                <w:iCs w:val="0"/>
                <w:noProof/>
              </w:rPr>
              <w:t>Блок схема</w:t>
            </w:r>
            <w:r w:rsidRPr="0064612D">
              <w:rPr>
                <w:rFonts w:ascii="Times New Roman" w:hAnsi="Times New Roman"/>
                <w:i w:val="0"/>
                <w:iCs w:val="0"/>
                <w:noProof/>
                <w:webHidden/>
              </w:rPr>
              <w:tab/>
            </w:r>
            <w:r w:rsidRPr="0064612D">
              <w:rPr>
                <w:rFonts w:ascii="Times New Roman" w:hAnsi="Times New Roman"/>
                <w:i w:val="0"/>
                <w:iCs w:val="0"/>
                <w:noProof/>
                <w:webHidden/>
              </w:rPr>
              <w:fldChar w:fldCharType="begin"/>
            </w:r>
            <w:r w:rsidRPr="0064612D">
              <w:rPr>
                <w:rFonts w:ascii="Times New Roman" w:hAnsi="Times New Roman"/>
                <w:i w:val="0"/>
                <w:iCs w:val="0"/>
                <w:noProof/>
                <w:webHidden/>
              </w:rPr>
              <w:instrText xml:space="preserve"> PAGEREF _Toc228256037 \h </w:instrText>
            </w:r>
            <w:r w:rsidRPr="0064612D">
              <w:rPr>
                <w:rFonts w:ascii="Times New Roman" w:hAnsi="Times New Roman"/>
                <w:i w:val="0"/>
                <w:iCs w:val="0"/>
                <w:noProof/>
                <w:webHidden/>
              </w:rPr>
            </w:r>
            <w:r w:rsidRPr="0064612D">
              <w:rPr>
                <w:rFonts w:ascii="Times New Roman" w:hAnsi="Times New Roman"/>
                <w:i w:val="0"/>
                <w:iCs w:val="0"/>
                <w:noProof/>
                <w:webHidden/>
              </w:rPr>
              <w:fldChar w:fldCharType="separate"/>
            </w:r>
            <w:r w:rsidRPr="0064612D">
              <w:rPr>
                <w:rFonts w:ascii="Times New Roman" w:hAnsi="Times New Roman"/>
                <w:i w:val="0"/>
                <w:iCs w:val="0"/>
                <w:noProof/>
                <w:webHidden/>
              </w:rPr>
              <w:t>4</w:t>
            </w:r>
            <w:r w:rsidRPr="0064612D">
              <w:rPr>
                <w:rFonts w:ascii="Times New Roman" w:hAnsi="Times New Roman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200F69C9" w14:textId="2A08828F" w:rsidR="00585BBE" w:rsidRPr="0064612D" w:rsidRDefault="00585BBE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8256038" w:history="1">
            <w:r w:rsidRPr="0064612D">
              <w:rPr>
                <w:rStyle w:val="af1"/>
                <w:rFonts w:ascii="Times New Roman" w:hAnsi="Times New Roman"/>
                <w:i w:val="0"/>
                <w:iCs w:val="0"/>
                <w:noProof/>
              </w:rPr>
              <w:t>Код программы</w:t>
            </w:r>
            <w:r w:rsidRPr="0064612D">
              <w:rPr>
                <w:rFonts w:ascii="Times New Roman" w:hAnsi="Times New Roman"/>
                <w:i w:val="0"/>
                <w:iCs w:val="0"/>
                <w:noProof/>
                <w:webHidden/>
              </w:rPr>
              <w:tab/>
            </w:r>
            <w:r w:rsidRPr="0064612D">
              <w:rPr>
                <w:rFonts w:ascii="Times New Roman" w:hAnsi="Times New Roman"/>
                <w:i w:val="0"/>
                <w:iCs w:val="0"/>
                <w:noProof/>
                <w:webHidden/>
              </w:rPr>
              <w:fldChar w:fldCharType="begin"/>
            </w:r>
            <w:r w:rsidRPr="0064612D">
              <w:rPr>
                <w:rFonts w:ascii="Times New Roman" w:hAnsi="Times New Roman"/>
                <w:i w:val="0"/>
                <w:iCs w:val="0"/>
                <w:noProof/>
                <w:webHidden/>
              </w:rPr>
              <w:instrText xml:space="preserve"> PAGEREF _Toc228256038 \h </w:instrText>
            </w:r>
            <w:r w:rsidRPr="0064612D">
              <w:rPr>
                <w:rFonts w:ascii="Times New Roman" w:hAnsi="Times New Roman"/>
                <w:i w:val="0"/>
                <w:iCs w:val="0"/>
                <w:noProof/>
                <w:webHidden/>
              </w:rPr>
            </w:r>
            <w:r w:rsidRPr="0064612D">
              <w:rPr>
                <w:rFonts w:ascii="Times New Roman" w:hAnsi="Times New Roman"/>
                <w:i w:val="0"/>
                <w:iCs w:val="0"/>
                <w:noProof/>
                <w:webHidden/>
              </w:rPr>
              <w:fldChar w:fldCharType="separate"/>
            </w:r>
            <w:r w:rsidRPr="0064612D">
              <w:rPr>
                <w:rFonts w:ascii="Times New Roman" w:hAnsi="Times New Roman"/>
                <w:i w:val="0"/>
                <w:iCs w:val="0"/>
                <w:noProof/>
                <w:webHidden/>
              </w:rPr>
              <w:t>7</w:t>
            </w:r>
            <w:r w:rsidRPr="0064612D">
              <w:rPr>
                <w:rFonts w:ascii="Times New Roman" w:hAnsi="Times New Roman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0A59FB52" w14:textId="5095194D" w:rsidR="00585BBE" w:rsidRPr="0064612D" w:rsidRDefault="00585BBE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8256039" w:history="1">
            <w:r w:rsidRPr="0064612D">
              <w:rPr>
                <w:rStyle w:val="af1"/>
                <w:rFonts w:ascii="Times New Roman" w:hAnsi="Times New Roman"/>
                <w:i w:val="0"/>
                <w:iCs w:val="0"/>
                <w:noProof/>
              </w:rPr>
              <w:t>Результаты работы программы (Тесты)</w:t>
            </w:r>
            <w:r w:rsidRPr="0064612D">
              <w:rPr>
                <w:rFonts w:ascii="Times New Roman" w:hAnsi="Times New Roman"/>
                <w:i w:val="0"/>
                <w:iCs w:val="0"/>
                <w:noProof/>
                <w:webHidden/>
              </w:rPr>
              <w:tab/>
            </w:r>
            <w:r w:rsidRPr="0064612D">
              <w:rPr>
                <w:rFonts w:ascii="Times New Roman" w:hAnsi="Times New Roman"/>
                <w:i w:val="0"/>
                <w:iCs w:val="0"/>
                <w:noProof/>
                <w:webHidden/>
              </w:rPr>
              <w:fldChar w:fldCharType="begin"/>
            </w:r>
            <w:r w:rsidRPr="0064612D">
              <w:rPr>
                <w:rFonts w:ascii="Times New Roman" w:hAnsi="Times New Roman"/>
                <w:i w:val="0"/>
                <w:iCs w:val="0"/>
                <w:noProof/>
                <w:webHidden/>
              </w:rPr>
              <w:instrText xml:space="preserve"> PAGEREF _Toc228256039 \h </w:instrText>
            </w:r>
            <w:r w:rsidRPr="0064612D">
              <w:rPr>
                <w:rFonts w:ascii="Times New Roman" w:hAnsi="Times New Roman"/>
                <w:i w:val="0"/>
                <w:iCs w:val="0"/>
                <w:noProof/>
                <w:webHidden/>
              </w:rPr>
            </w:r>
            <w:r w:rsidRPr="0064612D">
              <w:rPr>
                <w:rFonts w:ascii="Times New Roman" w:hAnsi="Times New Roman"/>
                <w:i w:val="0"/>
                <w:iCs w:val="0"/>
                <w:noProof/>
                <w:webHidden/>
              </w:rPr>
              <w:fldChar w:fldCharType="separate"/>
            </w:r>
            <w:r w:rsidRPr="0064612D">
              <w:rPr>
                <w:rFonts w:ascii="Times New Roman" w:hAnsi="Times New Roman"/>
                <w:i w:val="0"/>
                <w:iCs w:val="0"/>
                <w:noProof/>
                <w:webHidden/>
              </w:rPr>
              <w:t>11</w:t>
            </w:r>
            <w:r w:rsidRPr="0064612D">
              <w:rPr>
                <w:rFonts w:ascii="Times New Roman" w:hAnsi="Times New Roman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390B2E37" w14:textId="10D25A27" w:rsidR="00585BBE" w:rsidRPr="0064612D" w:rsidRDefault="00585BBE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8256040" w:history="1">
            <w:r w:rsidRPr="0064612D">
              <w:rPr>
                <w:rStyle w:val="af1"/>
                <w:rFonts w:ascii="Times New Roman" w:hAnsi="Times New Roman"/>
                <w:i w:val="0"/>
                <w:iCs w:val="0"/>
                <w:noProof/>
              </w:rPr>
              <w:t>Вывод</w:t>
            </w:r>
            <w:r w:rsidRPr="0064612D">
              <w:rPr>
                <w:rFonts w:ascii="Times New Roman" w:hAnsi="Times New Roman"/>
                <w:i w:val="0"/>
                <w:iCs w:val="0"/>
                <w:noProof/>
                <w:webHidden/>
              </w:rPr>
              <w:tab/>
            </w:r>
            <w:r w:rsidRPr="0064612D">
              <w:rPr>
                <w:rFonts w:ascii="Times New Roman" w:hAnsi="Times New Roman"/>
                <w:i w:val="0"/>
                <w:iCs w:val="0"/>
                <w:noProof/>
                <w:webHidden/>
              </w:rPr>
              <w:fldChar w:fldCharType="begin"/>
            </w:r>
            <w:r w:rsidRPr="0064612D">
              <w:rPr>
                <w:rFonts w:ascii="Times New Roman" w:hAnsi="Times New Roman"/>
                <w:i w:val="0"/>
                <w:iCs w:val="0"/>
                <w:noProof/>
                <w:webHidden/>
              </w:rPr>
              <w:instrText xml:space="preserve"> PAGEREF _Toc228256040 \h </w:instrText>
            </w:r>
            <w:r w:rsidRPr="0064612D">
              <w:rPr>
                <w:rFonts w:ascii="Times New Roman" w:hAnsi="Times New Roman"/>
                <w:i w:val="0"/>
                <w:iCs w:val="0"/>
                <w:noProof/>
                <w:webHidden/>
              </w:rPr>
            </w:r>
            <w:r w:rsidRPr="0064612D">
              <w:rPr>
                <w:rFonts w:ascii="Times New Roman" w:hAnsi="Times New Roman"/>
                <w:i w:val="0"/>
                <w:iCs w:val="0"/>
                <w:noProof/>
                <w:webHidden/>
              </w:rPr>
              <w:fldChar w:fldCharType="separate"/>
            </w:r>
            <w:r w:rsidRPr="0064612D">
              <w:rPr>
                <w:rFonts w:ascii="Times New Roman" w:hAnsi="Times New Roman"/>
                <w:i w:val="0"/>
                <w:iCs w:val="0"/>
                <w:noProof/>
                <w:webHidden/>
              </w:rPr>
              <w:t>14</w:t>
            </w:r>
            <w:r w:rsidRPr="0064612D">
              <w:rPr>
                <w:rFonts w:ascii="Times New Roman" w:hAnsi="Times New Roman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33F2CBD0" w14:textId="70D94057" w:rsidR="00585BBE" w:rsidRPr="0064612D" w:rsidRDefault="00585BBE">
          <w:r w:rsidRPr="0064612D">
            <w:rPr>
              <w:b/>
              <w:bCs/>
              <w:noProof/>
            </w:rPr>
            <w:fldChar w:fldCharType="end"/>
          </w:r>
        </w:p>
      </w:sdtContent>
    </w:sdt>
    <w:p w14:paraId="4807DEB4" w14:textId="3F9FAE2C" w:rsidR="00585BBE" w:rsidRDefault="00585BBE">
      <w:pPr>
        <w:spacing w:after="160" w:line="278" w:lineRule="auto"/>
        <w:rPr>
          <w:rFonts w:eastAsiaTheme="majorEastAsia"/>
          <w:color w:val="000000" w:themeColor="text1"/>
          <w:sz w:val="40"/>
          <w:szCs w:val="40"/>
          <w:lang w:val="en-US" w:eastAsia="en-US"/>
        </w:rPr>
      </w:pPr>
    </w:p>
    <w:p w14:paraId="342D780D" w14:textId="77777777" w:rsidR="008C33FB" w:rsidRDefault="008C33FB">
      <w:pPr>
        <w:spacing w:after="160" w:line="278" w:lineRule="auto"/>
        <w:rPr>
          <w:rFonts w:eastAsiaTheme="majorEastAsia"/>
          <w:color w:val="000000" w:themeColor="text1"/>
          <w:sz w:val="40"/>
          <w:szCs w:val="40"/>
          <w:lang w:val="en-US" w:eastAsia="en-US"/>
        </w:rPr>
      </w:pPr>
      <w:bookmarkStart w:id="2" w:name="_Toc228256037"/>
      <w:r>
        <w:rPr>
          <w:color w:val="000000" w:themeColor="text1"/>
        </w:rPr>
        <w:br w:type="page"/>
      </w:r>
    </w:p>
    <w:p w14:paraId="76D68148" w14:textId="225BBB4F" w:rsidR="00AD6177" w:rsidRDefault="0092586F" w:rsidP="00AD6177">
      <w:pPr>
        <w:pStyle w:val="1"/>
        <w:jc w:val="center"/>
        <w:rPr>
          <w:color w:val="000000" w:themeColor="text1"/>
        </w:rPr>
      </w:pPr>
      <w:proofErr w:type="spellStart"/>
      <w:r w:rsidRPr="00585BBE">
        <w:rPr>
          <w:rFonts w:ascii="Times New Roman" w:hAnsi="Times New Roman" w:cs="Times New Roman"/>
          <w:color w:val="000000" w:themeColor="text1"/>
        </w:rPr>
        <w:lastRenderedPageBreak/>
        <w:t>Блок</w:t>
      </w:r>
      <w:proofErr w:type="spellEnd"/>
      <w:r w:rsidRPr="00585BB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85BBE">
        <w:rPr>
          <w:rFonts w:ascii="Times New Roman" w:hAnsi="Times New Roman" w:cs="Times New Roman"/>
          <w:color w:val="000000" w:themeColor="text1"/>
        </w:rPr>
        <w:t>схема</w:t>
      </w:r>
      <w:bookmarkEnd w:id="2"/>
      <w:proofErr w:type="spellEnd"/>
    </w:p>
    <w:p w14:paraId="57494A31" w14:textId="07CB6293" w:rsidR="0092586F" w:rsidRPr="00AD6177" w:rsidRDefault="008C33FB" w:rsidP="00AD6177">
      <w:pPr>
        <w:pStyle w:val="1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209150E9" wp14:editId="16716390">
            <wp:extent cx="5940425" cy="5316855"/>
            <wp:effectExtent l="0" t="0" r="3175" b="4445"/>
            <wp:docPr id="295503301" name="Рисунок 1" descr="Изображение выглядит как диаграмма, текст, План, зарисов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503301" name="Рисунок 1" descr="Изображение выглядит как диаграмма, текст, План, зарисовк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1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2F430" w14:textId="5ED56BE9" w:rsidR="008C33FB" w:rsidRPr="008C33FB" w:rsidRDefault="0092586F" w:rsidP="00AD6177">
      <w:pPr>
        <w:rPr>
          <w:color w:val="000000" w:themeColor="text1"/>
          <w:lang w:val="en-US"/>
        </w:rPr>
      </w:pPr>
      <w:r>
        <w:br/>
      </w:r>
      <w:r>
        <w:rPr>
          <w:color w:val="000000" w:themeColor="text1"/>
        </w:rPr>
        <w:br w:type="page"/>
      </w:r>
    </w:p>
    <w:p w14:paraId="3DFC9F67" w14:textId="64A6E03C" w:rsidR="00AD6177" w:rsidRDefault="008C33FB" w:rsidP="00585BBE">
      <w:pPr>
        <w:pStyle w:val="1"/>
        <w:jc w:val="center"/>
        <w:rPr>
          <w:rFonts w:ascii="Times New Roman" w:hAnsi="Times New Roman" w:cs="Times New Roman"/>
          <w:color w:val="000000" w:themeColor="text1"/>
        </w:rPr>
      </w:pPr>
      <w:bookmarkStart w:id="3" w:name="_Toc228256038"/>
      <w:r>
        <w:rPr>
          <w:rFonts w:ascii="Times New Roman" w:hAnsi="Times New Roman" w:cs="Times New Roman"/>
          <w:noProof/>
          <w:color w:val="000000" w:themeColor="text1"/>
          <w14:ligatures w14:val="standardContextual"/>
        </w:rPr>
        <w:lastRenderedPageBreak/>
        <w:drawing>
          <wp:inline distT="0" distB="0" distL="0" distR="0" wp14:anchorId="70F55514" wp14:editId="2DF1A958">
            <wp:extent cx="5537200" cy="5080000"/>
            <wp:effectExtent l="0" t="0" r="0" b="0"/>
            <wp:docPr id="1866636390" name="Рисунок 2" descr="Изображение выглядит как текст, диаграмма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636390" name="Рисунок 2" descr="Изображение выглядит как текст, диаграмма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72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A5B37" w14:textId="07E8A913" w:rsidR="00AD6177" w:rsidRDefault="008C33FB" w:rsidP="00585BBE">
      <w:pPr>
        <w:pStyle w:val="1"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  <w14:ligatures w14:val="standardContextual"/>
        </w:rPr>
        <w:lastRenderedPageBreak/>
        <w:drawing>
          <wp:inline distT="0" distB="0" distL="0" distR="0" wp14:anchorId="03AAF9A0" wp14:editId="18BF6784">
            <wp:extent cx="5940425" cy="5940425"/>
            <wp:effectExtent l="0" t="0" r="3175" b="3175"/>
            <wp:docPr id="30159578" name="Рисунок 3" descr="Изображение выглядит как диаграмма, Технический чертеж, План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59578" name="Рисунок 3" descr="Изображение выглядит как диаграмма, Технический чертеж, План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4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B7BB8" w14:textId="77777777" w:rsidR="00AD6177" w:rsidRDefault="00AD6177" w:rsidP="00AD6177">
      <w:pPr>
        <w:rPr>
          <w:lang w:val="en-US" w:eastAsia="en-US"/>
        </w:rPr>
      </w:pPr>
    </w:p>
    <w:p w14:paraId="344D6124" w14:textId="030957D4" w:rsidR="00AD6177" w:rsidRDefault="00AD6177" w:rsidP="00AD6177">
      <w:pPr>
        <w:rPr>
          <w:lang w:val="en-US" w:eastAsia="en-US"/>
        </w:rPr>
      </w:pPr>
    </w:p>
    <w:p w14:paraId="36403999" w14:textId="77777777" w:rsidR="00AD6177" w:rsidRPr="00AD6177" w:rsidRDefault="00AD6177" w:rsidP="00AD6177">
      <w:pPr>
        <w:rPr>
          <w:lang w:val="en-US" w:eastAsia="en-US"/>
        </w:rPr>
      </w:pPr>
    </w:p>
    <w:p w14:paraId="2E638617" w14:textId="7B0E9E32" w:rsidR="00AD6177" w:rsidRPr="008C33FB" w:rsidRDefault="00AD6177" w:rsidP="00AD6177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8C33FB">
        <w:rPr>
          <w:rFonts w:ascii="Times New Roman" w:hAnsi="Times New Roman" w:cs="Times New Roman"/>
          <w:color w:val="000000" w:themeColor="text1"/>
          <w:lang w:val="ru-RU"/>
        </w:rPr>
        <w:lastRenderedPageBreak/>
        <w:t xml:space="preserve"> </w:t>
      </w:r>
      <w:r w:rsidR="008C33FB">
        <w:rPr>
          <w:rFonts w:ascii="Times New Roman" w:hAnsi="Times New Roman" w:cs="Times New Roman"/>
          <w:noProof/>
          <w:color w:val="000000" w:themeColor="text1"/>
          <w:lang w:val="ru-RU"/>
          <w14:ligatures w14:val="standardContextual"/>
        </w:rPr>
        <w:drawing>
          <wp:inline distT="0" distB="0" distL="0" distR="0" wp14:anchorId="7AD7E5DD" wp14:editId="6ABDE0BB">
            <wp:extent cx="5940425" cy="6893560"/>
            <wp:effectExtent l="0" t="0" r="3175" b="2540"/>
            <wp:docPr id="957311659" name="Рисунок 4" descr="Изображение выглядит как диаграмма, текст, зарисовка, Технический чертеж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311659" name="Рисунок 4" descr="Изображение выглядит как диаграмма, текст, зарисовка, Технический чертеж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9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68838" w14:textId="70AF745C" w:rsidR="009D433C" w:rsidRPr="008C33FB" w:rsidRDefault="009D433C">
      <w:pPr>
        <w:spacing w:after="160" w:line="278" w:lineRule="auto"/>
        <w:rPr>
          <w:rFonts w:eastAsiaTheme="majorEastAsia"/>
          <w:color w:val="000000" w:themeColor="text1"/>
          <w:sz w:val="40"/>
          <w:szCs w:val="40"/>
          <w:lang w:eastAsia="en-US"/>
        </w:rPr>
      </w:pPr>
      <w:r>
        <w:rPr>
          <w:color w:val="000000" w:themeColor="text1"/>
        </w:rPr>
        <w:br w:type="page"/>
      </w:r>
    </w:p>
    <w:p w14:paraId="04EFEF31" w14:textId="76ADB2F0" w:rsidR="006F048A" w:rsidRPr="008C33FB" w:rsidRDefault="00AD6177" w:rsidP="009D433C">
      <w:pPr>
        <w:pStyle w:val="1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r w:rsidRPr="008C33FB">
        <w:rPr>
          <w:rFonts w:ascii="Times New Roman" w:hAnsi="Times New Roman" w:cs="Times New Roman"/>
          <w:color w:val="000000" w:themeColor="text1"/>
          <w:lang w:val="ru-RU"/>
        </w:rPr>
        <w:lastRenderedPageBreak/>
        <w:t>Код програ</w:t>
      </w:r>
      <w:r w:rsidR="001972FE" w:rsidRPr="008C33FB">
        <w:rPr>
          <w:rFonts w:ascii="Times New Roman" w:hAnsi="Times New Roman" w:cs="Times New Roman"/>
          <w:color w:val="000000" w:themeColor="text1"/>
          <w:lang w:val="ru-RU"/>
        </w:rPr>
        <w:t>ммы</w:t>
      </w:r>
      <w:bookmarkEnd w:id="1"/>
      <w:bookmarkEnd w:id="3"/>
    </w:p>
    <w:p w14:paraId="66FFBA0B" w14:textId="160FE2B0" w:rsidR="008E52E0" w:rsidRPr="00BB00F6" w:rsidRDefault="006F048A" w:rsidP="00D614E8">
      <w:pPr>
        <w:spacing w:after="160" w:line="278" w:lineRule="auto"/>
        <w:rPr>
          <w:rFonts w:eastAsiaTheme="majorEastAsia"/>
          <w:color w:val="000000" w:themeColor="text1"/>
          <w:lang w:eastAsia="en-US"/>
        </w:rPr>
      </w:pPr>
      <w:r>
        <w:rPr>
          <w:color w:val="000000" w:themeColor="text1"/>
        </w:rPr>
        <w:br w:type="page"/>
      </w:r>
    </w:p>
    <w:p w14:paraId="2802F8DD" w14:textId="4586A953" w:rsidR="001972FE" w:rsidRPr="00585BBE" w:rsidRDefault="001972FE" w:rsidP="0092586F">
      <w:pPr>
        <w:pStyle w:val="1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bookmarkStart w:id="4" w:name="_Toc223802447"/>
      <w:bookmarkStart w:id="5" w:name="_Toc228256039"/>
      <w:r w:rsidRPr="00585BBE">
        <w:rPr>
          <w:rFonts w:ascii="Times New Roman" w:hAnsi="Times New Roman" w:cs="Times New Roman"/>
          <w:color w:val="000000" w:themeColor="text1"/>
          <w:lang w:val="ru-RU"/>
        </w:rPr>
        <w:lastRenderedPageBreak/>
        <w:t>Результаты работы программы (Тесты)</w:t>
      </w:r>
      <w:bookmarkEnd w:id="4"/>
      <w:bookmarkEnd w:id="5"/>
    </w:p>
    <w:p w14:paraId="1033F4D4" w14:textId="600E0C20" w:rsidR="001972FE" w:rsidRPr="00585BBE" w:rsidRDefault="001972FE" w:rsidP="001972FE">
      <w:pPr>
        <w:pStyle w:val="1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bookmarkStart w:id="6" w:name="_Toc223802448"/>
      <w:bookmarkStart w:id="7" w:name="_Toc228256040"/>
      <w:r w:rsidRPr="00585BBE">
        <w:rPr>
          <w:rFonts w:ascii="Times New Roman" w:hAnsi="Times New Roman" w:cs="Times New Roman"/>
          <w:color w:val="000000" w:themeColor="text1"/>
          <w:lang w:val="ru-RU"/>
        </w:rPr>
        <w:t>Вывод</w:t>
      </w:r>
      <w:bookmarkEnd w:id="6"/>
      <w:bookmarkEnd w:id="7"/>
    </w:p>
    <w:p w14:paraId="7240229C" w14:textId="77777777" w:rsidR="00086F28" w:rsidRDefault="00086F28" w:rsidP="00086F28">
      <w:pPr>
        <w:pStyle w:val="ac"/>
        <w:spacing w:before="0" w:beforeAutospacing="0" w:after="0" w:afterAutospacing="0"/>
        <w:rPr>
          <w:color w:val="000000"/>
        </w:rPr>
      </w:pPr>
      <w:r>
        <w:rPr>
          <w:color w:val="000000"/>
        </w:rPr>
        <w:t>Разработка завершена на том основании, что:</w:t>
      </w:r>
    </w:p>
    <w:p w14:paraId="217CAB11" w14:textId="77777777" w:rsidR="00086F28" w:rsidRDefault="00086F28" w:rsidP="00086F28">
      <w:pPr>
        <w:pStyle w:val="ac"/>
        <w:spacing w:before="0" w:beforeAutospacing="0" w:after="0" w:afterAutospacing="0"/>
        <w:rPr>
          <w:color w:val="000000"/>
        </w:rPr>
      </w:pPr>
      <w:r>
        <w:rPr>
          <w:color w:val="000000"/>
        </w:rPr>
        <w:t>1. Ожидаемые результаты совпали с полученными.</w:t>
      </w:r>
    </w:p>
    <w:p w14:paraId="46BB7056" w14:textId="77777777" w:rsidR="00086F28" w:rsidRDefault="00086F28" w:rsidP="00086F28">
      <w:pPr>
        <w:pStyle w:val="ac"/>
        <w:spacing w:before="0" w:beforeAutospacing="0" w:after="0" w:afterAutospacing="0"/>
        <w:rPr>
          <w:color w:val="000000"/>
        </w:rPr>
      </w:pPr>
      <w:r>
        <w:rPr>
          <w:color w:val="000000"/>
        </w:rPr>
        <w:t>2. Считаем набор тестов полным.</w:t>
      </w:r>
    </w:p>
    <w:p w14:paraId="1FD15FD2" w14:textId="77777777" w:rsidR="00086F28" w:rsidRDefault="00086F28" w:rsidP="00086F28">
      <w:pPr>
        <w:spacing w:after="240"/>
      </w:pPr>
    </w:p>
    <w:p w14:paraId="3E55C731" w14:textId="77777777" w:rsidR="00086F28" w:rsidRDefault="00086F28" w:rsidP="00086F28"/>
    <w:p w14:paraId="0EFBAC21" w14:textId="1F6D9BC1" w:rsidR="001972FE" w:rsidRPr="001972FE" w:rsidRDefault="001972FE" w:rsidP="001972FE"/>
    <w:sectPr w:rsidR="001972FE" w:rsidRPr="001972FE">
      <w:footerReference w:type="even" r:id="rId13"/>
      <w:footerReference w:type="default" r:id="rId14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78EA73" w14:textId="77777777" w:rsidR="00123F05" w:rsidRDefault="00123F05" w:rsidP="001972FE">
      <w:r>
        <w:separator/>
      </w:r>
    </w:p>
  </w:endnote>
  <w:endnote w:type="continuationSeparator" w:id="0">
    <w:p w14:paraId="512CC238" w14:textId="77777777" w:rsidR="00123F05" w:rsidRDefault="00123F05" w:rsidP="001972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"/>
      </w:rPr>
      <w:id w:val="280076353"/>
      <w:docPartObj>
        <w:docPartGallery w:val="Page Numbers (Bottom of Page)"/>
        <w:docPartUnique/>
      </w:docPartObj>
    </w:sdtPr>
    <w:sdtContent>
      <w:p w14:paraId="2828F1E0" w14:textId="6B48BCCE" w:rsidR="001972FE" w:rsidRDefault="001972FE" w:rsidP="00DD3D07">
        <w:pPr>
          <w:pStyle w:val="ad"/>
          <w:framePr w:wrap="none" w:vAnchor="text" w:hAnchor="margin" w:xAlign="right" w:y="1"/>
          <w:rPr>
            <w:rStyle w:val="af"/>
          </w:rPr>
        </w:pPr>
        <w:r>
          <w:rPr>
            <w:rStyle w:val="af"/>
          </w:rPr>
          <w:fldChar w:fldCharType="begin"/>
        </w:r>
        <w:r>
          <w:rPr>
            <w:rStyle w:val="af"/>
          </w:rPr>
          <w:instrText xml:space="preserve"> PAGE </w:instrText>
        </w:r>
        <w:r>
          <w:rPr>
            <w:rStyle w:val="af"/>
          </w:rPr>
          <w:fldChar w:fldCharType="separate"/>
        </w:r>
        <w:r>
          <w:rPr>
            <w:rStyle w:val="af"/>
          </w:rPr>
          <w:fldChar w:fldCharType="end"/>
        </w:r>
      </w:p>
    </w:sdtContent>
  </w:sdt>
  <w:p w14:paraId="5C118BB1" w14:textId="77777777" w:rsidR="001972FE" w:rsidRDefault="001972FE" w:rsidP="001972FE">
    <w:pPr>
      <w:pStyle w:val="ad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"/>
      </w:rPr>
      <w:id w:val="2030449269"/>
      <w:docPartObj>
        <w:docPartGallery w:val="Page Numbers (Bottom of Page)"/>
        <w:docPartUnique/>
      </w:docPartObj>
    </w:sdtPr>
    <w:sdtContent>
      <w:p w14:paraId="687419AA" w14:textId="028568BC" w:rsidR="001972FE" w:rsidRDefault="001972FE" w:rsidP="00DD3D07">
        <w:pPr>
          <w:pStyle w:val="ad"/>
          <w:framePr w:wrap="none" w:vAnchor="text" w:hAnchor="margin" w:xAlign="right" w:y="1"/>
          <w:rPr>
            <w:rStyle w:val="af"/>
          </w:rPr>
        </w:pPr>
        <w:r>
          <w:rPr>
            <w:rStyle w:val="af"/>
          </w:rPr>
          <w:fldChar w:fldCharType="begin"/>
        </w:r>
        <w:r>
          <w:rPr>
            <w:rStyle w:val="af"/>
          </w:rPr>
          <w:instrText xml:space="preserve"> PAGE </w:instrText>
        </w:r>
        <w:r>
          <w:rPr>
            <w:rStyle w:val="af"/>
          </w:rPr>
          <w:fldChar w:fldCharType="separate"/>
        </w:r>
        <w:r>
          <w:rPr>
            <w:rStyle w:val="af"/>
            <w:noProof/>
          </w:rPr>
          <w:t>1</w:t>
        </w:r>
        <w:r>
          <w:rPr>
            <w:rStyle w:val="af"/>
          </w:rPr>
          <w:fldChar w:fldCharType="end"/>
        </w:r>
      </w:p>
    </w:sdtContent>
  </w:sdt>
  <w:p w14:paraId="71EE926B" w14:textId="77777777" w:rsidR="001972FE" w:rsidRDefault="001972FE" w:rsidP="001972FE">
    <w:pPr>
      <w:pStyle w:val="ad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C75A18" w14:textId="77777777" w:rsidR="00123F05" w:rsidRDefault="00123F05" w:rsidP="001972FE">
      <w:r>
        <w:separator/>
      </w:r>
    </w:p>
  </w:footnote>
  <w:footnote w:type="continuationSeparator" w:id="0">
    <w:p w14:paraId="23A894F9" w14:textId="77777777" w:rsidR="00123F05" w:rsidRDefault="00123F05" w:rsidP="001972F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A53E44"/>
    <w:multiLevelType w:val="multilevel"/>
    <w:tmpl w:val="02CC9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25155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3EB"/>
    <w:rsid w:val="000107B3"/>
    <w:rsid w:val="00086F28"/>
    <w:rsid w:val="0011576B"/>
    <w:rsid w:val="00123F05"/>
    <w:rsid w:val="0012721E"/>
    <w:rsid w:val="00145639"/>
    <w:rsid w:val="00171B35"/>
    <w:rsid w:val="001972FE"/>
    <w:rsid w:val="0020146E"/>
    <w:rsid w:val="00242C93"/>
    <w:rsid w:val="00277BEF"/>
    <w:rsid w:val="002953BE"/>
    <w:rsid w:val="00310A7B"/>
    <w:rsid w:val="00351848"/>
    <w:rsid w:val="00362977"/>
    <w:rsid w:val="00384286"/>
    <w:rsid w:val="003A0FBA"/>
    <w:rsid w:val="003A1DF9"/>
    <w:rsid w:val="003F2DA9"/>
    <w:rsid w:val="00437798"/>
    <w:rsid w:val="004555A7"/>
    <w:rsid w:val="004B1353"/>
    <w:rsid w:val="004D76C9"/>
    <w:rsid w:val="00501F2E"/>
    <w:rsid w:val="00585BBE"/>
    <w:rsid w:val="005A1AB3"/>
    <w:rsid w:val="005D53DB"/>
    <w:rsid w:val="0064612D"/>
    <w:rsid w:val="00646C91"/>
    <w:rsid w:val="006719EF"/>
    <w:rsid w:val="006F048A"/>
    <w:rsid w:val="00710824"/>
    <w:rsid w:val="007B05D8"/>
    <w:rsid w:val="007D777A"/>
    <w:rsid w:val="008A2728"/>
    <w:rsid w:val="008B79F6"/>
    <w:rsid w:val="008C33FB"/>
    <w:rsid w:val="008E52E0"/>
    <w:rsid w:val="008E54C3"/>
    <w:rsid w:val="0092586F"/>
    <w:rsid w:val="009D433C"/>
    <w:rsid w:val="009E171E"/>
    <w:rsid w:val="009E327A"/>
    <w:rsid w:val="00A01B64"/>
    <w:rsid w:val="00A539BC"/>
    <w:rsid w:val="00A62E71"/>
    <w:rsid w:val="00AC7381"/>
    <w:rsid w:val="00AD6177"/>
    <w:rsid w:val="00B9146D"/>
    <w:rsid w:val="00B9173B"/>
    <w:rsid w:val="00BB00F6"/>
    <w:rsid w:val="00C167C1"/>
    <w:rsid w:val="00C26A9B"/>
    <w:rsid w:val="00C5234B"/>
    <w:rsid w:val="00CA6DC9"/>
    <w:rsid w:val="00CB0BD9"/>
    <w:rsid w:val="00D248F4"/>
    <w:rsid w:val="00D614E8"/>
    <w:rsid w:val="00DE3DD8"/>
    <w:rsid w:val="00E11FEB"/>
    <w:rsid w:val="00E75772"/>
    <w:rsid w:val="00E93EF9"/>
    <w:rsid w:val="00F023EB"/>
    <w:rsid w:val="00F219DE"/>
    <w:rsid w:val="00F40CD0"/>
    <w:rsid w:val="00F71526"/>
    <w:rsid w:val="00F75615"/>
    <w:rsid w:val="00F769D0"/>
    <w:rsid w:val="00FC4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59D94B"/>
  <w15:chartTrackingRefBased/>
  <w15:docId w15:val="{77DDA8CF-797F-CC46-BB2B-1FB60C164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43F3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023EB"/>
    <w:pPr>
      <w:keepNext/>
      <w:keepLines/>
      <w:suppressAutoHyphens/>
      <w:spacing w:before="360" w:after="80" w:line="276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F023EB"/>
    <w:pPr>
      <w:keepNext/>
      <w:keepLines/>
      <w:suppressAutoHyphens/>
      <w:spacing w:before="160" w:after="80" w:line="276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eastAsia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F023EB"/>
    <w:pPr>
      <w:keepNext/>
      <w:keepLines/>
      <w:suppressAutoHyphens/>
      <w:spacing w:before="160" w:after="80" w:line="276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US" w:eastAsia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23EB"/>
    <w:pPr>
      <w:keepNext/>
      <w:keepLines/>
      <w:suppressAutoHyphens/>
      <w:spacing w:before="80" w:after="40" w:line="276" w:lineRule="auto"/>
      <w:outlineLvl w:val="3"/>
    </w:pPr>
    <w:rPr>
      <w:rFonts w:eastAsiaTheme="majorEastAsia" w:cstheme="majorBidi"/>
      <w:i/>
      <w:iCs/>
      <w:color w:val="0F4761" w:themeColor="accent1" w:themeShade="BF"/>
      <w:szCs w:val="22"/>
      <w:lang w:val="en-US" w:eastAsia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23EB"/>
    <w:pPr>
      <w:keepNext/>
      <w:keepLines/>
      <w:suppressAutoHyphens/>
      <w:spacing w:before="80" w:after="40" w:line="276" w:lineRule="auto"/>
      <w:outlineLvl w:val="4"/>
    </w:pPr>
    <w:rPr>
      <w:rFonts w:eastAsiaTheme="majorEastAsia" w:cstheme="majorBidi"/>
      <w:color w:val="0F4761" w:themeColor="accent1" w:themeShade="BF"/>
      <w:szCs w:val="22"/>
      <w:lang w:val="en-US" w:eastAsia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23EB"/>
    <w:pPr>
      <w:keepNext/>
      <w:keepLines/>
      <w:suppressAutoHyphens/>
      <w:spacing w:before="40" w:line="276" w:lineRule="auto"/>
      <w:outlineLvl w:val="5"/>
    </w:pPr>
    <w:rPr>
      <w:rFonts w:eastAsiaTheme="majorEastAsia" w:cstheme="majorBidi"/>
      <w:i/>
      <w:iCs/>
      <w:color w:val="595959" w:themeColor="text1" w:themeTint="A6"/>
      <w:szCs w:val="22"/>
      <w:lang w:val="en-US" w:eastAsia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23EB"/>
    <w:pPr>
      <w:keepNext/>
      <w:keepLines/>
      <w:suppressAutoHyphens/>
      <w:spacing w:before="40" w:line="276" w:lineRule="auto"/>
      <w:outlineLvl w:val="6"/>
    </w:pPr>
    <w:rPr>
      <w:rFonts w:eastAsiaTheme="majorEastAsia" w:cstheme="majorBidi"/>
      <w:color w:val="595959" w:themeColor="text1" w:themeTint="A6"/>
      <w:szCs w:val="22"/>
      <w:lang w:val="en-US" w:eastAsia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23EB"/>
    <w:pPr>
      <w:keepNext/>
      <w:keepLines/>
      <w:suppressAutoHyphens/>
      <w:spacing w:line="276" w:lineRule="auto"/>
      <w:outlineLvl w:val="7"/>
    </w:pPr>
    <w:rPr>
      <w:rFonts w:eastAsiaTheme="majorEastAsia" w:cstheme="majorBidi"/>
      <w:i/>
      <w:iCs/>
      <w:color w:val="272727" w:themeColor="text1" w:themeTint="D8"/>
      <w:szCs w:val="22"/>
      <w:lang w:val="en-US" w:eastAsia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23EB"/>
    <w:pPr>
      <w:keepNext/>
      <w:keepLines/>
      <w:suppressAutoHyphens/>
      <w:spacing w:line="276" w:lineRule="auto"/>
      <w:outlineLvl w:val="8"/>
    </w:pPr>
    <w:rPr>
      <w:rFonts w:eastAsiaTheme="majorEastAsia" w:cstheme="majorBidi"/>
      <w:color w:val="272727" w:themeColor="text1" w:themeTint="D8"/>
      <w:szCs w:val="22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023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023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F023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023E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023E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023E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023E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023E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023E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023EB"/>
    <w:pPr>
      <w:suppressAutoHyphens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</w:rPr>
  </w:style>
  <w:style w:type="character" w:customStyle="1" w:styleId="a4">
    <w:name w:val="Заголовок Знак"/>
    <w:basedOn w:val="a0"/>
    <w:link w:val="a3"/>
    <w:uiPriority w:val="10"/>
    <w:rsid w:val="00F023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23EB"/>
    <w:pPr>
      <w:numPr>
        <w:ilvl w:val="1"/>
      </w:numPr>
      <w:suppressAutoHyphens/>
      <w:spacing w:after="200" w:line="276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US" w:eastAsia="en-US"/>
    </w:rPr>
  </w:style>
  <w:style w:type="character" w:customStyle="1" w:styleId="a6">
    <w:name w:val="Подзаголовок Знак"/>
    <w:basedOn w:val="a0"/>
    <w:link w:val="a5"/>
    <w:uiPriority w:val="11"/>
    <w:rsid w:val="00F023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023EB"/>
    <w:pPr>
      <w:suppressAutoHyphens/>
      <w:spacing w:before="160" w:after="200" w:line="276" w:lineRule="auto"/>
      <w:jc w:val="center"/>
    </w:pPr>
    <w:rPr>
      <w:rFonts w:eastAsiaTheme="minorEastAsia" w:cstheme="minorBidi"/>
      <w:i/>
      <w:iCs/>
      <w:color w:val="404040" w:themeColor="text1" w:themeTint="BF"/>
      <w:szCs w:val="22"/>
      <w:lang w:val="en-US" w:eastAsia="en-US"/>
    </w:rPr>
  </w:style>
  <w:style w:type="character" w:customStyle="1" w:styleId="22">
    <w:name w:val="Цитата 2 Знак"/>
    <w:basedOn w:val="a0"/>
    <w:link w:val="21"/>
    <w:uiPriority w:val="29"/>
    <w:rsid w:val="00F023E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023EB"/>
    <w:pPr>
      <w:suppressAutoHyphens/>
      <w:spacing w:after="200" w:line="276" w:lineRule="auto"/>
      <w:ind w:left="720"/>
      <w:contextualSpacing/>
    </w:pPr>
    <w:rPr>
      <w:rFonts w:eastAsiaTheme="minorEastAsia" w:cstheme="minorBidi"/>
      <w:szCs w:val="22"/>
      <w:lang w:val="en-US" w:eastAsia="en-US"/>
    </w:rPr>
  </w:style>
  <w:style w:type="character" w:styleId="a8">
    <w:name w:val="Intense Emphasis"/>
    <w:basedOn w:val="a0"/>
    <w:uiPriority w:val="21"/>
    <w:qFormat/>
    <w:rsid w:val="00F023E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023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/>
      <w:spacing w:before="360" w:after="360" w:line="276" w:lineRule="auto"/>
      <w:ind w:left="864" w:right="864"/>
      <w:jc w:val="center"/>
    </w:pPr>
    <w:rPr>
      <w:rFonts w:eastAsiaTheme="minorEastAsia" w:cstheme="minorBidi"/>
      <w:i/>
      <w:iCs/>
      <w:color w:val="0F4761" w:themeColor="accent1" w:themeShade="BF"/>
      <w:szCs w:val="22"/>
      <w:lang w:val="en-US" w:eastAsia="en-US"/>
    </w:rPr>
  </w:style>
  <w:style w:type="character" w:customStyle="1" w:styleId="aa">
    <w:name w:val="Выделенная цитата Знак"/>
    <w:basedOn w:val="a0"/>
    <w:link w:val="a9"/>
    <w:uiPriority w:val="30"/>
    <w:rsid w:val="00F023E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023EB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1972FE"/>
    <w:pPr>
      <w:spacing w:before="100" w:beforeAutospacing="1" w:after="100" w:afterAutospacing="1"/>
    </w:pPr>
  </w:style>
  <w:style w:type="paragraph" w:styleId="ad">
    <w:name w:val="footer"/>
    <w:basedOn w:val="a"/>
    <w:link w:val="ae"/>
    <w:uiPriority w:val="99"/>
    <w:unhideWhenUsed/>
    <w:rsid w:val="001972FE"/>
    <w:pPr>
      <w:tabs>
        <w:tab w:val="center" w:pos="4677"/>
        <w:tab w:val="right" w:pos="9355"/>
      </w:tabs>
      <w:suppressAutoHyphens/>
    </w:pPr>
    <w:rPr>
      <w:rFonts w:eastAsiaTheme="minorEastAsia" w:cstheme="minorBidi"/>
      <w:szCs w:val="22"/>
      <w:lang w:val="en-US" w:eastAsia="en-US"/>
    </w:rPr>
  </w:style>
  <w:style w:type="character" w:customStyle="1" w:styleId="ae">
    <w:name w:val="Нижний колонтитул Знак"/>
    <w:basedOn w:val="a0"/>
    <w:link w:val="ad"/>
    <w:uiPriority w:val="99"/>
    <w:rsid w:val="001972FE"/>
    <w:rPr>
      <w:rFonts w:ascii="Times New Roman" w:eastAsiaTheme="minorEastAsia" w:hAnsi="Times New Roman"/>
      <w:kern w:val="0"/>
      <w:szCs w:val="22"/>
      <w:lang w:val="en-US"/>
      <w14:ligatures w14:val="none"/>
    </w:rPr>
  </w:style>
  <w:style w:type="character" w:styleId="af">
    <w:name w:val="page number"/>
    <w:basedOn w:val="a0"/>
    <w:uiPriority w:val="99"/>
    <w:semiHidden/>
    <w:unhideWhenUsed/>
    <w:rsid w:val="001972FE"/>
  </w:style>
  <w:style w:type="paragraph" w:styleId="af0">
    <w:name w:val="TOC Heading"/>
    <w:basedOn w:val="1"/>
    <w:next w:val="a"/>
    <w:uiPriority w:val="39"/>
    <w:unhideWhenUsed/>
    <w:qFormat/>
    <w:rsid w:val="001972FE"/>
    <w:pPr>
      <w:suppressAutoHyphens w:val="0"/>
      <w:spacing w:before="480" w:after="0"/>
      <w:outlineLvl w:val="9"/>
    </w:pPr>
    <w:rPr>
      <w:b/>
      <w:bCs/>
      <w:sz w:val="28"/>
      <w:szCs w:val="28"/>
      <w:lang w:val="ru-RU" w:eastAsia="ru-RU"/>
    </w:rPr>
  </w:style>
  <w:style w:type="paragraph" w:styleId="11">
    <w:name w:val="toc 1"/>
    <w:basedOn w:val="a"/>
    <w:next w:val="a"/>
    <w:autoRedefine/>
    <w:uiPriority w:val="39"/>
    <w:unhideWhenUsed/>
    <w:rsid w:val="001972FE"/>
    <w:pPr>
      <w:spacing w:before="120"/>
    </w:pPr>
    <w:rPr>
      <w:rFonts w:asciiTheme="minorHAnsi" w:hAnsiTheme="minorHAnsi"/>
      <w:b/>
      <w:bCs/>
      <w:i/>
      <w:iCs/>
    </w:rPr>
  </w:style>
  <w:style w:type="character" w:styleId="af1">
    <w:name w:val="Hyperlink"/>
    <w:basedOn w:val="a0"/>
    <w:uiPriority w:val="99"/>
    <w:unhideWhenUsed/>
    <w:rsid w:val="001972FE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semiHidden/>
    <w:unhideWhenUsed/>
    <w:rsid w:val="001972FE"/>
    <w:pPr>
      <w:spacing w:before="120"/>
      <w:ind w:left="240"/>
    </w:pPr>
    <w:rPr>
      <w:rFonts w:asciiTheme="minorHAnsi" w:hAnsiTheme="minorHAnsi"/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semiHidden/>
    <w:unhideWhenUsed/>
    <w:rsid w:val="001972FE"/>
    <w:pPr>
      <w:ind w:left="480"/>
    </w:pPr>
    <w:rPr>
      <w:rFonts w:asciiTheme="minorHAnsi" w:hAnsiTheme="minorHAnsi"/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1972FE"/>
    <w:pPr>
      <w:ind w:left="720"/>
    </w:pPr>
    <w:rPr>
      <w:rFonts w:asciiTheme="minorHAnsi" w:hAnsiTheme="minorHAnsi"/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1972FE"/>
    <w:pPr>
      <w:ind w:left="960"/>
    </w:pPr>
    <w:rPr>
      <w:rFonts w:asciiTheme="minorHAnsi" w:hAnsiTheme="minorHAnsi"/>
      <w:sz w:val="20"/>
      <w:szCs w:val="20"/>
    </w:rPr>
  </w:style>
  <w:style w:type="paragraph" w:styleId="61">
    <w:name w:val="toc 6"/>
    <w:basedOn w:val="a"/>
    <w:next w:val="a"/>
    <w:autoRedefine/>
    <w:uiPriority w:val="39"/>
    <w:semiHidden/>
    <w:unhideWhenUsed/>
    <w:rsid w:val="001972FE"/>
    <w:pPr>
      <w:ind w:left="1200"/>
    </w:pPr>
    <w:rPr>
      <w:rFonts w:asciiTheme="minorHAnsi" w:hAnsiTheme="minorHAnsi"/>
      <w:sz w:val="20"/>
      <w:szCs w:val="20"/>
    </w:rPr>
  </w:style>
  <w:style w:type="paragraph" w:styleId="71">
    <w:name w:val="toc 7"/>
    <w:basedOn w:val="a"/>
    <w:next w:val="a"/>
    <w:autoRedefine/>
    <w:uiPriority w:val="39"/>
    <w:semiHidden/>
    <w:unhideWhenUsed/>
    <w:rsid w:val="001972FE"/>
    <w:pPr>
      <w:ind w:left="1440"/>
    </w:pPr>
    <w:rPr>
      <w:rFonts w:asciiTheme="minorHAnsi" w:hAnsiTheme="minorHAnsi"/>
      <w:sz w:val="20"/>
      <w:szCs w:val="20"/>
    </w:rPr>
  </w:style>
  <w:style w:type="paragraph" w:styleId="81">
    <w:name w:val="toc 8"/>
    <w:basedOn w:val="a"/>
    <w:next w:val="a"/>
    <w:autoRedefine/>
    <w:uiPriority w:val="39"/>
    <w:semiHidden/>
    <w:unhideWhenUsed/>
    <w:rsid w:val="001972FE"/>
    <w:pPr>
      <w:ind w:left="1680"/>
    </w:pPr>
    <w:rPr>
      <w:rFonts w:asciiTheme="minorHAnsi" w:hAnsiTheme="minorHAnsi"/>
      <w:sz w:val="20"/>
      <w:szCs w:val="20"/>
    </w:rPr>
  </w:style>
  <w:style w:type="paragraph" w:styleId="91">
    <w:name w:val="toc 9"/>
    <w:basedOn w:val="a"/>
    <w:next w:val="a"/>
    <w:autoRedefine/>
    <w:uiPriority w:val="39"/>
    <w:semiHidden/>
    <w:unhideWhenUsed/>
    <w:rsid w:val="001972FE"/>
    <w:pPr>
      <w:ind w:left="1920"/>
    </w:pPr>
    <w:rPr>
      <w:rFonts w:asciiTheme="minorHAnsi" w:hAnsiTheme="minorHAnsi"/>
      <w:sz w:val="20"/>
      <w:szCs w:val="20"/>
    </w:rPr>
  </w:style>
  <w:style w:type="character" w:styleId="af2">
    <w:name w:val="Strong"/>
    <w:basedOn w:val="a0"/>
    <w:uiPriority w:val="22"/>
    <w:qFormat/>
    <w:rsid w:val="00FC43F3"/>
    <w:rPr>
      <w:b/>
      <w:bCs/>
    </w:rPr>
  </w:style>
  <w:style w:type="character" w:customStyle="1" w:styleId="apple-converted-space">
    <w:name w:val="apple-converted-space"/>
    <w:basedOn w:val="a0"/>
    <w:rsid w:val="00FC43F3"/>
  </w:style>
  <w:style w:type="character" w:styleId="HTML">
    <w:name w:val="HTML Code"/>
    <w:basedOn w:val="a0"/>
    <w:uiPriority w:val="99"/>
    <w:semiHidden/>
    <w:unhideWhenUsed/>
    <w:rsid w:val="00FC43F3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FC43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C43F3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customStyle="1" w:styleId="msonormal0">
    <w:name w:val="msonormal"/>
    <w:basedOn w:val="a"/>
    <w:rsid w:val="003A1DF9"/>
    <w:pPr>
      <w:spacing w:before="100" w:beforeAutospacing="1" w:after="100" w:afterAutospacing="1"/>
    </w:pPr>
  </w:style>
  <w:style w:type="paragraph" w:styleId="af3">
    <w:name w:val="No Spacing"/>
    <w:uiPriority w:val="1"/>
    <w:qFormat/>
    <w:rsid w:val="0092586F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282EB98-E68A-1E4B-8E53-563D84FA25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339</Words>
  <Characters>1937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kwt pub</cp:lastModifiedBy>
  <cp:revision>3</cp:revision>
  <cp:lastPrinted>2026-03-07T15:46:00Z</cp:lastPrinted>
  <dcterms:created xsi:type="dcterms:W3CDTF">2026-05-01T13:29:00Z</dcterms:created>
  <dcterms:modified xsi:type="dcterms:W3CDTF">2026-05-03T11:08:00Z</dcterms:modified>
</cp:coreProperties>
</file>