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3E238" w14:textId="000D37E1" w:rsidR="00B716DD" w:rsidRDefault="00B716DD" w:rsidP="00B716DD">
      <w:pPr>
        <w:pStyle w:val="a3"/>
      </w:pPr>
      <w:r>
        <w:t>Выучить обязательно к экзамену по ЛА</w:t>
      </w:r>
    </w:p>
    <w:p w14:paraId="1975871C" w14:textId="6D5E670A" w:rsidR="00A70BAF" w:rsidRPr="00B716DD" w:rsidRDefault="00A70BAF" w:rsidP="00B716DD">
      <w:pPr>
        <w:pStyle w:val="a3"/>
      </w:pPr>
      <w:r w:rsidRPr="00B716DD">
        <w:t>Раздел 1: Матрицы и определители</w:t>
      </w:r>
    </w:p>
    <w:p w14:paraId="6B8558B3" w14:textId="67C7D77E" w:rsidR="00A70BAF" w:rsidRDefault="00A70BAF">
      <w:r>
        <w:t>Что такое матрица? Её размерность, виды матриц. Действия с матрицами, особенно правила умножения</w:t>
      </w:r>
    </w:p>
    <w:p w14:paraId="78A2EB70" w14:textId="64C6328B" w:rsidR="00A70BAF" w:rsidRDefault="00A70BAF">
      <w:r>
        <w:t>Определитель матрицы – что такое, способы вычисления</w:t>
      </w:r>
    </w:p>
    <w:p w14:paraId="228DF69C" w14:textId="2347D5FB" w:rsidR="00A70BAF" w:rsidRDefault="00A70BAF">
      <w:r>
        <w:t>Понятия минора и алгебраического дополнения – чем отличаются друг от друга</w:t>
      </w:r>
    </w:p>
    <w:p w14:paraId="32FBB09E" w14:textId="4CC09AE4" w:rsidR="00A70BAF" w:rsidRDefault="00A70BAF" w:rsidP="00A70BAF">
      <w:r>
        <w:t>Понятие линейной зависимости и независимости строк определителя, ранг матрицы, способы вычисления ранга, теорема о базисном миноре</w:t>
      </w:r>
    </w:p>
    <w:p w14:paraId="6D713303" w14:textId="1402F638" w:rsidR="00A70BAF" w:rsidRDefault="00A70BAF" w:rsidP="00A70BAF">
      <w:r>
        <w:t>Какие есть виды элементарных преобразований строк, какие из них меняют определитель, какие нет</w:t>
      </w:r>
    </w:p>
    <w:p w14:paraId="50AC9091" w14:textId="3A76061C" w:rsidR="00A70BAF" w:rsidRDefault="00A70BAF" w:rsidP="00A70BAF">
      <w:r>
        <w:t>Обратная матрица – определение, условие существование, теорема о единственности, способы нахождения</w:t>
      </w:r>
    </w:p>
    <w:p w14:paraId="5CD52F5F" w14:textId="14848C62" w:rsidR="00A70BAF" w:rsidRDefault="00A70BAF" w:rsidP="00B716DD">
      <w:pPr>
        <w:pStyle w:val="a3"/>
      </w:pPr>
      <w:r>
        <w:t>Раздел 2: Системы линейных алгебраических уравнений</w:t>
      </w:r>
    </w:p>
    <w:p w14:paraId="3C0A47D8" w14:textId="400A5F08" w:rsidR="00A70BAF" w:rsidRDefault="00A70BAF" w:rsidP="00A70BAF">
      <w:r>
        <w:t xml:space="preserve">Общий вид СЛАУ, классификация (по </w:t>
      </w:r>
      <w:r w:rsidR="0012775E">
        <w:t>наличию решений, по количеству решений, по виду правой части)</w:t>
      </w:r>
    </w:p>
    <w:p w14:paraId="68EC8F25" w14:textId="04DB3793" w:rsidR="0012775E" w:rsidRDefault="0012775E" w:rsidP="00A70BAF">
      <w:r>
        <w:t xml:space="preserve">Критерий совместности системы (теорема Кронекера – </w:t>
      </w:r>
      <w:proofErr w:type="spellStart"/>
      <w:r>
        <w:t>Капелли</w:t>
      </w:r>
      <w:proofErr w:type="spellEnd"/>
      <w:r>
        <w:t>)</w:t>
      </w:r>
    </w:p>
    <w:p w14:paraId="7C1E7D3B" w14:textId="321CCCC7" w:rsidR="0012775E" w:rsidRDefault="0012775E" w:rsidP="00A70BAF">
      <w:r>
        <w:t>Способы решения СЛАУ: Метод Крамера – формулировка правила, для каких систем можно использовать, Метод обратной матрицы – алгоритм, для каких систем можно использовать, Метод Гаусса – алгоритм, для каких систем можно использовать</w:t>
      </w:r>
    </w:p>
    <w:p w14:paraId="15E8B7CD" w14:textId="6249A568" w:rsidR="00043310" w:rsidRDefault="00043310" w:rsidP="00A70BAF">
      <w:r>
        <w:t>Сколько решений может иметь система? Как узнать сколько решений имеет конкретная система?</w:t>
      </w:r>
    </w:p>
    <w:p w14:paraId="0C61B288" w14:textId="4B6992E8" w:rsidR="00A70BAF" w:rsidRDefault="00043310" w:rsidP="00043310">
      <w:r>
        <w:t>Однородная система – что такое, сколько может иметь решений, что такое базисные и свободные переменные</w:t>
      </w:r>
    </w:p>
    <w:p w14:paraId="2C35A56D" w14:textId="16E781D1" w:rsidR="00043310" w:rsidRDefault="00043310" w:rsidP="00043310">
      <w:r>
        <w:t xml:space="preserve">Что такое фундаментальная система решений? Как записать? Сколько решений входят в </w:t>
      </w:r>
      <w:proofErr w:type="spellStart"/>
      <w:r>
        <w:t>фср</w:t>
      </w:r>
      <w:proofErr w:type="spellEnd"/>
      <w:r>
        <w:t xml:space="preserve">? Как связаны остальные решения системы с </w:t>
      </w:r>
      <w:proofErr w:type="spellStart"/>
      <w:r>
        <w:t>фср</w:t>
      </w:r>
      <w:proofErr w:type="spellEnd"/>
      <w:r>
        <w:t>?</w:t>
      </w:r>
    </w:p>
    <w:p w14:paraId="4A6BE865" w14:textId="55D83C82" w:rsidR="00043310" w:rsidRDefault="00043310" w:rsidP="00043310">
      <w:r>
        <w:t>Неоднородная система – что такое, структура общего решения неоднородной системы, как связаны решение однородной и неоднородной системы (теорема)</w:t>
      </w:r>
    </w:p>
    <w:p w14:paraId="6396337F" w14:textId="41D599F4" w:rsidR="00043310" w:rsidRDefault="00043310" w:rsidP="00B716DD">
      <w:pPr>
        <w:pStyle w:val="a3"/>
      </w:pPr>
      <w:r>
        <w:t>Раздел 3: Линейные (векторные) пространства</w:t>
      </w:r>
    </w:p>
    <w:p w14:paraId="3A80052D" w14:textId="508248EE" w:rsidR="00043310" w:rsidRDefault="00043310" w:rsidP="00043310">
      <w:r>
        <w:t>Что такое линейное пространство? Условия линейности, примеры линейных пространств, размерность линейного пространства</w:t>
      </w:r>
    </w:p>
    <w:p w14:paraId="534965B4" w14:textId="49EE1AB0" w:rsidR="00043310" w:rsidRDefault="00043310" w:rsidP="00043310">
      <w:r>
        <w:t>Линейная зависимость\независимость векторов, определение базиса линейного пространства, примеры – что является базисом в том или ином пространстве</w:t>
      </w:r>
      <w:r w:rsidR="007C649C">
        <w:t>, количество базисов</w:t>
      </w:r>
    </w:p>
    <w:p w14:paraId="411F8AEA" w14:textId="55441A6B" w:rsidR="00043310" w:rsidRDefault="00043310" w:rsidP="00043310">
      <w:r>
        <w:t>Евклидово пространство</w:t>
      </w:r>
    </w:p>
    <w:p w14:paraId="275196B1" w14:textId="7F71ACF8" w:rsidR="00043310" w:rsidRDefault="00043310" w:rsidP="00043310">
      <w:r>
        <w:t>Линейное преобразование – что такое, как записать в матрицу, как применить к вектору, обратное преобразование, условие существования обратного преобразования. Геометрический смысл преобразований на плоскости – тождество, сдвиг, растяжение, поворот – примеры.</w:t>
      </w:r>
    </w:p>
    <w:p w14:paraId="47059DD4" w14:textId="17D78EB6" w:rsidR="00043310" w:rsidRDefault="007C649C" w:rsidP="00043310">
      <w:r>
        <w:t>Смена базиса – как представить вектор в новом базисе, как составить матрицу перехода, как представить линейное преобразование в новом базисе, формулы</w:t>
      </w:r>
    </w:p>
    <w:p w14:paraId="438AA446" w14:textId="0B86B5CB" w:rsidR="007C649C" w:rsidRDefault="007C649C" w:rsidP="00043310">
      <w:r>
        <w:lastRenderedPageBreak/>
        <w:t>Собственные векторы линейного преобразования – что такое, геометрический смысл, количество векторов, собственное значение, алгоритм поиска, откуда взялся характеристический многочлен, почему системы линейно зависимы при поиске собственных векторов</w:t>
      </w:r>
    </w:p>
    <w:p w14:paraId="49F8D4C2" w14:textId="3E60A5D9" w:rsidR="007C649C" w:rsidRDefault="007C649C" w:rsidP="00043310">
      <w:r>
        <w:t>Инвариантность характеристического многочлена – что это</w:t>
      </w:r>
    </w:p>
    <w:p w14:paraId="102F7566" w14:textId="4CB293D6" w:rsidR="00043310" w:rsidRDefault="007C649C" w:rsidP="00B716DD">
      <w:pPr>
        <w:pStyle w:val="a3"/>
      </w:pPr>
      <w:r>
        <w:t>Раздел 4: Векторная алгебра</w:t>
      </w:r>
    </w:p>
    <w:p w14:paraId="30B668CB" w14:textId="10570C88" w:rsidR="00043310" w:rsidRDefault="00043310" w:rsidP="00043310">
      <w:r>
        <w:t xml:space="preserve">Понятие вектора, длина вектора, скалярное произведение, угол между векторами, условие </w:t>
      </w:r>
      <w:proofErr w:type="spellStart"/>
      <w:r>
        <w:t>коллинеарности</w:t>
      </w:r>
      <w:proofErr w:type="spellEnd"/>
      <w:r>
        <w:t>, условие ортогональности</w:t>
      </w:r>
      <w:r w:rsidR="007C649C">
        <w:t>, проекция вектора</w:t>
      </w:r>
    </w:p>
    <w:p w14:paraId="76886FE8" w14:textId="0BDE99E4" w:rsidR="007C649C" w:rsidRDefault="00702081" w:rsidP="00043310">
      <w:r>
        <w:t>Деление отрезка в данном отношении</w:t>
      </w:r>
    </w:p>
    <w:p w14:paraId="75C26D9B" w14:textId="29D52E8C" w:rsidR="00702081" w:rsidRDefault="00702081" w:rsidP="00043310">
      <w:r>
        <w:t xml:space="preserve">Векторное произведение – определение (3 условия), геометрический смысл, свойства, для чего используется (условие </w:t>
      </w:r>
      <w:proofErr w:type="spellStart"/>
      <w:r>
        <w:t>коллинеарности</w:t>
      </w:r>
      <w:proofErr w:type="spellEnd"/>
      <w:proofErr w:type="gramStart"/>
      <w:r>
        <w:t>) ,</w:t>
      </w:r>
      <w:proofErr w:type="gramEnd"/>
      <w:r>
        <w:t xml:space="preserve"> векторное произведение в координатах</w:t>
      </w:r>
    </w:p>
    <w:p w14:paraId="60108C06" w14:textId="48D0FD8C" w:rsidR="00702081" w:rsidRDefault="00702081" w:rsidP="00043310">
      <w:r>
        <w:t xml:space="preserve">Смешанное произведение – определение, геометрический смысл, свойства, условие </w:t>
      </w:r>
      <w:proofErr w:type="spellStart"/>
      <w:r>
        <w:t>компланарности</w:t>
      </w:r>
      <w:proofErr w:type="spellEnd"/>
      <w:r>
        <w:t>, формула</w:t>
      </w:r>
    </w:p>
    <w:p w14:paraId="149BBF93" w14:textId="5DDEA582" w:rsidR="00702081" w:rsidRDefault="00702081" w:rsidP="00B716DD">
      <w:pPr>
        <w:pStyle w:val="a3"/>
      </w:pPr>
      <w:r>
        <w:t>Раздел 5: Аналитическая геометрия</w:t>
      </w:r>
    </w:p>
    <w:p w14:paraId="4180464A" w14:textId="3FBF6938" w:rsidR="00702081" w:rsidRDefault="00702081" w:rsidP="00043310">
      <w:r>
        <w:t xml:space="preserve">Разные виды уравнений прямой на плоскости (6 штук), направляющий вектор прямой, нормальный вектор прямой, </w:t>
      </w:r>
      <w:r w:rsidR="00A2730B">
        <w:t xml:space="preserve">как найти их координаты, </w:t>
      </w:r>
      <w:r>
        <w:t>как перейти от одного уравнения к другому</w:t>
      </w:r>
    </w:p>
    <w:p w14:paraId="5BF5B068" w14:textId="014CF2BC" w:rsidR="00702081" w:rsidRDefault="00702081" w:rsidP="00043310">
      <w:r>
        <w:t>Как провести прямую параллельную данной или перпендикулярную данную, расстояния между прямыми, точка пересечения прямых, угол между прямыми</w:t>
      </w:r>
    </w:p>
    <w:p w14:paraId="0008BBEA" w14:textId="506B87C5" w:rsidR="00702081" w:rsidRDefault="00A2730B" w:rsidP="00043310">
      <w:r>
        <w:t>Общее уравнение плоскости, вектор нормали плоскости, векторно-параметрическое уравнение плоскости, откуда взялось, уравнение плоскости по 3м точкам.</w:t>
      </w:r>
    </w:p>
    <w:p w14:paraId="48446203" w14:textId="4D2EAD95" w:rsidR="00A2730B" w:rsidRDefault="00A2730B" w:rsidP="00043310">
      <w:r>
        <w:t>Расстояние от точки до плоскости, как провести плоскость, параллельную данной, угол между плоскостями, линия пересечения плоскостей</w:t>
      </w:r>
    </w:p>
    <w:p w14:paraId="12C6094B" w14:textId="5FD78795" w:rsidR="00A2730B" w:rsidRDefault="00A2730B" w:rsidP="00043310">
      <w:r>
        <w:t>Прямая в пространстве – каноническое и параметрическое уравнения, взаимное расположение двух прямых, расстояние между прямыми, расстояние между прямой и плоскостью, угол между прямыми, точка пересечения прямой и плоскости</w:t>
      </w:r>
    </w:p>
    <w:p w14:paraId="6A794554" w14:textId="182F770C" w:rsidR="00A2730B" w:rsidRDefault="00A2730B" w:rsidP="00043310">
      <w:r>
        <w:t>Кривые и поверхности 1го и 2го порядка - уравнения</w:t>
      </w:r>
    </w:p>
    <w:p w14:paraId="6309F92B" w14:textId="3605F3DE" w:rsidR="007C649C" w:rsidRDefault="007C649C" w:rsidP="00043310"/>
    <w:p w14:paraId="28C51F32" w14:textId="77777777" w:rsidR="00043310" w:rsidRDefault="00043310" w:rsidP="00043310"/>
    <w:sectPr w:rsidR="00043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D4"/>
    <w:rsid w:val="00043310"/>
    <w:rsid w:val="0012775E"/>
    <w:rsid w:val="004D5668"/>
    <w:rsid w:val="00702081"/>
    <w:rsid w:val="007C649C"/>
    <w:rsid w:val="00A2730B"/>
    <w:rsid w:val="00A70BAF"/>
    <w:rsid w:val="00B716DD"/>
    <w:rsid w:val="00E1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BE92C"/>
  <w15:chartTrackingRefBased/>
  <w15:docId w15:val="{0D5EDB8F-E252-47DE-BFE6-927C6A6D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716DD"/>
    <w:pPr>
      <w:spacing w:after="240" w:line="240" w:lineRule="auto"/>
      <w:contextualSpacing/>
    </w:pPr>
    <w:rPr>
      <w:rFonts w:eastAsiaTheme="majorEastAsia" w:cstheme="minorHAnsi"/>
      <w:b/>
      <w:bCs/>
      <w:spacing w:val="-10"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B716DD"/>
    <w:rPr>
      <w:rFonts w:eastAsiaTheme="majorEastAsia" w:cstheme="minorHAnsi"/>
      <w:b/>
      <w:bCs/>
      <w:spacing w:val="-10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7</cp:revision>
  <dcterms:created xsi:type="dcterms:W3CDTF">2024-01-19T05:34:00Z</dcterms:created>
  <dcterms:modified xsi:type="dcterms:W3CDTF">2024-01-19T12:03:00Z</dcterms:modified>
</cp:coreProperties>
</file>