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64024" w14:textId="77777777" w:rsidR="003D4760" w:rsidRPr="0063637D" w:rsidRDefault="003D4760" w:rsidP="003D4760">
      <w:pPr>
        <w:jc w:val="center"/>
        <w:rPr>
          <w:rFonts w:ascii="Arial Narrow" w:hAnsi="Arial Narrow" w:cs="Arial"/>
          <w:sz w:val="32"/>
        </w:rPr>
      </w:pPr>
      <w:r w:rsidRPr="0063637D">
        <w:rPr>
          <w:rFonts w:ascii="Arial Narrow" w:hAnsi="Arial Narrow" w:cs="Arial"/>
          <w:sz w:val="32"/>
        </w:rPr>
        <w:t>Kyle W. Wasserberger</w:t>
      </w:r>
      <w:r w:rsidR="00F65128" w:rsidRPr="0063637D">
        <w:rPr>
          <w:rFonts w:ascii="Arial Narrow" w:hAnsi="Arial Narrow" w:cs="Arial"/>
          <w:sz w:val="32"/>
        </w:rPr>
        <w:t xml:space="preserve">, </w:t>
      </w:r>
      <w:r w:rsidR="00C610D6">
        <w:rPr>
          <w:rFonts w:ascii="Arial Narrow" w:hAnsi="Arial Narrow" w:cs="Arial"/>
          <w:sz w:val="32"/>
        </w:rPr>
        <w:t xml:space="preserve">MS, </w:t>
      </w:r>
      <w:r w:rsidR="00F65128" w:rsidRPr="0063637D">
        <w:rPr>
          <w:rFonts w:ascii="Arial Narrow" w:hAnsi="Arial Narrow" w:cs="Arial"/>
          <w:sz w:val="32"/>
        </w:rPr>
        <w:t>CSCS</w:t>
      </w:r>
    </w:p>
    <w:p w14:paraId="03A7793A" w14:textId="77777777" w:rsidR="00F65128" w:rsidRPr="0063637D" w:rsidRDefault="004A58D9" w:rsidP="003D4760">
      <w:pPr>
        <w:jc w:val="center"/>
        <w:rPr>
          <w:rFonts w:ascii="Arial Narrow" w:hAnsi="Arial Narrow" w:cs="Arial"/>
        </w:rPr>
      </w:pPr>
      <w:r>
        <w:rPr>
          <w:rFonts w:ascii="Arial Narrow" w:hAnsi="Arial Narrow" w:cs="Arial"/>
        </w:rPr>
        <w:t>2032 Stephanie Ct</w:t>
      </w:r>
      <w:r w:rsidR="00F65128" w:rsidRPr="0063637D">
        <w:rPr>
          <w:rFonts w:ascii="Arial Narrow" w:hAnsi="Arial Narrow" w:cs="Arial"/>
        </w:rPr>
        <w:t xml:space="preserve"> ∞ Auburn, Alabama 36830</w:t>
      </w:r>
    </w:p>
    <w:p w14:paraId="4AE258DF" w14:textId="77777777" w:rsidR="003D4760" w:rsidRPr="0063637D" w:rsidRDefault="00F55E2C" w:rsidP="00D63A7E">
      <w:pPr>
        <w:jc w:val="center"/>
        <w:rPr>
          <w:rFonts w:ascii="Arial Narrow" w:hAnsi="Arial Narrow" w:cs="Arial"/>
        </w:rPr>
      </w:pPr>
      <w:r w:rsidRPr="0063637D">
        <w:rPr>
          <w:rFonts w:ascii="Arial Narrow" w:hAnsi="Arial Narrow" w:cs="Arial"/>
        </w:rPr>
        <w:t>Cell: 616.502.</w:t>
      </w:r>
      <w:r w:rsidR="00D63A7E" w:rsidRPr="0063637D">
        <w:rPr>
          <w:rFonts w:ascii="Arial Narrow" w:hAnsi="Arial Narrow" w:cs="Arial"/>
        </w:rPr>
        <w:t xml:space="preserve">4969 </w:t>
      </w:r>
      <w:r w:rsidR="00F65128" w:rsidRPr="0063637D">
        <w:rPr>
          <w:rFonts w:ascii="Arial Narrow" w:hAnsi="Arial Narrow" w:cs="Arial"/>
        </w:rPr>
        <w:t xml:space="preserve">e-mail: </w:t>
      </w:r>
      <w:hyperlink r:id="rId7" w:history="1">
        <w:r w:rsidR="00F65128" w:rsidRPr="0063637D">
          <w:rPr>
            <w:rStyle w:val="Hyperlink"/>
            <w:rFonts w:ascii="Arial Narrow" w:hAnsi="Arial Narrow" w:cs="Arial"/>
          </w:rPr>
          <w:t>kww0009@auburn.edu</w:t>
        </w:r>
      </w:hyperlink>
    </w:p>
    <w:p w14:paraId="687842B1" w14:textId="77777777" w:rsidR="000C74B9" w:rsidRDefault="000C74B9" w:rsidP="000C74B9">
      <w:pPr>
        <w:pBdr>
          <w:bottom w:val="single" w:sz="4" w:space="1" w:color="auto"/>
        </w:pBdr>
        <w:rPr>
          <w:rFonts w:ascii="Arial Narrow" w:hAnsi="Arial Narrow" w:cs="Arial"/>
          <w:b/>
          <w:sz w:val="32"/>
        </w:rPr>
      </w:pPr>
      <w:r>
        <w:rPr>
          <w:rFonts w:ascii="Arial Narrow" w:hAnsi="Arial Narrow" w:cs="Arial"/>
          <w:b/>
          <w:sz w:val="32"/>
        </w:rPr>
        <w:t>Mission</w:t>
      </w:r>
      <w:r w:rsidR="00F15BB4">
        <w:rPr>
          <w:rFonts w:ascii="Arial Narrow" w:hAnsi="Arial Narrow" w:cs="Arial"/>
          <w:b/>
          <w:sz w:val="32"/>
        </w:rPr>
        <w:t xml:space="preserve"> and Vision</w:t>
      </w:r>
    </w:p>
    <w:p w14:paraId="68A37EC7" w14:textId="77777777" w:rsidR="000078DF" w:rsidRDefault="000078DF" w:rsidP="000078DF">
      <w:pPr>
        <w:jc w:val="center"/>
        <w:rPr>
          <w:rFonts w:ascii="Arial Narrow" w:hAnsi="Arial Narrow" w:cs="Arial"/>
        </w:rPr>
      </w:pPr>
      <w:r w:rsidRPr="000078DF">
        <w:rPr>
          <w:rFonts w:ascii="Arial Narrow" w:hAnsi="Arial Narrow" w:cs="Arial"/>
          <w:i/>
        </w:rPr>
        <w:t>“Somewhere, something incredible is waiting to be known”</w:t>
      </w:r>
    </w:p>
    <w:p w14:paraId="63438982" w14:textId="77777777" w:rsidR="000C74B9" w:rsidRDefault="000078DF" w:rsidP="000078DF">
      <w:pPr>
        <w:jc w:val="center"/>
        <w:rPr>
          <w:rFonts w:ascii="Arial Narrow" w:hAnsi="Arial Narrow" w:cs="Arial"/>
        </w:rPr>
      </w:pPr>
      <w:r>
        <w:rPr>
          <w:rFonts w:ascii="Arial Narrow" w:hAnsi="Arial Narrow" w:cs="Arial"/>
        </w:rPr>
        <w:t>– Carl Sagan</w:t>
      </w:r>
    </w:p>
    <w:p w14:paraId="30FF2BAD" w14:textId="77777777" w:rsidR="000078DF" w:rsidRDefault="000078DF" w:rsidP="000C74B9">
      <w:pPr>
        <w:rPr>
          <w:rFonts w:ascii="Arial Narrow" w:hAnsi="Arial Narrow" w:cs="Arial"/>
        </w:rPr>
      </w:pPr>
      <w:r>
        <w:rPr>
          <w:rFonts w:ascii="Arial Narrow" w:hAnsi="Arial Narrow" w:cs="Arial"/>
        </w:rPr>
        <w:t>My dad made me watch</w:t>
      </w:r>
      <w:r w:rsidR="006B17CA">
        <w:rPr>
          <w:rFonts w:ascii="Arial Narrow" w:hAnsi="Arial Narrow" w:cs="Arial"/>
        </w:rPr>
        <w:t xml:space="preserve"> Carl Sagan’s</w:t>
      </w:r>
      <w:r>
        <w:rPr>
          <w:rFonts w:ascii="Arial Narrow" w:hAnsi="Arial Narrow" w:cs="Arial"/>
        </w:rPr>
        <w:t xml:space="preserve"> </w:t>
      </w:r>
      <w:r w:rsidR="006B17CA">
        <w:rPr>
          <w:rFonts w:ascii="Arial Narrow" w:hAnsi="Arial Narrow" w:cs="Arial"/>
        </w:rPr>
        <w:t>“</w:t>
      </w:r>
      <w:r w:rsidRPr="000078DF">
        <w:rPr>
          <w:rFonts w:ascii="Arial Narrow" w:hAnsi="Arial Narrow" w:cs="Arial"/>
          <w:i/>
        </w:rPr>
        <w:t>Cosmos</w:t>
      </w:r>
      <w:r w:rsidR="006B17CA">
        <w:rPr>
          <w:rFonts w:ascii="Arial Narrow" w:hAnsi="Arial Narrow" w:cs="Arial"/>
          <w:i/>
        </w:rPr>
        <w:t>”</w:t>
      </w:r>
      <w:r>
        <w:rPr>
          <w:rFonts w:ascii="Arial Narrow" w:hAnsi="Arial Narrow" w:cs="Arial"/>
        </w:rPr>
        <w:t xml:space="preserve"> when I was ten years old. </w:t>
      </w:r>
      <w:r w:rsidR="006B17CA">
        <w:rPr>
          <w:rFonts w:ascii="Arial Narrow" w:hAnsi="Arial Narrow" w:cs="Arial"/>
        </w:rPr>
        <w:t>He was not an astronomer. H</w:t>
      </w:r>
      <w:r>
        <w:rPr>
          <w:rFonts w:ascii="Arial Narrow" w:hAnsi="Arial Narrow" w:cs="Arial"/>
        </w:rPr>
        <w:t xml:space="preserve">e was not a cosmologist. He was a mechanical engineer who had a passion for </w:t>
      </w:r>
      <w:r w:rsidR="006B17CA">
        <w:rPr>
          <w:rFonts w:ascii="Arial Narrow" w:hAnsi="Arial Narrow" w:cs="Arial"/>
        </w:rPr>
        <w:t xml:space="preserve">learning, regardless of subject. My dad impressed in me that same passion for – and love of – learning, questioning, and scientific discovery. </w:t>
      </w:r>
    </w:p>
    <w:p w14:paraId="483B5175" w14:textId="4B46132B" w:rsidR="006B17CA" w:rsidRPr="006B17CA" w:rsidRDefault="006B17CA" w:rsidP="000C74B9">
      <w:pPr>
        <w:rPr>
          <w:rFonts w:ascii="Arial Narrow" w:hAnsi="Arial Narrow" w:cs="Arial"/>
        </w:rPr>
      </w:pPr>
      <w:r>
        <w:rPr>
          <w:rFonts w:ascii="Arial Narrow" w:hAnsi="Arial Narrow" w:cs="Arial"/>
        </w:rPr>
        <w:t>To this day</w:t>
      </w:r>
      <w:r w:rsidR="002C68B2">
        <w:rPr>
          <w:rFonts w:ascii="Arial Narrow" w:hAnsi="Arial Narrow" w:cs="Arial"/>
        </w:rPr>
        <w:t>,</w:t>
      </w:r>
      <w:r>
        <w:rPr>
          <w:rFonts w:ascii="Arial Narrow" w:hAnsi="Arial Narrow" w:cs="Arial"/>
        </w:rPr>
        <w:t xml:space="preserve"> I can still hear Dr. Sagan’s catch phrase: </w:t>
      </w:r>
      <w:r w:rsidRPr="006B17CA">
        <w:rPr>
          <w:rFonts w:ascii="Arial Narrow" w:hAnsi="Arial Narrow" w:cs="Arial"/>
          <w:i/>
        </w:rPr>
        <w:t>“billions and billions</w:t>
      </w:r>
      <w:r>
        <w:rPr>
          <w:rFonts w:ascii="Arial Narrow" w:hAnsi="Arial Narrow" w:cs="Arial"/>
          <w:i/>
        </w:rPr>
        <w:t xml:space="preserve">.” </w:t>
      </w:r>
      <w:r>
        <w:rPr>
          <w:rFonts w:ascii="Arial Narrow" w:hAnsi="Arial Narrow" w:cs="Arial"/>
        </w:rPr>
        <w:t>He inspired a generation of scientists</w:t>
      </w:r>
      <w:r w:rsidR="00C648F3">
        <w:rPr>
          <w:rFonts w:ascii="Arial Narrow" w:hAnsi="Arial Narrow" w:cs="Arial"/>
        </w:rPr>
        <w:t xml:space="preserve"> because of his awe for the uni</w:t>
      </w:r>
      <w:r w:rsidR="00EC5DBC">
        <w:rPr>
          <w:rFonts w:ascii="Arial Narrow" w:hAnsi="Arial Narrow" w:cs="Arial"/>
        </w:rPr>
        <w:t>verse and talent for relating with</w:t>
      </w:r>
      <w:r w:rsidR="00C648F3">
        <w:rPr>
          <w:rFonts w:ascii="Arial Narrow" w:hAnsi="Arial Narrow" w:cs="Arial"/>
        </w:rPr>
        <w:t xml:space="preserve"> others. My mission, like Dr. Sagan, is </w:t>
      </w:r>
      <w:r w:rsidR="00D80974">
        <w:rPr>
          <w:rFonts w:ascii="Arial Narrow" w:hAnsi="Arial Narrow" w:cs="Arial"/>
        </w:rPr>
        <w:t>two-fold</w:t>
      </w:r>
      <w:r w:rsidR="00074EAD">
        <w:rPr>
          <w:rFonts w:ascii="Arial Narrow" w:hAnsi="Arial Narrow" w:cs="Arial"/>
        </w:rPr>
        <w:t>.</w:t>
      </w:r>
      <w:r w:rsidR="00A62382">
        <w:rPr>
          <w:rFonts w:ascii="Arial Narrow" w:hAnsi="Arial Narrow" w:cs="Arial"/>
        </w:rPr>
        <w:t xml:space="preserve"> </w:t>
      </w:r>
      <w:r w:rsidR="00074EAD">
        <w:rPr>
          <w:rFonts w:ascii="Arial Narrow" w:hAnsi="Arial Narrow" w:cs="Arial"/>
        </w:rPr>
        <w:t>F</w:t>
      </w:r>
      <w:r w:rsidR="00A62382">
        <w:rPr>
          <w:rFonts w:ascii="Arial Narrow" w:hAnsi="Arial Narrow" w:cs="Arial"/>
        </w:rPr>
        <w:t xml:space="preserve">irst, </w:t>
      </w:r>
      <w:r w:rsidR="000C4C1E">
        <w:rPr>
          <w:rFonts w:ascii="Arial Narrow" w:hAnsi="Arial Narrow" w:cs="Arial"/>
        </w:rPr>
        <w:t xml:space="preserve">through teaching </w:t>
      </w:r>
      <w:r w:rsidR="00A62382">
        <w:rPr>
          <w:rFonts w:ascii="Arial Narrow" w:hAnsi="Arial Narrow" w:cs="Arial"/>
        </w:rPr>
        <w:t xml:space="preserve">I aim </w:t>
      </w:r>
      <w:r w:rsidR="00C648F3">
        <w:rPr>
          <w:rFonts w:ascii="Arial Narrow" w:hAnsi="Arial Narrow" w:cs="Arial"/>
        </w:rPr>
        <w:t xml:space="preserve">to help others </w:t>
      </w:r>
      <w:r w:rsidR="00A62382">
        <w:rPr>
          <w:rFonts w:ascii="Arial Narrow" w:hAnsi="Arial Narrow" w:cs="Arial"/>
        </w:rPr>
        <w:t>recognize</w:t>
      </w:r>
      <w:r w:rsidR="00C648F3">
        <w:rPr>
          <w:rFonts w:ascii="Arial Narrow" w:hAnsi="Arial Narrow" w:cs="Arial"/>
        </w:rPr>
        <w:t xml:space="preserve"> their passions and instill in them a thirst for lifelong, multidisciplinary learning</w:t>
      </w:r>
      <w:r w:rsidR="00FB1B27">
        <w:rPr>
          <w:rFonts w:ascii="Arial Narrow" w:hAnsi="Arial Narrow" w:cs="Arial"/>
        </w:rPr>
        <w:t>.</w:t>
      </w:r>
      <w:r w:rsidR="00A62382">
        <w:rPr>
          <w:rFonts w:ascii="Arial Narrow" w:hAnsi="Arial Narrow" w:cs="Arial"/>
        </w:rPr>
        <w:t xml:space="preserve"> </w:t>
      </w:r>
      <w:r w:rsidR="00FB1B27">
        <w:rPr>
          <w:rFonts w:ascii="Arial Narrow" w:hAnsi="Arial Narrow" w:cs="Arial"/>
        </w:rPr>
        <w:t>S</w:t>
      </w:r>
      <w:r w:rsidR="00A62382">
        <w:rPr>
          <w:rFonts w:ascii="Arial Narrow" w:hAnsi="Arial Narrow" w:cs="Arial"/>
        </w:rPr>
        <w:t xml:space="preserve">econd, </w:t>
      </w:r>
      <w:r w:rsidR="000C4C1E">
        <w:rPr>
          <w:rFonts w:ascii="Arial Narrow" w:hAnsi="Arial Narrow" w:cs="Arial"/>
        </w:rPr>
        <w:t xml:space="preserve">through research </w:t>
      </w:r>
      <w:r w:rsidR="00A62382">
        <w:rPr>
          <w:rFonts w:ascii="Arial Narrow" w:hAnsi="Arial Narrow" w:cs="Arial"/>
        </w:rPr>
        <w:t xml:space="preserve">I </w:t>
      </w:r>
      <w:r w:rsidR="008B493B">
        <w:rPr>
          <w:rFonts w:ascii="Arial Narrow" w:hAnsi="Arial Narrow" w:cs="Arial"/>
        </w:rPr>
        <w:t>strive</w:t>
      </w:r>
      <w:r w:rsidR="00A62382">
        <w:rPr>
          <w:rFonts w:ascii="Arial Narrow" w:hAnsi="Arial Narrow" w:cs="Arial"/>
        </w:rPr>
        <w:t xml:space="preserve"> to </w:t>
      </w:r>
      <w:r w:rsidR="00DB69B4">
        <w:rPr>
          <w:rFonts w:ascii="Arial Narrow" w:hAnsi="Arial Narrow" w:cs="Arial"/>
        </w:rPr>
        <w:t xml:space="preserve">answer burning questions and </w:t>
      </w:r>
      <w:r w:rsidR="00A62382">
        <w:rPr>
          <w:rFonts w:ascii="Arial Narrow" w:hAnsi="Arial Narrow" w:cs="Arial"/>
        </w:rPr>
        <w:t>never lose the drive f</w:t>
      </w:r>
      <w:r w:rsidR="00EE3BBC">
        <w:rPr>
          <w:rFonts w:ascii="Arial Narrow" w:hAnsi="Arial Narrow" w:cs="Arial"/>
        </w:rPr>
        <w:t xml:space="preserve">or </w:t>
      </w:r>
      <w:r w:rsidR="00A62382">
        <w:rPr>
          <w:rFonts w:ascii="Arial Narrow" w:hAnsi="Arial Narrow" w:cs="Arial"/>
        </w:rPr>
        <w:t xml:space="preserve">inquiry in my own life. </w:t>
      </w:r>
    </w:p>
    <w:p w14:paraId="26B0C587" w14:textId="77777777" w:rsidR="00ED080D" w:rsidRPr="0063637D" w:rsidRDefault="00ED080D" w:rsidP="000C74B9">
      <w:pPr>
        <w:pBdr>
          <w:bottom w:val="single" w:sz="4" w:space="1" w:color="auto"/>
        </w:pBdr>
        <w:rPr>
          <w:rFonts w:ascii="Arial Narrow" w:hAnsi="Arial Narrow" w:cs="Arial"/>
          <w:b/>
          <w:sz w:val="32"/>
        </w:rPr>
      </w:pPr>
      <w:r w:rsidRPr="0063637D">
        <w:rPr>
          <w:rFonts w:ascii="Arial Narrow" w:hAnsi="Arial Narrow" w:cs="Arial"/>
          <w:b/>
          <w:sz w:val="32"/>
        </w:rPr>
        <w:t>Education</w:t>
      </w:r>
    </w:p>
    <w:p w14:paraId="12B9337C" w14:textId="3D91F4D7" w:rsidR="00F52EF4" w:rsidRDefault="00F52EF4" w:rsidP="00ED080D">
      <w:pPr>
        <w:spacing w:after="0" w:line="240" w:lineRule="auto"/>
        <w:rPr>
          <w:rFonts w:ascii="Arial Narrow" w:hAnsi="Arial Narrow" w:cs="Arial"/>
        </w:rPr>
      </w:pPr>
      <w:r>
        <w:rPr>
          <w:rFonts w:ascii="Arial Narrow" w:hAnsi="Arial Narrow" w:cs="Arial"/>
        </w:rPr>
        <w:t>2021</w:t>
      </w:r>
      <w:r>
        <w:rPr>
          <w:rFonts w:ascii="Arial Narrow" w:hAnsi="Arial Narrow" w:cs="Arial"/>
        </w:rPr>
        <w:tab/>
      </w:r>
      <w:r>
        <w:rPr>
          <w:rFonts w:ascii="Arial Narrow" w:hAnsi="Arial Narrow" w:cs="Arial"/>
        </w:rPr>
        <w:tab/>
      </w:r>
      <w:r w:rsidRPr="00F52EF4">
        <w:rPr>
          <w:rFonts w:ascii="Arial Narrow" w:hAnsi="Arial Narrow" w:cs="Arial"/>
          <w:b/>
        </w:rPr>
        <w:t>Auburn University</w:t>
      </w:r>
      <w:r>
        <w:rPr>
          <w:rFonts w:ascii="Arial Narrow" w:hAnsi="Arial Narrow" w:cs="Arial"/>
        </w:rPr>
        <w:t>; Auburn, A</w:t>
      </w:r>
      <w:r w:rsidR="00074EAD">
        <w:rPr>
          <w:rFonts w:ascii="Arial Narrow" w:hAnsi="Arial Narrow" w:cs="Arial"/>
        </w:rPr>
        <w:t>labama, USA</w:t>
      </w:r>
    </w:p>
    <w:p w14:paraId="57FC1E67" w14:textId="1DBA8F70" w:rsidR="00F52EF4" w:rsidRDefault="00F52EF4" w:rsidP="000974CD">
      <w:pPr>
        <w:spacing w:after="0" w:line="240" w:lineRule="auto"/>
        <w:ind w:left="1440"/>
        <w:rPr>
          <w:rFonts w:ascii="Arial Narrow" w:hAnsi="Arial Narrow" w:cs="Arial"/>
        </w:rPr>
      </w:pPr>
      <w:r>
        <w:rPr>
          <w:rFonts w:ascii="Arial Narrow" w:hAnsi="Arial Narrow" w:cs="Arial"/>
        </w:rPr>
        <w:t>Doctor of Philosophy; Kinesiology</w:t>
      </w:r>
    </w:p>
    <w:p w14:paraId="0AC5C2E3" w14:textId="0D3A1F26" w:rsidR="00F52EF4" w:rsidRDefault="00F52EF4" w:rsidP="000974CD">
      <w:pPr>
        <w:spacing w:after="0" w:line="240" w:lineRule="auto"/>
        <w:ind w:left="1440"/>
        <w:rPr>
          <w:rFonts w:ascii="Arial Narrow" w:hAnsi="Arial Narrow" w:cs="Arial"/>
        </w:rPr>
      </w:pPr>
      <w:r>
        <w:rPr>
          <w:rFonts w:ascii="Arial Narrow" w:hAnsi="Arial Narrow" w:cs="Arial"/>
        </w:rPr>
        <w:t xml:space="preserve">Dissertation: </w:t>
      </w:r>
    </w:p>
    <w:p w14:paraId="2AA58083" w14:textId="3A9F80BD" w:rsidR="00F52EF4" w:rsidRDefault="00DA7964" w:rsidP="000974CD">
      <w:pPr>
        <w:spacing w:after="0" w:line="240" w:lineRule="auto"/>
        <w:ind w:left="1440"/>
        <w:rPr>
          <w:rFonts w:ascii="Arial Narrow" w:hAnsi="Arial Narrow" w:cs="Arial"/>
        </w:rPr>
      </w:pPr>
      <w:r>
        <w:rPr>
          <w:rFonts w:ascii="Arial Narrow" w:hAnsi="Arial Narrow" w:cs="Arial"/>
        </w:rPr>
        <w:t>Advisors: Gretchen</w:t>
      </w:r>
      <w:r w:rsidR="00F52EF4">
        <w:rPr>
          <w:rFonts w:ascii="Arial Narrow" w:hAnsi="Arial Narrow" w:cs="Arial"/>
        </w:rPr>
        <w:t xml:space="preserve"> Oliver, PhD (chair);</w:t>
      </w:r>
    </w:p>
    <w:p w14:paraId="540FC826" w14:textId="77777777" w:rsidR="00F52EF4" w:rsidRDefault="00F52EF4" w:rsidP="00ED080D">
      <w:pPr>
        <w:spacing w:after="0" w:line="240" w:lineRule="auto"/>
        <w:rPr>
          <w:rFonts w:ascii="Arial Narrow" w:hAnsi="Arial Narrow" w:cs="Arial"/>
        </w:rPr>
      </w:pPr>
    </w:p>
    <w:p w14:paraId="19BCC4F2" w14:textId="1B9D434F" w:rsidR="00F52EF4" w:rsidRDefault="00F55E2C" w:rsidP="00ED080D">
      <w:pPr>
        <w:spacing w:after="0" w:line="240" w:lineRule="auto"/>
        <w:rPr>
          <w:rFonts w:ascii="Arial Narrow" w:hAnsi="Arial Narrow" w:cs="Arial"/>
        </w:rPr>
      </w:pPr>
      <w:r w:rsidRPr="0063637D">
        <w:rPr>
          <w:rFonts w:ascii="Arial Narrow" w:hAnsi="Arial Narrow" w:cs="Arial"/>
        </w:rPr>
        <w:t>2018</w:t>
      </w:r>
      <w:r w:rsidR="00ED080D" w:rsidRPr="0063637D">
        <w:rPr>
          <w:rFonts w:ascii="Arial Narrow" w:hAnsi="Arial Narrow" w:cs="Arial"/>
        </w:rPr>
        <w:tab/>
      </w:r>
      <w:r w:rsidR="00EB673C" w:rsidRPr="0063637D">
        <w:rPr>
          <w:rFonts w:ascii="Arial Narrow" w:hAnsi="Arial Narrow" w:cs="Arial"/>
        </w:rPr>
        <w:tab/>
      </w:r>
      <w:r w:rsidR="00F52EF4" w:rsidRPr="00F52EF4">
        <w:rPr>
          <w:rFonts w:ascii="Arial Narrow" w:hAnsi="Arial Narrow" w:cs="Arial"/>
          <w:b/>
        </w:rPr>
        <w:t>Auburn University</w:t>
      </w:r>
      <w:r w:rsidR="00F52EF4">
        <w:rPr>
          <w:rFonts w:ascii="Arial Narrow" w:hAnsi="Arial Narrow" w:cs="Arial"/>
        </w:rPr>
        <w:t>; Auburn, A</w:t>
      </w:r>
      <w:r w:rsidR="00074EAD">
        <w:rPr>
          <w:rFonts w:ascii="Arial Narrow" w:hAnsi="Arial Narrow" w:cs="Arial"/>
        </w:rPr>
        <w:t>labama, USA</w:t>
      </w:r>
    </w:p>
    <w:p w14:paraId="3C5B214B" w14:textId="189A0F2D" w:rsidR="00ED080D" w:rsidRPr="00152AC5" w:rsidRDefault="00ED080D" w:rsidP="000974CD">
      <w:pPr>
        <w:spacing w:after="0" w:line="240" w:lineRule="auto"/>
        <w:ind w:left="1440"/>
        <w:rPr>
          <w:rFonts w:ascii="Arial Narrow" w:hAnsi="Arial Narrow" w:cs="Arial"/>
        </w:rPr>
      </w:pPr>
      <w:r w:rsidRPr="0063637D">
        <w:rPr>
          <w:rFonts w:ascii="Arial Narrow" w:hAnsi="Arial Narrow" w:cs="Arial"/>
        </w:rPr>
        <w:t>Master</w:t>
      </w:r>
      <w:r w:rsidR="00F52EF4">
        <w:rPr>
          <w:rFonts w:ascii="Arial Narrow" w:hAnsi="Arial Narrow" w:cs="Arial"/>
        </w:rPr>
        <w:t xml:space="preserve"> of Science;</w:t>
      </w:r>
      <w:r w:rsidR="000F0324">
        <w:rPr>
          <w:rFonts w:ascii="Arial Narrow" w:hAnsi="Arial Narrow" w:cs="Arial"/>
        </w:rPr>
        <w:t xml:space="preserve"> Exercise Science</w:t>
      </w:r>
    </w:p>
    <w:p w14:paraId="0F18FDC3" w14:textId="1205729D" w:rsidR="00ED080D" w:rsidRDefault="00ED080D" w:rsidP="000974CD">
      <w:pPr>
        <w:spacing w:after="0" w:line="240" w:lineRule="auto"/>
        <w:ind w:left="1440"/>
        <w:rPr>
          <w:rFonts w:ascii="Arial Narrow" w:hAnsi="Arial Narrow" w:cs="Arial"/>
        </w:rPr>
      </w:pPr>
      <w:r w:rsidRPr="0063637D">
        <w:rPr>
          <w:rFonts w:ascii="Arial Narrow" w:hAnsi="Arial Narrow" w:cs="Arial"/>
        </w:rPr>
        <w:t>Biomechanics Emphasis</w:t>
      </w:r>
    </w:p>
    <w:p w14:paraId="4CCBC834" w14:textId="51DC8238" w:rsidR="00ED080D" w:rsidRPr="0063637D" w:rsidRDefault="00152AC5" w:rsidP="00ED080D">
      <w:pPr>
        <w:spacing w:after="0" w:line="240" w:lineRule="auto"/>
        <w:rPr>
          <w:rFonts w:ascii="Arial Narrow" w:hAnsi="Arial Narrow" w:cs="Arial"/>
        </w:rPr>
      </w:pPr>
      <w:r>
        <w:rPr>
          <w:rFonts w:ascii="Arial Narrow" w:hAnsi="Arial Narrow" w:cs="Arial"/>
        </w:rPr>
        <w:tab/>
      </w:r>
      <w:r>
        <w:rPr>
          <w:rFonts w:ascii="Arial Narrow" w:hAnsi="Arial Narrow" w:cs="Arial"/>
        </w:rPr>
        <w:tab/>
      </w:r>
      <w:r>
        <w:rPr>
          <w:rFonts w:ascii="Arial Narrow" w:hAnsi="Arial Narrow" w:cs="Arial"/>
        </w:rPr>
        <w:tab/>
      </w:r>
    </w:p>
    <w:p w14:paraId="5CD9190A" w14:textId="59E1A82B" w:rsidR="00F52EF4" w:rsidRDefault="00ED080D" w:rsidP="00ED080D">
      <w:pPr>
        <w:spacing w:after="0" w:line="240" w:lineRule="auto"/>
        <w:rPr>
          <w:rFonts w:ascii="Arial Narrow" w:hAnsi="Arial Narrow" w:cs="Arial"/>
        </w:rPr>
      </w:pPr>
      <w:r w:rsidRPr="0063637D">
        <w:rPr>
          <w:rFonts w:ascii="Arial Narrow" w:hAnsi="Arial Narrow" w:cs="Arial"/>
        </w:rPr>
        <w:t>2016</w:t>
      </w:r>
      <w:r w:rsidR="00CE7159" w:rsidRPr="0063637D">
        <w:rPr>
          <w:rFonts w:ascii="Arial Narrow" w:hAnsi="Arial Narrow" w:cs="Arial"/>
        </w:rPr>
        <w:tab/>
      </w:r>
      <w:r w:rsidR="00EB673C" w:rsidRPr="0063637D">
        <w:rPr>
          <w:rFonts w:ascii="Arial Narrow" w:hAnsi="Arial Narrow" w:cs="Arial"/>
        </w:rPr>
        <w:tab/>
      </w:r>
      <w:r w:rsidR="00F52EF4" w:rsidRPr="00F52EF4">
        <w:rPr>
          <w:rFonts w:ascii="Arial Narrow" w:hAnsi="Arial Narrow" w:cs="Arial"/>
          <w:b/>
        </w:rPr>
        <w:t>Calvin College</w:t>
      </w:r>
      <w:r w:rsidR="00F52EF4" w:rsidRPr="0063637D">
        <w:rPr>
          <w:rFonts w:ascii="Arial Narrow" w:hAnsi="Arial Narrow" w:cs="Arial"/>
        </w:rPr>
        <w:t>; Grand Rapids</w:t>
      </w:r>
      <w:r w:rsidR="00F52EF4">
        <w:rPr>
          <w:rFonts w:ascii="Arial Narrow" w:hAnsi="Arial Narrow" w:cs="Arial"/>
        </w:rPr>
        <w:t>, M</w:t>
      </w:r>
      <w:r w:rsidR="00074EAD">
        <w:rPr>
          <w:rFonts w:ascii="Arial Narrow" w:hAnsi="Arial Narrow" w:cs="Arial"/>
        </w:rPr>
        <w:t>ichigan, USA</w:t>
      </w:r>
      <w:r w:rsidR="00F52EF4" w:rsidRPr="0063637D">
        <w:rPr>
          <w:rFonts w:ascii="Arial Narrow" w:hAnsi="Arial Narrow" w:cs="Arial"/>
        </w:rPr>
        <w:t xml:space="preserve"> </w:t>
      </w:r>
    </w:p>
    <w:p w14:paraId="78A8739A" w14:textId="47F69FB7" w:rsidR="00ED080D" w:rsidRPr="0063637D" w:rsidRDefault="00F52EF4" w:rsidP="000974CD">
      <w:pPr>
        <w:spacing w:after="0" w:line="240" w:lineRule="auto"/>
        <w:ind w:left="1440"/>
        <w:rPr>
          <w:rFonts w:ascii="Arial Narrow" w:hAnsi="Arial Narrow" w:cs="Arial"/>
        </w:rPr>
      </w:pPr>
      <w:r>
        <w:rPr>
          <w:rFonts w:ascii="Arial Narrow" w:hAnsi="Arial Narrow" w:cs="Arial"/>
        </w:rPr>
        <w:t>Bachelor of Arts;</w:t>
      </w:r>
      <w:r w:rsidR="00ED080D" w:rsidRPr="0063637D">
        <w:rPr>
          <w:rFonts w:ascii="Arial Narrow" w:hAnsi="Arial Narrow" w:cs="Arial"/>
        </w:rPr>
        <w:t xml:space="preserve"> Exercise Science</w:t>
      </w:r>
    </w:p>
    <w:p w14:paraId="7167DAB2" w14:textId="5CD59491" w:rsidR="00ED080D" w:rsidRDefault="00ED080D" w:rsidP="000974CD">
      <w:pPr>
        <w:spacing w:after="0" w:line="240" w:lineRule="auto"/>
        <w:ind w:left="1440"/>
        <w:rPr>
          <w:rFonts w:ascii="Arial Narrow" w:hAnsi="Arial Narrow" w:cs="Arial"/>
        </w:rPr>
      </w:pPr>
      <w:r w:rsidRPr="0063637D">
        <w:rPr>
          <w:rFonts w:ascii="Arial Narrow" w:hAnsi="Arial Narrow" w:cs="Arial"/>
        </w:rPr>
        <w:t>Pre-professional Emphasis</w:t>
      </w:r>
    </w:p>
    <w:p w14:paraId="383DD354" w14:textId="4D0F4FB7" w:rsidR="00B33E12" w:rsidRPr="000974CD" w:rsidRDefault="00152AC5" w:rsidP="000974CD">
      <w:pPr>
        <w:spacing w:after="0" w:line="240" w:lineRule="auto"/>
        <w:rPr>
          <w:rFonts w:ascii="Arial Narrow" w:hAnsi="Arial Narrow" w:cs="Arial"/>
        </w:rPr>
      </w:pPr>
      <w:r>
        <w:rPr>
          <w:rFonts w:ascii="Arial Narrow" w:hAnsi="Arial Narrow" w:cs="Arial"/>
        </w:rPr>
        <w:tab/>
      </w:r>
      <w:r>
        <w:rPr>
          <w:rFonts w:ascii="Arial Narrow" w:hAnsi="Arial Narrow" w:cs="Arial"/>
        </w:rPr>
        <w:tab/>
      </w:r>
      <w:r>
        <w:rPr>
          <w:rFonts w:ascii="Arial Narrow" w:hAnsi="Arial Narrow" w:cs="Arial"/>
        </w:rPr>
        <w:tab/>
      </w:r>
    </w:p>
    <w:p w14:paraId="36E11050" w14:textId="77777777" w:rsidR="00ED080D" w:rsidRPr="0063637D" w:rsidRDefault="00ED080D" w:rsidP="006238EC">
      <w:pPr>
        <w:pBdr>
          <w:bottom w:val="single" w:sz="4" w:space="1" w:color="auto"/>
        </w:pBdr>
        <w:rPr>
          <w:rFonts w:ascii="Arial Narrow" w:hAnsi="Arial Narrow" w:cs="Arial"/>
          <w:b/>
          <w:sz w:val="32"/>
        </w:rPr>
      </w:pPr>
      <w:r w:rsidRPr="0063637D">
        <w:rPr>
          <w:rFonts w:ascii="Arial Narrow" w:hAnsi="Arial Narrow" w:cs="Arial"/>
          <w:b/>
          <w:sz w:val="32"/>
        </w:rPr>
        <w:t>Employment</w:t>
      </w:r>
    </w:p>
    <w:p w14:paraId="733B9BE2" w14:textId="71CB5287" w:rsidR="00EB673C" w:rsidRDefault="00D60C4A" w:rsidP="00ED080D">
      <w:pPr>
        <w:spacing w:after="0"/>
        <w:rPr>
          <w:rFonts w:ascii="Arial Narrow" w:hAnsi="Arial Narrow" w:cs="Arial"/>
        </w:rPr>
      </w:pPr>
      <w:r w:rsidRPr="0063637D">
        <w:rPr>
          <w:rFonts w:ascii="Arial Narrow" w:hAnsi="Arial Narrow" w:cs="Arial"/>
        </w:rPr>
        <w:t>2018 – Present</w:t>
      </w:r>
      <w:r w:rsidRPr="0063637D">
        <w:rPr>
          <w:rFonts w:ascii="Arial Narrow" w:hAnsi="Arial Narrow" w:cs="Arial"/>
        </w:rPr>
        <w:tab/>
      </w:r>
      <w:r w:rsidR="00EB673C" w:rsidRPr="00F405FD">
        <w:rPr>
          <w:rFonts w:ascii="Arial Narrow" w:hAnsi="Arial Narrow" w:cs="Arial"/>
          <w:b/>
        </w:rPr>
        <w:t>Graduate Teaching Assistant</w:t>
      </w:r>
    </w:p>
    <w:p w14:paraId="53F543DF" w14:textId="77777777" w:rsidR="0075464C" w:rsidRDefault="0075464C" w:rsidP="000974CD">
      <w:pPr>
        <w:spacing w:after="0"/>
        <w:ind w:left="1440"/>
        <w:rPr>
          <w:rFonts w:ascii="Arial Narrow" w:hAnsi="Arial Narrow" w:cs="Arial"/>
        </w:rPr>
      </w:pPr>
      <w:r>
        <w:rPr>
          <w:rFonts w:ascii="Arial Narrow" w:hAnsi="Arial Narrow" w:cs="Arial"/>
        </w:rPr>
        <w:t>Undergraduate Research Mentor</w:t>
      </w:r>
    </w:p>
    <w:p w14:paraId="50D8309A" w14:textId="115DBBAB" w:rsidR="00810B1F" w:rsidRPr="0063637D" w:rsidRDefault="00746336" w:rsidP="000974CD">
      <w:pPr>
        <w:spacing w:after="0"/>
        <w:ind w:left="1440"/>
        <w:rPr>
          <w:rFonts w:ascii="Arial Narrow" w:hAnsi="Arial Narrow" w:cs="Arial"/>
        </w:rPr>
      </w:pPr>
      <w:r>
        <w:rPr>
          <w:rFonts w:ascii="Arial Narrow" w:hAnsi="Arial Narrow" w:cs="Arial"/>
        </w:rPr>
        <w:t>School of Kinesiology</w:t>
      </w:r>
    </w:p>
    <w:p w14:paraId="10CD5565" w14:textId="662F55C7" w:rsidR="00F55E2C" w:rsidRPr="0063637D" w:rsidRDefault="00EB673C" w:rsidP="000974CD">
      <w:pPr>
        <w:spacing w:after="0"/>
        <w:ind w:left="1440"/>
        <w:rPr>
          <w:rFonts w:ascii="Arial Narrow" w:hAnsi="Arial Narrow" w:cs="Arial"/>
        </w:rPr>
      </w:pPr>
      <w:r w:rsidRPr="0063637D">
        <w:rPr>
          <w:rFonts w:ascii="Arial Narrow" w:hAnsi="Arial Narrow" w:cs="Arial"/>
        </w:rPr>
        <w:t>Auburn University; Auburn, A</w:t>
      </w:r>
      <w:r w:rsidR="0075464C">
        <w:rPr>
          <w:rFonts w:ascii="Arial Narrow" w:hAnsi="Arial Narrow" w:cs="Arial"/>
        </w:rPr>
        <w:t>labama, USA</w:t>
      </w:r>
    </w:p>
    <w:p w14:paraId="3051C82D" w14:textId="77777777" w:rsidR="00EB673C" w:rsidRPr="0063637D" w:rsidRDefault="00EB673C" w:rsidP="00ED080D">
      <w:pPr>
        <w:spacing w:after="0"/>
        <w:rPr>
          <w:rFonts w:ascii="Arial Narrow" w:hAnsi="Arial Narrow" w:cs="Arial"/>
        </w:rPr>
      </w:pPr>
    </w:p>
    <w:p w14:paraId="595E3E81" w14:textId="491D381B" w:rsidR="00ED080D" w:rsidRPr="0063637D" w:rsidRDefault="00ED080D" w:rsidP="00ED080D">
      <w:pPr>
        <w:spacing w:after="0"/>
        <w:rPr>
          <w:rFonts w:ascii="Arial Narrow" w:hAnsi="Arial Narrow" w:cs="Arial"/>
        </w:rPr>
      </w:pPr>
      <w:r w:rsidRPr="0063637D">
        <w:rPr>
          <w:rFonts w:ascii="Arial Narrow" w:hAnsi="Arial Narrow" w:cs="Arial"/>
        </w:rPr>
        <w:t>2016 – 2017</w:t>
      </w:r>
      <w:r w:rsidRPr="0063637D">
        <w:rPr>
          <w:rFonts w:ascii="Arial Narrow" w:hAnsi="Arial Narrow" w:cs="Arial"/>
        </w:rPr>
        <w:tab/>
      </w:r>
      <w:r w:rsidRPr="00570427">
        <w:rPr>
          <w:rFonts w:ascii="Arial Narrow" w:hAnsi="Arial Narrow" w:cs="Arial"/>
          <w:b/>
        </w:rPr>
        <w:t>Assistant Baseball Coach</w:t>
      </w:r>
    </w:p>
    <w:p w14:paraId="0F90CE7B" w14:textId="77777777" w:rsidR="00ED080D" w:rsidRPr="0063637D" w:rsidRDefault="00ED080D" w:rsidP="000974CD">
      <w:pPr>
        <w:spacing w:after="0"/>
        <w:ind w:left="1440"/>
        <w:rPr>
          <w:rFonts w:ascii="Arial Narrow" w:hAnsi="Arial Narrow" w:cs="Arial"/>
        </w:rPr>
      </w:pPr>
      <w:r w:rsidRPr="0063637D">
        <w:rPr>
          <w:rFonts w:ascii="Arial Narrow" w:hAnsi="Arial Narrow" w:cs="Arial"/>
        </w:rPr>
        <w:t>Pitching Coordinator</w:t>
      </w:r>
    </w:p>
    <w:p w14:paraId="414E0293" w14:textId="5BBE6C3B" w:rsidR="00ED080D" w:rsidRPr="0063637D" w:rsidRDefault="00ED080D" w:rsidP="000974CD">
      <w:pPr>
        <w:spacing w:after="0"/>
        <w:ind w:left="1440"/>
        <w:rPr>
          <w:rFonts w:ascii="Arial Narrow" w:hAnsi="Arial Narrow" w:cs="Arial"/>
        </w:rPr>
      </w:pPr>
      <w:r w:rsidRPr="0063637D">
        <w:rPr>
          <w:rFonts w:ascii="Arial Narrow" w:hAnsi="Arial Narrow" w:cs="Arial"/>
        </w:rPr>
        <w:t>Calvin College; Grand Rapids, M</w:t>
      </w:r>
      <w:r w:rsidR="0075464C">
        <w:rPr>
          <w:rFonts w:ascii="Arial Narrow" w:hAnsi="Arial Narrow" w:cs="Arial"/>
        </w:rPr>
        <w:t>ichigan, USA</w:t>
      </w:r>
    </w:p>
    <w:p w14:paraId="68C59C97" w14:textId="77777777" w:rsidR="00ED080D" w:rsidRPr="0063637D" w:rsidRDefault="00ED080D" w:rsidP="00ED080D">
      <w:pPr>
        <w:spacing w:after="0"/>
        <w:rPr>
          <w:rFonts w:ascii="Arial Narrow" w:hAnsi="Arial Narrow" w:cs="Arial"/>
        </w:rPr>
      </w:pPr>
    </w:p>
    <w:p w14:paraId="001528DF" w14:textId="05D5818D" w:rsidR="00ED080D" w:rsidRPr="0063637D" w:rsidRDefault="00ED080D" w:rsidP="00ED080D">
      <w:pPr>
        <w:spacing w:after="0"/>
        <w:rPr>
          <w:rFonts w:ascii="Arial Narrow" w:hAnsi="Arial Narrow" w:cs="Arial"/>
        </w:rPr>
      </w:pPr>
      <w:r w:rsidRPr="0063637D">
        <w:rPr>
          <w:rFonts w:ascii="Arial Narrow" w:hAnsi="Arial Narrow" w:cs="Arial"/>
        </w:rPr>
        <w:t xml:space="preserve">2016 </w:t>
      </w:r>
      <w:r w:rsidR="00996CAD" w:rsidRPr="0063637D">
        <w:rPr>
          <w:rFonts w:ascii="Arial Narrow" w:hAnsi="Arial Narrow" w:cs="Arial"/>
        </w:rPr>
        <w:t xml:space="preserve">– </w:t>
      </w:r>
      <w:r w:rsidRPr="0063637D">
        <w:rPr>
          <w:rFonts w:ascii="Arial Narrow" w:hAnsi="Arial Narrow" w:cs="Arial"/>
        </w:rPr>
        <w:t>2017</w:t>
      </w:r>
      <w:r w:rsidR="00996CAD" w:rsidRPr="0063637D">
        <w:rPr>
          <w:rFonts w:ascii="Arial Narrow" w:hAnsi="Arial Narrow" w:cs="Arial"/>
        </w:rPr>
        <w:tab/>
      </w:r>
      <w:r w:rsidR="00F55E2C" w:rsidRPr="00570427">
        <w:rPr>
          <w:rFonts w:ascii="Arial Narrow" w:hAnsi="Arial Narrow" w:cs="Arial"/>
          <w:b/>
        </w:rPr>
        <w:t xml:space="preserve">Head </w:t>
      </w:r>
      <w:r w:rsidRPr="00570427">
        <w:rPr>
          <w:rFonts w:ascii="Arial Narrow" w:hAnsi="Arial Narrow" w:cs="Arial"/>
          <w:b/>
        </w:rPr>
        <w:t>Strength and Conditioning Coach</w:t>
      </w:r>
    </w:p>
    <w:p w14:paraId="46CDA896" w14:textId="59B19937" w:rsidR="00B33E12" w:rsidRDefault="00ED080D" w:rsidP="000974CD">
      <w:pPr>
        <w:spacing w:after="0"/>
        <w:ind w:left="1440"/>
        <w:rPr>
          <w:rFonts w:ascii="Arial Narrow" w:hAnsi="Arial Narrow" w:cs="Arial"/>
        </w:rPr>
      </w:pPr>
      <w:proofErr w:type="spellStart"/>
      <w:r w:rsidRPr="0063637D">
        <w:rPr>
          <w:rFonts w:ascii="Arial Narrow" w:hAnsi="Arial Narrow" w:cs="Arial"/>
        </w:rPr>
        <w:t>Hofbauer</w:t>
      </w:r>
      <w:proofErr w:type="spellEnd"/>
      <w:r w:rsidRPr="0063637D">
        <w:rPr>
          <w:rFonts w:ascii="Arial Narrow" w:hAnsi="Arial Narrow" w:cs="Arial"/>
        </w:rPr>
        <w:t xml:space="preserve"> Performance; Byron Center, M</w:t>
      </w:r>
      <w:r w:rsidR="0075464C">
        <w:rPr>
          <w:rFonts w:ascii="Arial Narrow" w:hAnsi="Arial Narrow" w:cs="Arial"/>
        </w:rPr>
        <w:t>ichigan, USA</w:t>
      </w:r>
    </w:p>
    <w:p w14:paraId="5AC95776" w14:textId="77777777" w:rsidR="000C2AE9" w:rsidRPr="000C2AE9" w:rsidRDefault="000C2AE9" w:rsidP="000C2AE9">
      <w:pPr>
        <w:spacing w:after="0"/>
        <w:rPr>
          <w:rFonts w:ascii="Arial Narrow" w:hAnsi="Arial Narrow" w:cs="Arial"/>
        </w:rPr>
      </w:pPr>
    </w:p>
    <w:p w14:paraId="28DB571C" w14:textId="77777777" w:rsidR="006238EC" w:rsidRPr="0063637D" w:rsidRDefault="006238EC" w:rsidP="0056577C">
      <w:pPr>
        <w:pBdr>
          <w:bottom w:val="single" w:sz="4" w:space="1" w:color="auto"/>
        </w:pBdr>
        <w:rPr>
          <w:rFonts w:ascii="Arial Narrow" w:hAnsi="Arial Narrow" w:cs="Arial"/>
          <w:b/>
          <w:sz w:val="32"/>
        </w:rPr>
      </w:pPr>
      <w:r w:rsidRPr="0063637D">
        <w:rPr>
          <w:rFonts w:ascii="Arial Narrow" w:hAnsi="Arial Narrow" w:cs="Arial"/>
          <w:b/>
          <w:sz w:val="32"/>
        </w:rPr>
        <w:t>Research Philosophy</w:t>
      </w:r>
    </w:p>
    <w:p w14:paraId="60993C61" w14:textId="1762E2EF" w:rsidR="008E45E8" w:rsidRDefault="006238EC" w:rsidP="009B2353">
      <w:pPr>
        <w:rPr>
          <w:rFonts w:ascii="Arial Narrow" w:hAnsi="Arial Narrow" w:cs="Arial"/>
        </w:rPr>
      </w:pPr>
      <w:r w:rsidRPr="0063637D">
        <w:rPr>
          <w:rFonts w:ascii="Arial Narrow" w:hAnsi="Arial Narrow" w:cs="Arial"/>
        </w:rPr>
        <w:t>…</w:t>
      </w:r>
    </w:p>
    <w:p w14:paraId="47A8BA53" w14:textId="58CFB17A" w:rsidR="009B2353" w:rsidRDefault="009B2353" w:rsidP="009B2353">
      <w:pPr>
        <w:rPr>
          <w:rFonts w:ascii="Arial Narrow" w:hAnsi="Arial Narrow" w:cs="Arial"/>
        </w:rPr>
      </w:pPr>
    </w:p>
    <w:p w14:paraId="30B51BEF" w14:textId="20ABD328" w:rsidR="00412ED6" w:rsidRPr="009B2353" w:rsidRDefault="00412ED6" w:rsidP="009B2353">
      <w:pPr>
        <w:rPr>
          <w:rFonts w:ascii="Arial Narrow" w:hAnsi="Arial Narrow" w:cs="Arial"/>
        </w:rPr>
      </w:pPr>
    </w:p>
    <w:p w14:paraId="28745238" w14:textId="187CA777" w:rsidR="00937C28" w:rsidRPr="00DD53F9" w:rsidRDefault="00937C28" w:rsidP="00937C28">
      <w:pPr>
        <w:pBdr>
          <w:bottom w:val="single" w:sz="4" w:space="1" w:color="auto"/>
        </w:pBdr>
        <w:rPr>
          <w:rFonts w:ascii="Arial Narrow" w:hAnsi="Arial Narrow" w:cs="Arial"/>
          <w:b/>
          <w:sz w:val="32"/>
        </w:rPr>
      </w:pPr>
      <w:r>
        <w:rPr>
          <w:rFonts w:ascii="Arial Narrow" w:hAnsi="Arial Narrow" w:cs="Arial"/>
          <w:b/>
          <w:sz w:val="32"/>
        </w:rPr>
        <w:t>Manuscripts</w:t>
      </w:r>
      <w:r w:rsidR="00412ED6">
        <w:rPr>
          <w:rFonts w:ascii="Arial Narrow" w:hAnsi="Arial Narrow" w:cs="Arial"/>
          <w:b/>
          <w:sz w:val="32"/>
        </w:rPr>
        <w:t xml:space="preserve"> </w:t>
      </w:r>
      <w:r w:rsidR="00412ED6" w:rsidRPr="00DD53F9">
        <w:rPr>
          <w:rFonts w:ascii="Arial Narrow" w:hAnsi="Arial Narrow" w:cs="Arial"/>
          <w:bCs/>
          <w:sz w:val="18"/>
          <w:szCs w:val="12"/>
        </w:rPr>
        <w:t>(organized by year of publication; accepted manuscripts ahead of print are included in the year they were accepted)</w:t>
      </w:r>
    </w:p>
    <w:p w14:paraId="1182EE7C" w14:textId="77777777" w:rsidR="00937C28" w:rsidRPr="00685028" w:rsidRDefault="00937C28" w:rsidP="00937C28">
      <w:pPr>
        <w:rPr>
          <w:rFonts w:ascii="Arial Narrow" w:hAnsi="Arial Narrow" w:cs="Arial"/>
          <w:i/>
        </w:rPr>
      </w:pPr>
      <w:r w:rsidRPr="00685028">
        <w:rPr>
          <w:rFonts w:ascii="Arial Narrow" w:hAnsi="Arial Narrow" w:cs="Arial"/>
          <w:i/>
        </w:rPr>
        <w:t>Peer-reviewed</w:t>
      </w:r>
    </w:p>
    <w:p w14:paraId="4E5C58D9" w14:textId="63A7F9E1" w:rsidR="006942E5" w:rsidRDefault="006942E5" w:rsidP="00937C28">
      <w:pPr>
        <w:rPr>
          <w:rFonts w:ascii="Arial Narrow" w:hAnsi="Arial Narrow" w:cs="Arial"/>
          <w:b/>
          <w:bCs/>
        </w:rPr>
      </w:pPr>
      <w:r>
        <w:rPr>
          <w:rFonts w:ascii="Arial Narrow" w:hAnsi="Arial Narrow" w:cs="Arial"/>
          <w:b/>
          <w:bCs/>
        </w:rPr>
        <w:t>2020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942E5" w14:paraId="393C7986" w14:textId="77777777" w:rsidTr="007672C9">
        <w:tc>
          <w:tcPr>
            <w:tcW w:w="9360" w:type="dxa"/>
          </w:tcPr>
          <w:p w14:paraId="1E8D993D" w14:textId="090E8A0A" w:rsidR="006942E5" w:rsidRPr="00967EB4" w:rsidRDefault="006942E5" w:rsidP="007672C9">
            <w:pPr>
              <w:pStyle w:val="ListParagraph"/>
              <w:numPr>
                <w:ilvl w:val="0"/>
                <w:numId w:val="32"/>
              </w:numPr>
              <w:rPr>
                <w:rFonts w:ascii="Arial Narrow" w:hAnsi="Arial Narrow" w:cs="Arial"/>
              </w:rPr>
            </w:pPr>
            <w:r>
              <w:rPr>
                <w:rFonts w:ascii="Arial Narrow" w:hAnsi="Arial Narrow" w:cs="Arial"/>
              </w:rPr>
              <w:t xml:space="preserve">Friesen KB, Downs JL, </w:t>
            </w:r>
            <w:r w:rsidRPr="00B4039D">
              <w:rPr>
                <w:rFonts w:ascii="Arial Narrow" w:hAnsi="Arial Narrow" w:cs="Arial"/>
                <w:b/>
                <w:bCs/>
              </w:rPr>
              <w:t>Wasserberger KW</w:t>
            </w:r>
            <w:r>
              <w:rPr>
                <w:rFonts w:ascii="Arial Narrow" w:hAnsi="Arial Narrow" w:cs="Arial"/>
              </w:rPr>
              <w:t xml:space="preserve">, Shannon D, Oliver GD. Glenohumeral and Hip Range of Motion in Youth Softball Athletes. </w:t>
            </w:r>
            <w:r>
              <w:rPr>
                <w:rFonts w:ascii="Arial Narrow" w:hAnsi="Arial Narrow" w:cs="Arial"/>
                <w:i/>
                <w:iCs/>
              </w:rPr>
              <w:t>International Journal of Sports Medicine</w:t>
            </w:r>
            <w:r>
              <w:rPr>
                <w:rFonts w:ascii="Arial Narrow" w:hAnsi="Arial Narrow" w:cs="Arial"/>
              </w:rPr>
              <w:t>. 20</w:t>
            </w:r>
            <w:r>
              <w:rPr>
                <w:rFonts w:ascii="Arial Narrow" w:hAnsi="Arial Narrow" w:cs="Arial"/>
              </w:rPr>
              <w:t>20</w:t>
            </w:r>
            <w:r>
              <w:rPr>
                <w:rFonts w:ascii="Arial Narrow" w:hAnsi="Arial Narrow" w:cs="Arial"/>
              </w:rPr>
              <w:t>; 41(01): 59 – 64.</w:t>
            </w:r>
          </w:p>
        </w:tc>
      </w:tr>
      <w:tr w:rsidR="006942E5" w14:paraId="4C4F483D" w14:textId="77777777" w:rsidTr="007672C9">
        <w:tc>
          <w:tcPr>
            <w:tcW w:w="9360" w:type="dxa"/>
          </w:tcPr>
          <w:p w14:paraId="0ED995AA" w14:textId="77777777" w:rsidR="006942E5" w:rsidRDefault="006942E5" w:rsidP="007672C9">
            <w:pPr>
              <w:pStyle w:val="ListParagraph"/>
              <w:ind w:left="360"/>
              <w:rPr>
                <w:rFonts w:ascii="Arial Narrow" w:hAnsi="Arial Narrow" w:cs="Arial"/>
              </w:rPr>
            </w:pPr>
          </w:p>
        </w:tc>
      </w:tr>
    </w:tbl>
    <w:p w14:paraId="6703D11A" w14:textId="79CD26F4" w:rsidR="00937C28" w:rsidRPr="0075464C" w:rsidRDefault="00937C28" w:rsidP="00937C28">
      <w:pPr>
        <w:rPr>
          <w:rFonts w:ascii="Arial Narrow" w:hAnsi="Arial Narrow" w:cs="Arial"/>
          <w:b/>
          <w:bCs/>
        </w:rPr>
      </w:pPr>
      <w:bookmarkStart w:id="0" w:name="_GoBack"/>
      <w:bookmarkEnd w:id="0"/>
      <w:r w:rsidRPr="0075464C">
        <w:rPr>
          <w:rFonts w:ascii="Arial Narrow" w:hAnsi="Arial Narrow" w:cs="Arial"/>
          <w:b/>
          <w:bCs/>
        </w:rPr>
        <w:t>2019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F356D" w14:paraId="668FE877" w14:textId="77777777" w:rsidTr="00FE356C">
        <w:tc>
          <w:tcPr>
            <w:tcW w:w="9360" w:type="dxa"/>
          </w:tcPr>
          <w:p w14:paraId="3098876B" w14:textId="14EA2163" w:rsidR="00AF356D" w:rsidRPr="00967EB4" w:rsidRDefault="007B1169" w:rsidP="00967EB4">
            <w:pPr>
              <w:pStyle w:val="ListParagraph"/>
              <w:numPr>
                <w:ilvl w:val="0"/>
                <w:numId w:val="32"/>
              </w:numPr>
              <w:rPr>
                <w:rFonts w:ascii="Arial Narrow" w:hAnsi="Arial Narrow" w:cs="Arial"/>
                <w:bCs/>
              </w:rPr>
            </w:pPr>
            <w:r w:rsidRPr="00967EB4">
              <w:rPr>
                <w:rFonts w:ascii="Arial Narrow" w:hAnsi="Arial Narrow" w:cs="Arial"/>
                <w:b/>
                <w:bCs/>
              </w:rPr>
              <w:t>Wasserberger KW</w:t>
            </w:r>
            <w:r>
              <w:rPr>
                <w:rFonts w:ascii="Arial Narrow" w:hAnsi="Arial Narrow" w:cs="Arial"/>
              </w:rPr>
              <w:t xml:space="preserve">, Barfield JW, Downs JL, Oliver GD. Glenohumeral External Rotation Weakness Partially Accounts for Increased Humeral Rotation Torque in Youth Baseball Pitchers. </w:t>
            </w:r>
            <w:r>
              <w:rPr>
                <w:rFonts w:ascii="Arial Narrow" w:hAnsi="Arial Narrow" w:cs="Arial"/>
                <w:i/>
                <w:iCs/>
              </w:rPr>
              <w:t>Journal of Science and Medicine in Sport</w:t>
            </w:r>
            <w:r>
              <w:rPr>
                <w:rFonts w:ascii="Arial Narrow" w:hAnsi="Arial Narrow" w:cs="Arial"/>
              </w:rPr>
              <w:t xml:space="preserve">. 2019; xx(xx): </w:t>
            </w:r>
            <w:proofErr w:type="spellStart"/>
            <w:r>
              <w:rPr>
                <w:rFonts w:ascii="Arial Narrow" w:hAnsi="Arial Narrow" w:cs="Arial"/>
              </w:rPr>
              <w:t>xxxx</w:t>
            </w:r>
            <w:proofErr w:type="spellEnd"/>
            <w:r>
              <w:rPr>
                <w:rFonts w:ascii="Arial Narrow" w:hAnsi="Arial Narrow" w:cs="Arial"/>
              </w:rPr>
              <w:t xml:space="preserve"> – </w:t>
            </w:r>
            <w:proofErr w:type="spellStart"/>
            <w:r>
              <w:rPr>
                <w:rFonts w:ascii="Arial Narrow" w:hAnsi="Arial Narrow" w:cs="Arial"/>
              </w:rPr>
              <w:t>xxxx</w:t>
            </w:r>
            <w:proofErr w:type="spellEnd"/>
            <w:r>
              <w:rPr>
                <w:rFonts w:ascii="Arial Narrow" w:hAnsi="Arial Narrow" w:cs="Arial"/>
              </w:rPr>
              <w:t>.</w:t>
            </w:r>
          </w:p>
        </w:tc>
      </w:tr>
      <w:tr w:rsidR="00967EB4" w14:paraId="608D2C28" w14:textId="77777777" w:rsidTr="00FE356C">
        <w:tc>
          <w:tcPr>
            <w:tcW w:w="9360" w:type="dxa"/>
          </w:tcPr>
          <w:p w14:paraId="4D340ABF" w14:textId="22E3F484" w:rsidR="00967EB4" w:rsidRPr="00967EB4" w:rsidRDefault="00967EB4" w:rsidP="00967EB4">
            <w:pPr>
              <w:pStyle w:val="ListParagraph"/>
              <w:numPr>
                <w:ilvl w:val="0"/>
                <w:numId w:val="32"/>
              </w:numPr>
              <w:rPr>
                <w:rFonts w:ascii="Arial Narrow" w:hAnsi="Arial Narrow" w:cs="Arial"/>
              </w:rPr>
            </w:pPr>
            <w:r w:rsidRPr="00967EB4">
              <w:rPr>
                <w:rFonts w:ascii="Arial Narrow" w:hAnsi="Arial Narrow" w:cs="Arial"/>
                <w:b/>
                <w:bCs/>
              </w:rPr>
              <w:t>Wasserberger KW</w:t>
            </w:r>
            <w:r w:rsidRPr="002317CF">
              <w:rPr>
                <w:rFonts w:ascii="Arial Narrow" w:hAnsi="Arial Narrow" w:cs="Arial"/>
              </w:rPr>
              <w:t xml:space="preserve">, Barfield JW, </w:t>
            </w:r>
            <w:proofErr w:type="spellStart"/>
            <w:r>
              <w:rPr>
                <w:rFonts w:ascii="Arial Narrow" w:hAnsi="Arial Narrow" w:cs="Arial"/>
              </w:rPr>
              <w:t>Anz</w:t>
            </w:r>
            <w:proofErr w:type="spellEnd"/>
            <w:r>
              <w:rPr>
                <w:rFonts w:ascii="Arial Narrow" w:hAnsi="Arial Narrow" w:cs="Arial"/>
              </w:rPr>
              <w:t xml:space="preserve"> A, Andrews J, </w:t>
            </w:r>
            <w:r w:rsidRPr="002317CF">
              <w:rPr>
                <w:rFonts w:ascii="Arial Narrow" w:hAnsi="Arial Narrow" w:cs="Arial"/>
              </w:rPr>
              <w:t xml:space="preserve">Oliver GD. Using the </w:t>
            </w:r>
            <w:r>
              <w:rPr>
                <w:rFonts w:ascii="Arial Narrow" w:hAnsi="Arial Narrow" w:cs="Arial"/>
              </w:rPr>
              <w:t>S</w:t>
            </w:r>
            <w:r w:rsidRPr="002317CF">
              <w:rPr>
                <w:rFonts w:ascii="Arial Narrow" w:hAnsi="Arial Narrow" w:cs="Arial"/>
              </w:rPr>
              <w:t xml:space="preserve">ingle </w:t>
            </w:r>
            <w:r>
              <w:rPr>
                <w:rFonts w:ascii="Arial Narrow" w:hAnsi="Arial Narrow" w:cs="Arial"/>
              </w:rPr>
              <w:t>L</w:t>
            </w:r>
            <w:r w:rsidRPr="002317CF">
              <w:rPr>
                <w:rFonts w:ascii="Arial Narrow" w:hAnsi="Arial Narrow" w:cs="Arial"/>
              </w:rPr>
              <w:t xml:space="preserve">eg </w:t>
            </w:r>
            <w:r>
              <w:rPr>
                <w:rFonts w:ascii="Arial Narrow" w:hAnsi="Arial Narrow" w:cs="Arial"/>
              </w:rPr>
              <w:t>S</w:t>
            </w:r>
            <w:r w:rsidRPr="002317CF">
              <w:rPr>
                <w:rFonts w:ascii="Arial Narrow" w:hAnsi="Arial Narrow" w:cs="Arial"/>
              </w:rPr>
              <w:t xml:space="preserve">quat as an </w:t>
            </w:r>
            <w:r>
              <w:rPr>
                <w:rFonts w:ascii="Arial Narrow" w:hAnsi="Arial Narrow" w:cs="Arial"/>
              </w:rPr>
              <w:t>A</w:t>
            </w:r>
            <w:r w:rsidRPr="002317CF">
              <w:rPr>
                <w:rFonts w:ascii="Arial Narrow" w:hAnsi="Arial Narrow" w:cs="Arial"/>
              </w:rPr>
              <w:t xml:space="preserve">ssessment for </w:t>
            </w:r>
            <w:r>
              <w:rPr>
                <w:rFonts w:ascii="Arial Narrow" w:hAnsi="Arial Narrow" w:cs="Arial"/>
              </w:rPr>
              <w:t>E</w:t>
            </w:r>
            <w:r w:rsidRPr="002317CF">
              <w:rPr>
                <w:rFonts w:ascii="Arial Narrow" w:hAnsi="Arial Narrow" w:cs="Arial"/>
              </w:rPr>
              <w:t xml:space="preserve">fficient </w:t>
            </w:r>
            <w:r>
              <w:rPr>
                <w:rFonts w:ascii="Arial Narrow" w:hAnsi="Arial Narrow" w:cs="Arial"/>
              </w:rPr>
              <w:t>S</w:t>
            </w:r>
            <w:r w:rsidRPr="002317CF">
              <w:rPr>
                <w:rFonts w:ascii="Arial Narrow" w:hAnsi="Arial Narrow" w:cs="Arial"/>
              </w:rPr>
              <w:t xml:space="preserve">tride </w:t>
            </w:r>
            <w:r>
              <w:rPr>
                <w:rFonts w:ascii="Arial Narrow" w:hAnsi="Arial Narrow" w:cs="Arial"/>
              </w:rPr>
              <w:t>L</w:t>
            </w:r>
            <w:r w:rsidRPr="002317CF">
              <w:rPr>
                <w:rFonts w:ascii="Arial Narrow" w:hAnsi="Arial Narrow" w:cs="Arial"/>
              </w:rPr>
              <w:t xml:space="preserve">eg </w:t>
            </w:r>
            <w:r>
              <w:rPr>
                <w:rFonts w:ascii="Arial Narrow" w:hAnsi="Arial Narrow" w:cs="Arial"/>
              </w:rPr>
              <w:t>K</w:t>
            </w:r>
            <w:r w:rsidRPr="002317CF">
              <w:rPr>
                <w:rFonts w:ascii="Arial Narrow" w:hAnsi="Arial Narrow" w:cs="Arial"/>
              </w:rPr>
              <w:t xml:space="preserve">nee </w:t>
            </w:r>
            <w:r>
              <w:rPr>
                <w:rFonts w:ascii="Arial Narrow" w:hAnsi="Arial Narrow" w:cs="Arial"/>
              </w:rPr>
              <w:t>M</w:t>
            </w:r>
            <w:r w:rsidRPr="002317CF">
              <w:rPr>
                <w:rFonts w:ascii="Arial Narrow" w:hAnsi="Arial Narrow" w:cs="Arial"/>
              </w:rPr>
              <w:t xml:space="preserve">echanics in </w:t>
            </w:r>
            <w:r>
              <w:rPr>
                <w:rFonts w:ascii="Arial Narrow" w:hAnsi="Arial Narrow" w:cs="Arial"/>
              </w:rPr>
              <w:t>A</w:t>
            </w:r>
            <w:r w:rsidRPr="002317CF">
              <w:rPr>
                <w:rFonts w:ascii="Arial Narrow" w:hAnsi="Arial Narrow" w:cs="Arial"/>
              </w:rPr>
              <w:t xml:space="preserve">dolescent </w:t>
            </w:r>
            <w:r>
              <w:rPr>
                <w:rFonts w:ascii="Arial Narrow" w:hAnsi="Arial Narrow" w:cs="Arial"/>
              </w:rPr>
              <w:t>B</w:t>
            </w:r>
            <w:r w:rsidRPr="002317CF">
              <w:rPr>
                <w:rFonts w:ascii="Arial Narrow" w:hAnsi="Arial Narrow" w:cs="Arial"/>
              </w:rPr>
              <w:t xml:space="preserve">aseball </w:t>
            </w:r>
            <w:r>
              <w:rPr>
                <w:rFonts w:ascii="Arial Narrow" w:hAnsi="Arial Narrow" w:cs="Arial"/>
              </w:rPr>
              <w:t>P</w:t>
            </w:r>
            <w:r w:rsidRPr="002317CF">
              <w:rPr>
                <w:rFonts w:ascii="Arial Narrow" w:hAnsi="Arial Narrow" w:cs="Arial"/>
              </w:rPr>
              <w:t>itchers</w:t>
            </w:r>
            <w:r w:rsidRPr="002317CF">
              <w:rPr>
                <w:rFonts w:ascii="Arial Narrow" w:hAnsi="Arial Narrow" w:cs="Arial"/>
                <w:i/>
                <w:iCs/>
              </w:rPr>
              <w:t>. J</w:t>
            </w:r>
            <w:r>
              <w:rPr>
                <w:rFonts w:ascii="Arial Narrow" w:hAnsi="Arial Narrow" w:cs="Arial"/>
                <w:i/>
                <w:iCs/>
              </w:rPr>
              <w:t>ournal of</w:t>
            </w:r>
            <w:r w:rsidRPr="002317CF">
              <w:rPr>
                <w:rFonts w:ascii="Arial Narrow" w:hAnsi="Arial Narrow" w:cs="Arial"/>
                <w:i/>
                <w:iCs/>
              </w:rPr>
              <w:t xml:space="preserve"> Sci</w:t>
            </w:r>
            <w:r>
              <w:rPr>
                <w:rFonts w:ascii="Arial Narrow" w:hAnsi="Arial Narrow" w:cs="Arial"/>
                <w:i/>
                <w:iCs/>
              </w:rPr>
              <w:t>ence and</w:t>
            </w:r>
            <w:r w:rsidRPr="002317CF">
              <w:rPr>
                <w:rFonts w:ascii="Arial Narrow" w:hAnsi="Arial Narrow" w:cs="Arial"/>
                <w:i/>
                <w:iCs/>
              </w:rPr>
              <w:t xml:space="preserve"> Med</w:t>
            </w:r>
            <w:r>
              <w:rPr>
                <w:rFonts w:ascii="Arial Narrow" w:hAnsi="Arial Narrow" w:cs="Arial"/>
                <w:i/>
                <w:iCs/>
              </w:rPr>
              <w:t>icine in</w:t>
            </w:r>
            <w:r w:rsidRPr="002317CF">
              <w:rPr>
                <w:rFonts w:ascii="Arial Narrow" w:hAnsi="Arial Narrow" w:cs="Arial"/>
                <w:i/>
                <w:iCs/>
              </w:rPr>
              <w:t xml:space="preserve"> Sport</w:t>
            </w:r>
            <w:r w:rsidRPr="002317CF">
              <w:rPr>
                <w:rFonts w:ascii="Arial Narrow" w:hAnsi="Arial Narrow" w:cs="Arial"/>
              </w:rPr>
              <w:t xml:space="preserve">. </w:t>
            </w:r>
            <w:r>
              <w:rPr>
                <w:rFonts w:ascii="Arial Narrow" w:hAnsi="Arial Narrow" w:cs="Arial"/>
              </w:rPr>
              <w:t>2019; 22(11): 1254 – 1259.</w:t>
            </w:r>
          </w:p>
        </w:tc>
      </w:tr>
      <w:tr w:rsidR="00967EB4" w14:paraId="5C8C7764" w14:textId="77777777" w:rsidTr="00FE356C">
        <w:tc>
          <w:tcPr>
            <w:tcW w:w="9360" w:type="dxa"/>
          </w:tcPr>
          <w:p w14:paraId="0F662455" w14:textId="79EDDB91" w:rsidR="00967EB4" w:rsidRDefault="00967EB4" w:rsidP="00967EB4">
            <w:pPr>
              <w:pStyle w:val="ListParagraph"/>
              <w:numPr>
                <w:ilvl w:val="0"/>
                <w:numId w:val="32"/>
              </w:numPr>
              <w:rPr>
                <w:rFonts w:ascii="Arial Narrow" w:hAnsi="Arial Narrow" w:cs="Arial"/>
              </w:rPr>
            </w:pPr>
            <w:r>
              <w:rPr>
                <w:rFonts w:ascii="Arial Narrow" w:hAnsi="Arial Narrow" w:cs="Arial"/>
              </w:rPr>
              <w:t xml:space="preserve">Giordano KA, </w:t>
            </w:r>
            <w:r w:rsidRPr="007769F2">
              <w:rPr>
                <w:rFonts w:ascii="Arial Narrow" w:hAnsi="Arial Narrow" w:cs="Arial"/>
                <w:b/>
                <w:bCs/>
              </w:rPr>
              <w:t>Wasserberger KW</w:t>
            </w:r>
            <w:r>
              <w:rPr>
                <w:rFonts w:ascii="Arial Narrow" w:hAnsi="Arial Narrow" w:cs="Arial"/>
              </w:rPr>
              <w:t xml:space="preserve">, Barfield JW, Oliver GD. Acute and Chronic Kinematic Effects of a Resistance Tubing Training Device on Youth Baseball </w:t>
            </w:r>
            <w:r w:rsidR="00826388">
              <w:rPr>
                <w:rFonts w:ascii="Arial Narrow" w:hAnsi="Arial Narrow" w:cs="Arial"/>
              </w:rPr>
              <w:t xml:space="preserve">and </w:t>
            </w:r>
            <w:r>
              <w:rPr>
                <w:rFonts w:ascii="Arial Narrow" w:hAnsi="Arial Narrow" w:cs="Arial"/>
              </w:rPr>
              <w:t xml:space="preserve">Softball Swings. </w:t>
            </w:r>
            <w:r>
              <w:rPr>
                <w:rFonts w:ascii="Arial Narrow" w:hAnsi="Arial Narrow" w:cs="Arial"/>
                <w:i/>
                <w:iCs/>
              </w:rPr>
              <w:t>Journal of Athletic Enhancement</w:t>
            </w:r>
            <w:r>
              <w:rPr>
                <w:rFonts w:ascii="Arial Narrow" w:hAnsi="Arial Narrow" w:cs="Arial"/>
              </w:rPr>
              <w:t xml:space="preserve">. 2019; xx(xx): </w:t>
            </w:r>
            <w:proofErr w:type="spellStart"/>
            <w:r>
              <w:rPr>
                <w:rFonts w:ascii="Arial Narrow" w:hAnsi="Arial Narrow" w:cs="Arial"/>
              </w:rPr>
              <w:t>xxxx</w:t>
            </w:r>
            <w:proofErr w:type="spellEnd"/>
            <w:r>
              <w:rPr>
                <w:rFonts w:ascii="Arial Narrow" w:hAnsi="Arial Narrow" w:cs="Arial"/>
              </w:rPr>
              <w:t xml:space="preserve"> – </w:t>
            </w:r>
            <w:proofErr w:type="spellStart"/>
            <w:r>
              <w:rPr>
                <w:rFonts w:ascii="Arial Narrow" w:hAnsi="Arial Narrow" w:cs="Arial"/>
              </w:rPr>
              <w:t>xxxx</w:t>
            </w:r>
            <w:proofErr w:type="spellEnd"/>
            <w:r>
              <w:rPr>
                <w:rFonts w:ascii="Arial Narrow" w:hAnsi="Arial Narrow" w:cs="Arial"/>
              </w:rPr>
              <w:t>.</w:t>
            </w:r>
          </w:p>
        </w:tc>
      </w:tr>
      <w:tr w:rsidR="00DD53F9" w14:paraId="0937F741" w14:textId="77777777" w:rsidTr="00FE356C">
        <w:tc>
          <w:tcPr>
            <w:tcW w:w="9360" w:type="dxa"/>
          </w:tcPr>
          <w:p w14:paraId="42CE8E5A" w14:textId="77777777" w:rsidR="00DD53F9" w:rsidRDefault="00DD53F9" w:rsidP="00DD53F9">
            <w:pPr>
              <w:pStyle w:val="ListParagraph"/>
              <w:ind w:left="360"/>
              <w:rPr>
                <w:rFonts w:ascii="Arial Narrow" w:hAnsi="Arial Narrow" w:cs="Arial"/>
              </w:rPr>
            </w:pPr>
          </w:p>
        </w:tc>
      </w:tr>
    </w:tbl>
    <w:p w14:paraId="48785681" w14:textId="35DE059E" w:rsidR="00937C28" w:rsidRPr="00DD53F9" w:rsidRDefault="00DD53F9" w:rsidP="00937C28">
      <w:pPr>
        <w:rPr>
          <w:rFonts w:ascii="Arial Narrow" w:hAnsi="Arial Narrow" w:cs="Arial"/>
          <w:b/>
          <w:bCs/>
        </w:rPr>
      </w:pPr>
      <w:r w:rsidRPr="00DD53F9">
        <w:rPr>
          <w:rFonts w:ascii="Arial Narrow" w:hAnsi="Arial Narrow" w:cs="Arial"/>
          <w:b/>
          <w:bCs/>
        </w:rPr>
        <w:t>2018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DD53F9" w14:paraId="322525FA" w14:textId="77777777" w:rsidTr="00FD53C8">
        <w:tc>
          <w:tcPr>
            <w:tcW w:w="9360" w:type="dxa"/>
          </w:tcPr>
          <w:p w14:paraId="50824F33" w14:textId="02D03BAA" w:rsidR="00DD53F9" w:rsidRPr="00AF356D" w:rsidRDefault="00DD53F9" w:rsidP="00FD53C8">
            <w:pPr>
              <w:pStyle w:val="ListParagraph"/>
              <w:numPr>
                <w:ilvl w:val="0"/>
                <w:numId w:val="32"/>
              </w:numPr>
              <w:ind w:left="345"/>
              <w:rPr>
                <w:rFonts w:ascii="Arial Narrow" w:hAnsi="Arial Narrow" w:cs="Arial"/>
                <w:bCs/>
              </w:rPr>
            </w:pPr>
            <w:r w:rsidRPr="00E37DEF">
              <w:rPr>
                <w:rFonts w:ascii="Arial Narrow" w:hAnsi="Arial Narrow" w:cs="Arial"/>
                <w:b/>
              </w:rPr>
              <w:t>Wasserberger KW</w:t>
            </w:r>
            <w:r>
              <w:rPr>
                <w:rFonts w:ascii="Arial Narrow" w:hAnsi="Arial Narrow" w:cs="Arial"/>
              </w:rPr>
              <w:t xml:space="preserve"> </w:t>
            </w:r>
            <w:r w:rsidRPr="00062A43">
              <w:rPr>
                <w:rFonts w:ascii="Arial Narrow" w:hAnsi="Arial Narrow" w:cs="Arial"/>
              </w:rPr>
              <w:t>&amp; Downs</w:t>
            </w:r>
            <w:r>
              <w:rPr>
                <w:rFonts w:ascii="Arial Narrow" w:hAnsi="Arial Narrow" w:cs="Arial"/>
              </w:rPr>
              <w:t xml:space="preserve"> JL</w:t>
            </w:r>
            <w:r w:rsidRPr="00062A43">
              <w:rPr>
                <w:rFonts w:ascii="Arial Narrow" w:hAnsi="Arial Narrow" w:cs="Arial"/>
              </w:rPr>
              <w:t>, Barfield</w:t>
            </w:r>
            <w:r>
              <w:rPr>
                <w:rFonts w:ascii="Arial Narrow" w:hAnsi="Arial Narrow" w:cs="Arial"/>
              </w:rPr>
              <w:t xml:space="preserve"> JW</w:t>
            </w:r>
            <w:r w:rsidRPr="00062A43">
              <w:rPr>
                <w:rFonts w:ascii="Arial Narrow" w:hAnsi="Arial Narrow" w:cs="Arial"/>
              </w:rPr>
              <w:t>, Williams</w:t>
            </w:r>
            <w:r>
              <w:rPr>
                <w:rFonts w:ascii="Arial Narrow" w:hAnsi="Arial Narrow" w:cs="Arial"/>
              </w:rPr>
              <w:t xml:space="preserve"> TK</w:t>
            </w:r>
            <w:r w:rsidRPr="00062A43">
              <w:rPr>
                <w:rFonts w:ascii="Arial Narrow" w:hAnsi="Arial Narrow" w:cs="Arial"/>
              </w:rPr>
              <w:t>,</w:t>
            </w:r>
            <w:r>
              <w:rPr>
                <w:rFonts w:ascii="Arial Narrow" w:hAnsi="Arial Narrow" w:cs="Arial"/>
              </w:rPr>
              <w:t xml:space="preserve"> </w:t>
            </w:r>
            <w:r w:rsidRPr="00062A43">
              <w:rPr>
                <w:rFonts w:ascii="Arial Narrow" w:hAnsi="Arial Narrow" w:cs="Arial"/>
              </w:rPr>
              <w:t>Oliver</w:t>
            </w:r>
            <w:r>
              <w:rPr>
                <w:rFonts w:ascii="Arial Narrow" w:hAnsi="Arial Narrow" w:cs="Arial"/>
              </w:rPr>
              <w:t xml:space="preserve"> GD</w:t>
            </w:r>
            <w:r w:rsidRPr="00062A43">
              <w:rPr>
                <w:rFonts w:ascii="Arial Narrow" w:hAnsi="Arial Narrow" w:cs="Arial"/>
              </w:rPr>
              <w:t xml:space="preserve">. The </w:t>
            </w:r>
            <w:r w:rsidR="003E6336">
              <w:rPr>
                <w:rFonts w:ascii="Arial Narrow" w:hAnsi="Arial Narrow" w:cs="Arial"/>
              </w:rPr>
              <w:t>E</w:t>
            </w:r>
            <w:r w:rsidRPr="00062A43">
              <w:rPr>
                <w:rFonts w:ascii="Arial Narrow" w:hAnsi="Arial Narrow" w:cs="Arial"/>
              </w:rPr>
              <w:t xml:space="preserve">ffects of </w:t>
            </w:r>
            <w:r w:rsidR="003E6336">
              <w:rPr>
                <w:rFonts w:ascii="Arial Narrow" w:hAnsi="Arial Narrow" w:cs="Arial"/>
              </w:rPr>
              <w:t>E</w:t>
            </w:r>
            <w:r w:rsidRPr="00062A43">
              <w:rPr>
                <w:rFonts w:ascii="Arial Narrow" w:hAnsi="Arial Narrow" w:cs="Arial"/>
              </w:rPr>
              <w:t xml:space="preserve">lastic </w:t>
            </w:r>
            <w:r w:rsidR="003E6336">
              <w:rPr>
                <w:rFonts w:ascii="Arial Narrow" w:hAnsi="Arial Narrow" w:cs="Arial"/>
              </w:rPr>
              <w:t>R</w:t>
            </w:r>
            <w:r w:rsidRPr="00062A43">
              <w:rPr>
                <w:rFonts w:ascii="Arial Narrow" w:hAnsi="Arial Narrow" w:cs="Arial"/>
              </w:rPr>
              <w:t xml:space="preserve">esistance </w:t>
            </w:r>
            <w:r w:rsidR="003E6336">
              <w:rPr>
                <w:rFonts w:ascii="Arial Narrow" w:hAnsi="Arial Narrow" w:cs="Arial"/>
              </w:rPr>
              <w:t>B</w:t>
            </w:r>
            <w:r w:rsidRPr="00062A43">
              <w:rPr>
                <w:rFonts w:ascii="Arial Narrow" w:hAnsi="Arial Narrow" w:cs="Arial"/>
              </w:rPr>
              <w:t xml:space="preserve">ands on </w:t>
            </w:r>
            <w:r w:rsidR="003E6336">
              <w:rPr>
                <w:rFonts w:ascii="Arial Narrow" w:hAnsi="Arial Narrow" w:cs="Arial"/>
              </w:rPr>
              <w:t>L</w:t>
            </w:r>
            <w:r w:rsidRPr="00062A43">
              <w:rPr>
                <w:rFonts w:ascii="Arial Narrow" w:hAnsi="Arial Narrow" w:cs="Arial"/>
              </w:rPr>
              <w:t>umbopelvic-</w:t>
            </w:r>
            <w:r w:rsidR="003E6336">
              <w:rPr>
                <w:rFonts w:ascii="Arial Narrow" w:hAnsi="Arial Narrow" w:cs="Arial"/>
              </w:rPr>
              <w:t>H</w:t>
            </w:r>
            <w:r w:rsidRPr="00062A43">
              <w:rPr>
                <w:rFonts w:ascii="Arial Narrow" w:hAnsi="Arial Narrow" w:cs="Arial"/>
              </w:rPr>
              <w:t xml:space="preserve">ip </w:t>
            </w:r>
            <w:r w:rsidR="003E6336">
              <w:rPr>
                <w:rFonts w:ascii="Arial Narrow" w:hAnsi="Arial Narrow" w:cs="Arial"/>
              </w:rPr>
              <w:t>C</w:t>
            </w:r>
            <w:r w:rsidRPr="00062A43">
              <w:rPr>
                <w:rFonts w:ascii="Arial Narrow" w:hAnsi="Arial Narrow" w:cs="Arial"/>
              </w:rPr>
              <w:t xml:space="preserve">omplex and </w:t>
            </w:r>
            <w:r w:rsidR="003E6336">
              <w:rPr>
                <w:rFonts w:ascii="Arial Narrow" w:hAnsi="Arial Narrow" w:cs="Arial"/>
              </w:rPr>
              <w:t>S</w:t>
            </w:r>
            <w:r w:rsidRPr="00062A43">
              <w:rPr>
                <w:rFonts w:ascii="Arial Narrow" w:hAnsi="Arial Narrow" w:cs="Arial"/>
              </w:rPr>
              <w:t xml:space="preserve">capular </w:t>
            </w:r>
            <w:r w:rsidR="003E6336">
              <w:rPr>
                <w:rFonts w:ascii="Arial Narrow" w:hAnsi="Arial Narrow" w:cs="Arial"/>
              </w:rPr>
              <w:t>S</w:t>
            </w:r>
            <w:r w:rsidRPr="00062A43">
              <w:rPr>
                <w:rFonts w:ascii="Arial Narrow" w:hAnsi="Arial Narrow" w:cs="Arial"/>
              </w:rPr>
              <w:t xml:space="preserve">tabilizing </w:t>
            </w:r>
            <w:r w:rsidR="003E6336">
              <w:rPr>
                <w:rFonts w:ascii="Arial Narrow" w:hAnsi="Arial Narrow" w:cs="Arial"/>
              </w:rPr>
              <w:t>M</w:t>
            </w:r>
            <w:r w:rsidRPr="00062A43">
              <w:rPr>
                <w:rFonts w:ascii="Arial Narrow" w:hAnsi="Arial Narrow" w:cs="Arial"/>
              </w:rPr>
              <w:t xml:space="preserve">uscle </w:t>
            </w:r>
            <w:r w:rsidR="003E6336">
              <w:rPr>
                <w:rFonts w:ascii="Arial Narrow" w:hAnsi="Arial Narrow" w:cs="Arial"/>
              </w:rPr>
              <w:t>A</w:t>
            </w:r>
            <w:r w:rsidRPr="00062A43">
              <w:rPr>
                <w:rFonts w:ascii="Arial Narrow" w:hAnsi="Arial Narrow" w:cs="Arial"/>
              </w:rPr>
              <w:t xml:space="preserve">ctivation during </w:t>
            </w:r>
            <w:r w:rsidR="003E6336">
              <w:rPr>
                <w:rFonts w:ascii="Arial Narrow" w:hAnsi="Arial Narrow" w:cs="Arial"/>
              </w:rPr>
              <w:t>F</w:t>
            </w:r>
            <w:r w:rsidRPr="00062A43">
              <w:rPr>
                <w:rFonts w:ascii="Arial Narrow" w:hAnsi="Arial Narrow" w:cs="Arial"/>
              </w:rPr>
              <w:t xml:space="preserve">our </w:t>
            </w:r>
            <w:r w:rsidR="003E6336">
              <w:rPr>
                <w:rFonts w:ascii="Arial Narrow" w:hAnsi="Arial Narrow" w:cs="Arial"/>
              </w:rPr>
              <w:t>F</w:t>
            </w:r>
            <w:r w:rsidRPr="00062A43">
              <w:rPr>
                <w:rFonts w:ascii="Arial Narrow" w:hAnsi="Arial Narrow" w:cs="Arial"/>
              </w:rPr>
              <w:t>ull-</w:t>
            </w:r>
            <w:r w:rsidR="003E6336">
              <w:rPr>
                <w:rFonts w:ascii="Arial Narrow" w:hAnsi="Arial Narrow" w:cs="Arial"/>
              </w:rPr>
              <w:t>B</w:t>
            </w:r>
            <w:r w:rsidRPr="00062A43">
              <w:rPr>
                <w:rFonts w:ascii="Arial Narrow" w:hAnsi="Arial Narrow" w:cs="Arial"/>
              </w:rPr>
              <w:t xml:space="preserve">ody </w:t>
            </w:r>
            <w:r w:rsidR="003E6336">
              <w:rPr>
                <w:rFonts w:ascii="Arial Narrow" w:hAnsi="Arial Narrow" w:cs="Arial"/>
              </w:rPr>
              <w:t>E</w:t>
            </w:r>
            <w:r w:rsidRPr="00062A43">
              <w:rPr>
                <w:rFonts w:ascii="Arial Narrow" w:hAnsi="Arial Narrow" w:cs="Arial"/>
              </w:rPr>
              <w:t xml:space="preserve">xercises. </w:t>
            </w:r>
            <w:r>
              <w:rPr>
                <w:rFonts w:ascii="Arial Narrow" w:hAnsi="Arial Narrow" w:cs="Arial"/>
                <w:i/>
              </w:rPr>
              <w:t>Journal of Strength and Conditioning Research</w:t>
            </w:r>
            <w:r w:rsidRPr="00062A43">
              <w:rPr>
                <w:rFonts w:ascii="Arial Narrow" w:hAnsi="Arial Narrow" w:cs="Arial"/>
              </w:rPr>
              <w:t>.</w:t>
            </w:r>
            <w:r>
              <w:rPr>
                <w:rFonts w:ascii="Arial Narrow" w:hAnsi="Arial Narrow" w:cs="Arial"/>
              </w:rPr>
              <w:t xml:space="preserve"> 20</w:t>
            </w:r>
            <w:r w:rsidR="003E6336">
              <w:rPr>
                <w:rFonts w:ascii="Arial Narrow" w:hAnsi="Arial Narrow" w:cs="Arial"/>
              </w:rPr>
              <w:t>18</w:t>
            </w:r>
            <w:r>
              <w:rPr>
                <w:rFonts w:ascii="Arial Narrow" w:hAnsi="Arial Narrow" w:cs="Arial"/>
              </w:rPr>
              <w:t xml:space="preserve">; xx(xx): </w:t>
            </w:r>
            <w:proofErr w:type="spellStart"/>
            <w:r>
              <w:rPr>
                <w:rFonts w:ascii="Arial Narrow" w:hAnsi="Arial Narrow" w:cs="Arial"/>
              </w:rPr>
              <w:t>xxxx</w:t>
            </w:r>
            <w:proofErr w:type="spellEnd"/>
            <w:r>
              <w:rPr>
                <w:rFonts w:ascii="Arial Narrow" w:hAnsi="Arial Narrow" w:cs="Arial"/>
              </w:rPr>
              <w:t xml:space="preserve"> – </w:t>
            </w:r>
            <w:proofErr w:type="spellStart"/>
            <w:r>
              <w:rPr>
                <w:rFonts w:ascii="Arial Narrow" w:hAnsi="Arial Narrow" w:cs="Arial"/>
              </w:rPr>
              <w:t>xxxx</w:t>
            </w:r>
            <w:proofErr w:type="spellEnd"/>
            <w:r>
              <w:rPr>
                <w:rFonts w:ascii="Arial Narrow" w:hAnsi="Arial Narrow" w:cs="Arial"/>
              </w:rPr>
              <w:t>.</w:t>
            </w:r>
          </w:p>
        </w:tc>
      </w:tr>
      <w:tr w:rsidR="00E37DEF" w14:paraId="0BD295D0" w14:textId="77777777" w:rsidTr="00FD53C8">
        <w:tc>
          <w:tcPr>
            <w:tcW w:w="9360" w:type="dxa"/>
          </w:tcPr>
          <w:p w14:paraId="212E6482" w14:textId="77777777" w:rsidR="00E37DEF" w:rsidRPr="00E37DEF" w:rsidRDefault="00E37DEF" w:rsidP="00E37DEF">
            <w:pPr>
              <w:pStyle w:val="ListParagraph"/>
              <w:ind w:left="345"/>
              <w:rPr>
                <w:rFonts w:ascii="Arial Narrow" w:hAnsi="Arial Narrow" w:cs="Arial"/>
                <w:bCs/>
              </w:rPr>
            </w:pPr>
          </w:p>
        </w:tc>
      </w:tr>
    </w:tbl>
    <w:p w14:paraId="4B9B679B" w14:textId="4F657539" w:rsidR="00937C28" w:rsidRPr="00685028" w:rsidRDefault="00937C28" w:rsidP="00937C28">
      <w:pPr>
        <w:rPr>
          <w:rFonts w:ascii="Arial Narrow" w:hAnsi="Arial Narrow" w:cs="Arial"/>
          <w:i/>
        </w:rPr>
      </w:pPr>
      <w:r w:rsidRPr="00685028">
        <w:rPr>
          <w:rFonts w:ascii="Arial Narrow" w:hAnsi="Arial Narrow" w:cs="Arial"/>
          <w:i/>
        </w:rPr>
        <w:t>In</w:t>
      </w:r>
      <w:r w:rsidR="00685028">
        <w:rPr>
          <w:rFonts w:ascii="Arial Narrow" w:hAnsi="Arial Narrow" w:cs="Arial"/>
          <w:i/>
        </w:rPr>
        <w:t xml:space="preserve"> </w:t>
      </w:r>
      <w:r w:rsidRPr="00685028">
        <w:rPr>
          <w:rFonts w:ascii="Arial Narrow" w:hAnsi="Arial Narrow" w:cs="Arial"/>
          <w:i/>
        </w:rPr>
        <w:t>review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46637F" w14:paraId="07C472C9" w14:textId="77777777" w:rsidTr="00FE356C">
        <w:tc>
          <w:tcPr>
            <w:tcW w:w="9360" w:type="dxa"/>
          </w:tcPr>
          <w:p w14:paraId="26362F61" w14:textId="0D0C2C0A" w:rsidR="0046637F" w:rsidRPr="0046637F" w:rsidRDefault="00674B68" w:rsidP="00674B68">
            <w:pPr>
              <w:pStyle w:val="ListParagraph"/>
              <w:numPr>
                <w:ilvl w:val="0"/>
                <w:numId w:val="20"/>
              </w:numPr>
              <w:ind w:left="345"/>
              <w:rPr>
                <w:rFonts w:ascii="Arial Narrow" w:hAnsi="Arial Narrow" w:cs="Arial"/>
              </w:rPr>
            </w:pPr>
            <w:r>
              <w:rPr>
                <w:rFonts w:ascii="Arial Narrow" w:hAnsi="Arial Narrow" w:cs="Arial"/>
              </w:rPr>
              <w:t xml:space="preserve">Downs JL, </w:t>
            </w:r>
            <w:r w:rsidRPr="007769F2">
              <w:rPr>
                <w:rFonts w:ascii="Arial Narrow" w:hAnsi="Arial Narrow" w:cs="Arial"/>
                <w:b/>
                <w:bCs/>
              </w:rPr>
              <w:t>Wasserberger KW</w:t>
            </w:r>
            <w:r>
              <w:rPr>
                <w:rFonts w:ascii="Arial Narrow" w:hAnsi="Arial Narrow" w:cs="Arial"/>
              </w:rPr>
              <w:t xml:space="preserve">, Oliver GD. The Influence of a Pre-throwing Protocol on Shoulder and Hip Range of Motion Over the Course of a Season in High School Baseball Athletes. </w:t>
            </w:r>
            <w:r>
              <w:rPr>
                <w:rFonts w:ascii="Arial Narrow" w:hAnsi="Arial Narrow" w:cs="Arial"/>
                <w:i/>
                <w:iCs/>
              </w:rPr>
              <w:t>Brazilian Journal of Physical Therapy</w:t>
            </w:r>
            <w:r>
              <w:rPr>
                <w:rFonts w:ascii="Arial Narrow" w:hAnsi="Arial Narrow" w:cs="Arial"/>
              </w:rPr>
              <w:t>.</w:t>
            </w:r>
          </w:p>
        </w:tc>
      </w:tr>
      <w:tr w:rsidR="0046637F" w14:paraId="2E6A2381" w14:textId="77777777" w:rsidTr="00FE356C">
        <w:tc>
          <w:tcPr>
            <w:tcW w:w="9360" w:type="dxa"/>
          </w:tcPr>
          <w:p w14:paraId="597D13B6" w14:textId="66E1C411" w:rsidR="0046637F" w:rsidRPr="0046637F" w:rsidRDefault="00674B68" w:rsidP="00674B68">
            <w:pPr>
              <w:pStyle w:val="ListParagraph"/>
              <w:numPr>
                <w:ilvl w:val="0"/>
                <w:numId w:val="20"/>
              </w:numPr>
              <w:ind w:left="345"/>
              <w:rPr>
                <w:rFonts w:ascii="Arial Narrow" w:hAnsi="Arial Narrow" w:cs="Arial"/>
              </w:rPr>
            </w:pPr>
            <w:r>
              <w:rPr>
                <w:rFonts w:ascii="Arial Narrow" w:hAnsi="Arial Narrow" w:cs="Arial"/>
              </w:rPr>
              <w:t xml:space="preserve">Barfield JW, </w:t>
            </w:r>
            <w:r w:rsidRPr="007769F2">
              <w:rPr>
                <w:rFonts w:ascii="Arial Narrow" w:hAnsi="Arial Narrow" w:cs="Arial"/>
                <w:b/>
                <w:bCs/>
              </w:rPr>
              <w:t>Wasserberger KW</w:t>
            </w:r>
            <w:r>
              <w:rPr>
                <w:rFonts w:ascii="Arial Narrow" w:hAnsi="Arial Narrow" w:cs="Arial"/>
              </w:rPr>
              <w:t xml:space="preserve">, Oliver GD. The Relationship between Energy Flow into and out of the Humerus during the Baseball Pitch with the Closed Kinetic Chain Upper Extremity Stability Test. </w:t>
            </w:r>
            <w:r>
              <w:rPr>
                <w:rFonts w:ascii="Arial Narrow" w:hAnsi="Arial Narrow" w:cs="Arial"/>
                <w:i/>
                <w:iCs/>
              </w:rPr>
              <w:t>Journal of Science and Medicine in Sport</w:t>
            </w:r>
            <w:r>
              <w:rPr>
                <w:rFonts w:ascii="Arial Narrow" w:hAnsi="Arial Narrow" w:cs="Arial"/>
              </w:rPr>
              <w:t>.</w:t>
            </w:r>
          </w:p>
        </w:tc>
      </w:tr>
      <w:tr w:rsidR="0075464C" w14:paraId="5353D107" w14:textId="77777777" w:rsidTr="00FE356C">
        <w:tc>
          <w:tcPr>
            <w:tcW w:w="9360" w:type="dxa"/>
          </w:tcPr>
          <w:p w14:paraId="4BCB5A4B" w14:textId="44AED1C8" w:rsidR="0075464C" w:rsidRDefault="00E37DEF" w:rsidP="00E37DEF">
            <w:pPr>
              <w:pStyle w:val="ListParagraph"/>
              <w:numPr>
                <w:ilvl w:val="0"/>
                <w:numId w:val="20"/>
              </w:numPr>
              <w:ind w:left="337"/>
              <w:rPr>
                <w:rFonts w:ascii="Arial Narrow" w:hAnsi="Arial Narrow" w:cs="Arial"/>
              </w:rPr>
            </w:pPr>
            <w:proofErr w:type="spellStart"/>
            <w:r>
              <w:rPr>
                <w:rFonts w:ascii="Arial Narrow" w:hAnsi="Arial Narrow" w:cs="Arial"/>
              </w:rPr>
              <w:t>Brittain</w:t>
            </w:r>
            <w:proofErr w:type="spellEnd"/>
            <w:r>
              <w:rPr>
                <w:rFonts w:ascii="Arial Narrow" w:hAnsi="Arial Narrow" w:cs="Arial"/>
              </w:rPr>
              <w:t xml:space="preserve"> AR, Friesen KB, </w:t>
            </w:r>
            <w:r w:rsidRPr="007053F3">
              <w:rPr>
                <w:rFonts w:ascii="Arial Narrow" w:hAnsi="Arial Narrow" w:cs="Arial"/>
                <w:b/>
              </w:rPr>
              <w:t>Wasserberger</w:t>
            </w:r>
            <w:r>
              <w:rPr>
                <w:rFonts w:ascii="Arial Narrow" w:hAnsi="Arial Narrow" w:cs="Arial"/>
                <w:b/>
              </w:rPr>
              <w:t xml:space="preserve"> KW</w:t>
            </w:r>
            <w:r>
              <w:rPr>
                <w:rFonts w:ascii="Arial Narrow" w:hAnsi="Arial Narrow" w:cs="Arial"/>
              </w:rPr>
              <w:t xml:space="preserve">, Oliver GD. Softball single leg squat and pain. </w:t>
            </w:r>
            <w:r>
              <w:rPr>
                <w:rFonts w:ascii="Arial Narrow" w:hAnsi="Arial Narrow" w:cs="Arial"/>
                <w:i/>
                <w:iCs/>
              </w:rPr>
              <w:t>International Journal of Sports Medicine</w:t>
            </w:r>
            <w:r>
              <w:rPr>
                <w:rFonts w:ascii="Arial Narrow" w:hAnsi="Arial Narrow" w:cs="Arial"/>
              </w:rPr>
              <w:t>.</w:t>
            </w:r>
          </w:p>
        </w:tc>
      </w:tr>
      <w:tr w:rsidR="0073524B" w14:paraId="1A597615" w14:textId="77777777" w:rsidTr="00FE356C">
        <w:tc>
          <w:tcPr>
            <w:tcW w:w="9360" w:type="dxa"/>
          </w:tcPr>
          <w:p w14:paraId="6AD57795" w14:textId="77777777" w:rsidR="0073524B" w:rsidRDefault="0073524B" w:rsidP="0073524B">
            <w:pPr>
              <w:pStyle w:val="ListParagraph"/>
              <w:ind w:left="337"/>
              <w:rPr>
                <w:rFonts w:ascii="Arial Narrow" w:hAnsi="Arial Narrow" w:cs="Arial"/>
              </w:rPr>
            </w:pPr>
          </w:p>
        </w:tc>
      </w:tr>
    </w:tbl>
    <w:p w14:paraId="70BB448E" w14:textId="1053B6B5" w:rsidR="00937C28" w:rsidRPr="00685028" w:rsidRDefault="00937C28" w:rsidP="00937C28">
      <w:pPr>
        <w:rPr>
          <w:rFonts w:ascii="Arial Narrow" w:hAnsi="Arial Narrow" w:cs="Arial"/>
          <w:i/>
        </w:rPr>
      </w:pPr>
      <w:r w:rsidRPr="00685028">
        <w:rPr>
          <w:rFonts w:ascii="Arial Narrow" w:hAnsi="Arial Narrow" w:cs="Arial"/>
          <w:i/>
        </w:rPr>
        <w:lastRenderedPageBreak/>
        <w:t>In-preparation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937C28" w14:paraId="420FC6FC" w14:textId="77777777" w:rsidTr="00FE356C">
        <w:tc>
          <w:tcPr>
            <w:tcW w:w="9360" w:type="dxa"/>
          </w:tcPr>
          <w:p w14:paraId="287F98A5" w14:textId="6B27EEC8" w:rsidR="00937C28" w:rsidRPr="00937C28" w:rsidRDefault="00674B68" w:rsidP="00674B68">
            <w:pPr>
              <w:pStyle w:val="ListParagraph"/>
              <w:numPr>
                <w:ilvl w:val="0"/>
                <w:numId w:val="21"/>
              </w:numPr>
              <w:ind w:left="345"/>
              <w:rPr>
                <w:rFonts w:ascii="Arial Narrow" w:hAnsi="Arial Narrow" w:cs="Arial"/>
              </w:rPr>
            </w:pPr>
            <w:r w:rsidRPr="003C18EB">
              <w:rPr>
                <w:rFonts w:ascii="Arial Narrow" w:hAnsi="Arial Narrow" w:cs="Arial"/>
                <w:b/>
                <w:bCs/>
              </w:rPr>
              <w:t>Wasserberger KW</w:t>
            </w:r>
            <w:r>
              <w:rPr>
                <w:rFonts w:ascii="Arial Narrow" w:hAnsi="Arial Narrow" w:cs="Arial"/>
              </w:rPr>
              <w:t xml:space="preserve">, Giordano KA, Oliver GD. Clinical Glenohumeral Measures and Thorax-to-Humerus Energy Transfer in Youth Baseball Pitchers. </w:t>
            </w:r>
            <w:r>
              <w:rPr>
                <w:rFonts w:ascii="Arial Narrow" w:hAnsi="Arial Narrow" w:cs="Arial"/>
                <w:i/>
                <w:iCs/>
              </w:rPr>
              <w:t>Expected submission within 6 months.</w:t>
            </w:r>
          </w:p>
        </w:tc>
      </w:tr>
      <w:tr w:rsidR="00937C28" w14:paraId="5F042D3C" w14:textId="77777777" w:rsidTr="00FE356C">
        <w:tc>
          <w:tcPr>
            <w:tcW w:w="9360" w:type="dxa"/>
          </w:tcPr>
          <w:p w14:paraId="7A74699A" w14:textId="38B3A828" w:rsidR="00937C28" w:rsidRPr="00937C28" w:rsidRDefault="00674B68" w:rsidP="00674B68">
            <w:pPr>
              <w:pStyle w:val="ListParagraph"/>
              <w:numPr>
                <w:ilvl w:val="0"/>
                <w:numId w:val="21"/>
              </w:numPr>
              <w:ind w:left="345"/>
              <w:rPr>
                <w:rFonts w:ascii="Arial Narrow" w:hAnsi="Arial Narrow" w:cs="Arial"/>
              </w:rPr>
            </w:pPr>
            <w:r w:rsidRPr="003C18EB">
              <w:rPr>
                <w:rFonts w:ascii="Arial Narrow" w:hAnsi="Arial Narrow" w:cs="Arial"/>
                <w:b/>
                <w:bCs/>
              </w:rPr>
              <w:t>Wasserberger KW</w:t>
            </w:r>
            <w:r>
              <w:rPr>
                <w:rFonts w:ascii="Arial Narrow" w:hAnsi="Arial Narrow" w:cs="Arial"/>
              </w:rPr>
              <w:t>, Giordano KA, Bordelon N</w:t>
            </w:r>
            <w:r w:rsidR="002F3065">
              <w:rPr>
                <w:rFonts w:ascii="Arial Narrow" w:hAnsi="Arial Narrow" w:cs="Arial"/>
              </w:rPr>
              <w:t>M</w:t>
            </w:r>
            <w:r>
              <w:rPr>
                <w:rFonts w:ascii="Arial Narrow" w:hAnsi="Arial Narrow" w:cs="Arial"/>
              </w:rPr>
              <w:t xml:space="preserve">, Oliver GD. Upper Extremity Muscle Activity and Strength during Isometric Glenohumeral Internal and External Rotation in Commonly Used Testing Positions. </w:t>
            </w:r>
            <w:r>
              <w:rPr>
                <w:rFonts w:ascii="Arial Narrow" w:hAnsi="Arial Narrow" w:cs="Arial"/>
                <w:i/>
                <w:iCs/>
              </w:rPr>
              <w:t>Expected submission within 9 months.</w:t>
            </w:r>
          </w:p>
        </w:tc>
      </w:tr>
      <w:tr w:rsidR="00937C28" w14:paraId="71F4B517" w14:textId="77777777" w:rsidTr="00FE356C">
        <w:tc>
          <w:tcPr>
            <w:tcW w:w="9360" w:type="dxa"/>
          </w:tcPr>
          <w:p w14:paraId="3E482D0A" w14:textId="382AD1FB" w:rsidR="00937C28" w:rsidRPr="00937C28" w:rsidRDefault="00674B68" w:rsidP="00674B68">
            <w:pPr>
              <w:pStyle w:val="ListParagraph"/>
              <w:numPr>
                <w:ilvl w:val="0"/>
                <w:numId w:val="21"/>
              </w:numPr>
              <w:ind w:left="345"/>
              <w:rPr>
                <w:rFonts w:ascii="Arial Narrow" w:hAnsi="Arial Narrow" w:cs="Arial"/>
              </w:rPr>
            </w:pPr>
            <w:r>
              <w:rPr>
                <w:rFonts w:ascii="Arial Narrow" w:hAnsi="Arial Narrow" w:cs="Arial"/>
              </w:rPr>
              <w:t xml:space="preserve">Giordano KA, </w:t>
            </w:r>
            <w:r w:rsidRPr="003C18EB">
              <w:rPr>
                <w:rFonts w:ascii="Arial Narrow" w:hAnsi="Arial Narrow" w:cs="Arial"/>
                <w:b/>
                <w:bCs/>
              </w:rPr>
              <w:t>Wasserberger KW</w:t>
            </w:r>
            <w:r>
              <w:rPr>
                <w:rFonts w:ascii="Arial Narrow" w:hAnsi="Arial Narrow" w:cs="Arial"/>
              </w:rPr>
              <w:t xml:space="preserve">, Oliver GD. The Effects of Hip Rotation during the Pitch on Shoulder Kinetics in Youth Baseball Pitchers. </w:t>
            </w:r>
            <w:r>
              <w:rPr>
                <w:rFonts w:ascii="Arial Narrow" w:hAnsi="Arial Narrow" w:cs="Arial"/>
                <w:i/>
                <w:iCs/>
              </w:rPr>
              <w:t>Expected submission within 9 months.</w:t>
            </w:r>
          </w:p>
        </w:tc>
      </w:tr>
      <w:tr w:rsidR="00674B68" w14:paraId="580396B0" w14:textId="77777777" w:rsidTr="00FE356C">
        <w:tc>
          <w:tcPr>
            <w:tcW w:w="9360" w:type="dxa"/>
          </w:tcPr>
          <w:p w14:paraId="42692D81" w14:textId="3B27A7B7" w:rsidR="00674B68" w:rsidRDefault="00674B68" w:rsidP="00674B68">
            <w:pPr>
              <w:pStyle w:val="ListParagraph"/>
              <w:numPr>
                <w:ilvl w:val="0"/>
                <w:numId w:val="21"/>
              </w:numPr>
              <w:ind w:left="345"/>
              <w:rPr>
                <w:rFonts w:ascii="Arial Narrow" w:hAnsi="Arial Narrow" w:cs="Arial"/>
              </w:rPr>
            </w:pPr>
            <w:r>
              <w:rPr>
                <w:rFonts w:ascii="Arial Narrow" w:hAnsi="Arial Narrow" w:cs="Arial"/>
              </w:rPr>
              <w:t xml:space="preserve">Giordano KA, </w:t>
            </w:r>
            <w:r w:rsidRPr="003C18EB">
              <w:rPr>
                <w:rFonts w:ascii="Arial Narrow" w:hAnsi="Arial Narrow" w:cs="Arial"/>
                <w:b/>
                <w:bCs/>
              </w:rPr>
              <w:t>Wasserberger KW</w:t>
            </w:r>
            <w:r>
              <w:rPr>
                <w:rFonts w:ascii="Arial Narrow" w:hAnsi="Arial Narrow" w:cs="Arial"/>
              </w:rPr>
              <w:t xml:space="preserve">, Oliver GD. </w:t>
            </w:r>
            <w:r w:rsidRPr="004D3E4B">
              <w:rPr>
                <w:rFonts w:ascii="Arial Narrow" w:hAnsi="Arial Narrow" w:cs="Arial"/>
              </w:rPr>
              <w:t>The Effects of Cervical Positioning and Mobilization on Shoulder External Rotation Strength</w:t>
            </w:r>
            <w:r>
              <w:rPr>
                <w:rFonts w:ascii="Arial Narrow" w:hAnsi="Arial Narrow" w:cs="Arial"/>
              </w:rPr>
              <w:t xml:space="preserve">. </w:t>
            </w:r>
            <w:r>
              <w:rPr>
                <w:rFonts w:ascii="Arial Narrow" w:hAnsi="Arial Narrow" w:cs="Arial"/>
                <w:i/>
                <w:iCs/>
              </w:rPr>
              <w:t>Expected submission within 9 months.</w:t>
            </w:r>
          </w:p>
        </w:tc>
      </w:tr>
      <w:tr w:rsidR="00397E35" w14:paraId="77062AD2" w14:textId="77777777" w:rsidTr="00FE356C">
        <w:tc>
          <w:tcPr>
            <w:tcW w:w="9360" w:type="dxa"/>
          </w:tcPr>
          <w:p w14:paraId="6E34B4BA" w14:textId="2C3898E4" w:rsidR="00397E35" w:rsidRDefault="00397E35" w:rsidP="00674B68">
            <w:pPr>
              <w:pStyle w:val="ListParagraph"/>
              <w:numPr>
                <w:ilvl w:val="0"/>
                <w:numId w:val="21"/>
              </w:numPr>
              <w:ind w:left="345"/>
              <w:rPr>
                <w:rFonts w:ascii="Arial Narrow" w:hAnsi="Arial Narrow" w:cs="Arial"/>
              </w:rPr>
            </w:pPr>
            <w:r>
              <w:rPr>
                <w:rFonts w:ascii="Arial Narrow" w:hAnsi="Arial Narrow" w:cs="Arial"/>
              </w:rPr>
              <w:t xml:space="preserve">Bordelon NM, </w:t>
            </w:r>
            <w:r w:rsidRPr="00284026">
              <w:rPr>
                <w:rFonts w:ascii="Arial Narrow" w:hAnsi="Arial Narrow" w:cs="Arial"/>
                <w:b/>
                <w:bCs/>
              </w:rPr>
              <w:t>Wasserberger KW</w:t>
            </w:r>
            <w:r>
              <w:rPr>
                <w:rFonts w:ascii="Arial Narrow" w:hAnsi="Arial Narrow" w:cs="Arial"/>
              </w:rPr>
              <w:t xml:space="preserve">, Cassidy M, Oliver GD. The Effect of Load Magnitude and Placement on Muscle Activation during Unilateral Dumbbell Carries. </w:t>
            </w:r>
            <w:r>
              <w:rPr>
                <w:rFonts w:ascii="Arial Narrow" w:hAnsi="Arial Narrow" w:cs="Arial"/>
                <w:i/>
                <w:iCs/>
              </w:rPr>
              <w:t>Expected submission within 9 months</w:t>
            </w:r>
            <w:r>
              <w:rPr>
                <w:rFonts w:ascii="Arial Narrow" w:hAnsi="Arial Narrow" w:cs="Arial"/>
              </w:rPr>
              <w:t>.</w:t>
            </w:r>
          </w:p>
        </w:tc>
      </w:tr>
    </w:tbl>
    <w:p w14:paraId="205D081B" w14:textId="77777777" w:rsidR="00DD53F9" w:rsidRDefault="00DD53F9" w:rsidP="00980199">
      <w:pPr>
        <w:pBdr>
          <w:bottom w:val="single" w:sz="4" w:space="1" w:color="auto"/>
        </w:pBdr>
        <w:rPr>
          <w:rFonts w:ascii="Arial Narrow" w:hAnsi="Arial Narrow" w:cs="Arial"/>
          <w:b/>
          <w:sz w:val="32"/>
        </w:rPr>
      </w:pPr>
    </w:p>
    <w:p w14:paraId="71AE30F3" w14:textId="130B295D" w:rsidR="0040781E" w:rsidRPr="00412ED6" w:rsidRDefault="00DD53F9" w:rsidP="00980199">
      <w:pPr>
        <w:pBdr>
          <w:bottom w:val="single" w:sz="4" w:space="1" w:color="auto"/>
        </w:pBdr>
        <w:rPr>
          <w:rFonts w:ascii="Arial Narrow" w:hAnsi="Arial Narrow" w:cs="Arial"/>
          <w:bCs/>
          <w:szCs w:val="16"/>
        </w:rPr>
      </w:pPr>
      <w:r>
        <w:rPr>
          <w:rFonts w:ascii="Arial Narrow" w:hAnsi="Arial Narrow" w:cs="Arial"/>
          <w:b/>
          <w:sz w:val="32"/>
        </w:rPr>
        <w:t xml:space="preserve">Conference </w:t>
      </w:r>
      <w:r w:rsidR="0040781E" w:rsidRPr="0063637D">
        <w:rPr>
          <w:rFonts w:ascii="Arial Narrow" w:hAnsi="Arial Narrow" w:cs="Arial"/>
          <w:b/>
          <w:sz w:val="32"/>
        </w:rPr>
        <w:t>Abstracts</w:t>
      </w:r>
      <w:r w:rsidR="0075464C">
        <w:rPr>
          <w:rFonts w:ascii="Arial Narrow" w:hAnsi="Arial Narrow" w:cs="Arial"/>
          <w:b/>
          <w:sz w:val="32"/>
        </w:rPr>
        <w:t xml:space="preserve"> and Presentations</w:t>
      </w:r>
      <w:r w:rsidR="00412ED6">
        <w:rPr>
          <w:rFonts w:ascii="Arial Narrow" w:hAnsi="Arial Narrow" w:cs="Arial"/>
          <w:b/>
          <w:sz w:val="32"/>
        </w:rPr>
        <w:t xml:space="preserve"> </w:t>
      </w:r>
      <w:r w:rsidR="00412ED6" w:rsidRPr="00DD53F9">
        <w:rPr>
          <w:rFonts w:ascii="Arial Narrow" w:hAnsi="Arial Narrow" w:cs="Arial"/>
          <w:bCs/>
          <w:sz w:val="18"/>
          <w:szCs w:val="18"/>
        </w:rPr>
        <w:t>(</w:t>
      </w:r>
      <w:r w:rsidRPr="00DD53F9">
        <w:rPr>
          <w:rFonts w:ascii="Arial Narrow" w:hAnsi="Arial Narrow" w:cs="Arial"/>
          <w:bCs/>
          <w:sz w:val="18"/>
          <w:szCs w:val="18"/>
        </w:rPr>
        <w:t>o</w:t>
      </w:r>
      <w:r w:rsidR="00412ED6" w:rsidRPr="00DD53F9">
        <w:rPr>
          <w:rFonts w:ascii="Arial Narrow" w:hAnsi="Arial Narrow" w:cs="Arial"/>
          <w:bCs/>
          <w:sz w:val="18"/>
          <w:szCs w:val="18"/>
        </w:rPr>
        <w:t>rganized by conference date)</w:t>
      </w:r>
    </w:p>
    <w:p w14:paraId="53C8144E" w14:textId="62F5465A" w:rsidR="0075464C" w:rsidRDefault="0075464C" w:rsidP="00937C28">
      <w:pPr>
        <w:rPr>
          <w:rFonts w:ascii="Arial Narrow" w:hAnsi="Arial Narrow" w:cs="Arial"/>
          <w:b/>
        </w:rPr>
      </w:pPr>
      <w:r>
        <w:rPr>
          <w:rFonts w:ascii="Arial Narrow" w:hAnsi="Arial Narrow" w:cs="Arial"/>
          <w:b/>
        </w:rPr>
        <w:t>2020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2322F" w14:paraId="1C5EDFDC" w14:textId="77777777" w:rsidTr="00FD53C8">
        <w:tc>
          <w:tcPr>
            <w:tcW w:w="9350" w:type="dxa"/>
          </w:tcPr>
          <w:p w14:paraId="57D83465" w14:textId="109AB994" w:rsidR="0022322F" w:rsidRDefault="0022322F" w:rsidP="00FD53C8">
            <w:pPr>
              <w:pStyle w:val="ListParagraph"/>
              <w:numPr>
                <w:ilvl w:val="0"/>
                <w:numId w:val="7"/>
              </w:numPr>
              <w:ind w:left="345"/>
              <w:rPr>
                <w:rFonts w:ascii="Arial Narrow" w:hAnsi="Arial Narrow" w:cs="Arial"/>
                <w:bCs/>
              </w:rPr>
            </w:pPr>
            <w:r>
              <w:rPr>
                <w:rFonts w:ascii="Arial Narrow" w:hAnsi="Arial Narrow" w:cs="Arial"/>
                <w:bCs/>
              </w:rPr>
              <w:t xml:space="preserve">Cassidy M, Bordelon NM, </w:t>
            </w:r>
            <w:r w:rsidRPr="0022322F">
              <w:rPr>
                <w:rFonts w:ascii="Arial Narrow" w:hAnsi="Arial Narrow" w:cs="Arial"/>
                <w:b/>
              </w:rPr>
              <w:t>Wasserberger KW</w:t>
            </w:r>
            <w:r>
              <w:rPr>
                <w:rFonts w:ascii="Arial Narrow" w:hAnsi="Arial Narrow" w:cs="Arial"/>
                <w:bCs/>
              </w:rPr>
              <w:t xml:space="preserve">, Oliver GD. The Effect of Load Magnitude on Muscle Activation During Unilateral Overhead Dumbbell Carries. 2020 Mid-South Biomechanics Conference. Memphis, TN, USA. February 20 – 21, 2020. </w:t>
            </w:r>
            <w:r>
              <w:rPr>
                <w:rFonts w:ascii="Arial Narrow" w:hAnsi="Arial Narrow" w:cs="Arial"/>
                <w:bCs/>
                <w:i/>
                <w:iCs/>
              </w:rPr>
              <w:t>Oral presentation</w:t>
            </w:r>
            <w:r>
              <w:rPr>
                <w:rFonts w:ascii="Arial Narrow" w:hAnsi="Arial Narrow" w:cs="Arial"/>
                <w:bCs/>
              </w:rPr>
              <w:t>.</w:t>
            </w:r>
          </w:p>
        </w:tc>
      </w:tr>
      <w:tr w:rsidR="0075464C" w14:paraId="0ADAC922" w14:textId="77777777" w:rsidTr="00FD53C8">
        <w:tc>
          <w:tcPr>
            <w:tcW w:w="9350" w:type="dxa"/>
          </w:tcPr>
          <w:p w14:paraId="27F55C18" w14:textId="53B6CA4D" w:rsidR="0075464C" w:rsidRPr="008B6A25" w:rsidRDefault="0075464C" w:rsidP="00FD53C8">
            <w:pPr>
              <w:pStyle w:val="ListParagraph"/>
              <w:numPr>
                <w:ilvl w:val="0"/>
                <w:numId w:val="7"/>
              </w:numPr>
              <w:ind w:left="345"/>
              <w:rPr>
                <w:rFonts w:ascii="Arial Narrow" w:hAnsi="Arial Narrow" w:cs="Arial"/>
                <w:bCs/>
              </w:rPr>
            </w:pPr>
            <w:r>
              <w:rPr>
                <w:rFonts w:ascii="Arial Narrow" w:hAnsi="Arial Narrow" w:cs="Arial"/>
                <w:bCs/>
              </w:rPr>
              <w:t xml:space="preserve">Giordano KA, </w:t>
            </w:r>
            <w:r w:rsidRPr="008B6A25">
              <w:rPr>
                <w:rFonts w:ascii="Arial Narrow" w:hAnsi="Arial Narrow" w:cs="Arial"/>
                <w:b/>
              </w:rPr>
              <w:t>Wasserberger KW</w:t>
            </w:r>
            <w:r>
              <w:rPr>
                <w:rFonts w:ascii="Arial Narrow" w:hAnsi="Arial Narrow" w:cs="Arial"/>
                <w:bCs/>
              </w:rPr>
              <w:t xml:space="preserve">, Oliver GD. </w:t>
            </w:r>
            <w:r w:rsidRPr="003015DA">
              <w:rPr>
                <w:rFonts w:ascii="Arial Narrow" w:hAnsi="Arial Narrow" w:cs="Arial"/>
                <w:bCs/>
              </w:rPr>
              <w:t>The Effects of Cervical Positioning and Mobilization on Shoulder External Rotation Strength</w:t>
            </w:r>
            <w:r>
              <w:rPr>
                <w:rFonts w:ascii="Arial Narrow" w:hAnsi="Arial Narrow" w:cs="Arial"/>
                <w:bCs/>
              </w:rPr>
              <w:t xml:space="preserve">. 2020 Combined Sections Meeting of the American Physical Therapy Association. Denver, CO, USA. February 12 – 15, 2020. </w:t>
            </w:r>
            <w:r>
              <w:rPr>
                <w:rFonts w:ascii="Arial Narrow" w:hAnsi="Arial Narrow" w:cs="Arial"/>
                <w:bCs/>
                <w:i/>
                <w:iCs/>
              </w:rPr>
              <w:t>Poster presentation</w:t>
            </w:r>
            <w:r>
              <w:rPr>
                <w:rFonts w:ascii="Arial Narrow" w:hAnsi="Arial Narrow" w:cs="Arial"/>
                <w:bCs/>
              </w:rPr>
              <w:t>.</w:t>
            </w:r>
          </w:p>
        </w:tc>
      </w:tr>
      <w:tr w:rsidR="00D9626C" w14:paraId="52BB7CA2" w14:textId="77777777" w:rsidTr="00FD53C8">
        <w:tc>
          <w:tcPr>
            <w:tcW w:w="9350" w:type="dxa"/>
          </w:tcPr>
          <w:p w14:paraId="71A14406" w14:textId="71CBFB0B" w:rsidR="00D9626C" w:rsidRDefault="0073524B" w:rsidP="0073524B">
            <w:pPr>
              <w:pStyle w:val="ListParagraph"/>
              <w:numPr>
                <w:ilvl w:val="0"/>
                <w:numId w:val="7"/>
              </w:numPr>
              <w:ind w:left="350"/>
              <w:rPr>
                <w:rFonts w:ascii="Arial Narrow" w:hAnsi="Arial Narrow" w:cs="Arial"/>
                <w:bCs/>
              </w:rPr>
            </w:pPr>
            <w:r w:rsidRPr="00885032">
              <w:rPr>
                <w:rFonts w:ascii="Arial Narrow" w:hAnsi="Arial Narrow" w:cs="Arial"/>
                <w:b/>
              </w:rPr>
              <w:t>Wasserberger KW</w:t>
            </w:r>
            <w:r>
              <w:rPr>
                <w:rFonts w:ascii="Arial Narrow" w:hAnsi="Arial Narrow" w:cs="Arial"/>
                <w:bCs/>
              </w:rPr>
              <w:t xml:space="preserve">, Downs JL, Giordano KA, Oliver GD. Humeral Segment Energy and its Relationship to Clinical Glenohumeral Measures in Youth Baseball Pitchers. 2020 Southeast American College of Sports Medicine Annual Conference. </w:t>
            </w:r>
            <w:r w:rsidR="00CA46D5">
              <w:rPr>
                <w:rFonts w:ascii="Arial Narrow" w:hAnsi="Arial Narrow" w:cs="Arial"/>
                <w:bCs/>
              </w:rPr>
              <w:t xml:space="preserve">Jacksonville, FL, USA. </w:t>
            </w:r>
            <w:r>
              <w:rPr>
                <w:rFonts w:ascii="Arial Narrow" w:hAnsi="Arial Narrow" w:cs="Arial"/>
                <w:bCs/>
              </w:rPr>
              <w:t xml:space="preserve">February 13 – 15, 2020. </w:t>
            </w:r>
            <w:r w:rsidRPr="0073524B">
              <w:rPr>
                <w:rFonts w:ascii="Arial Narrow" w:hAnsi="Arial Narrow" w:cs="Arial"/>
                <w:bCs/>
                <w:i/>
                <w:iCs/>
              </w:rPr>
              <w:t>Oral presentation</w:t>
            </w:r>
            <w:r w:rsidR="00885032">
              <w:rPr>
                <w:rFonts w:ascii="Arial Narrow" w:hAnsi="Arial Narrow" w:cs="Arial"/>
                <w:bCs/>
                <w:i/>
                <w:iCs/>
              </w:rPr>
              <w:t>.</w:t>
            </w:r>
          </w:p>
        </w:tc>
      </w:tr>
      <w:tr w:rsidR="0073524B" w14:paraId="53DB5197" w14:textId="77777777" w:rsidTr="00FD53C8">
        <w:tc>
          <w:tcPr>
            <w:tcW w:w="9350" w:type="dxa"/>
          </w:tcPr>
          <w:p w14:paraId="17D4A56F" w14:textId="79B59FA4" w:rsidR="0073524B" w:rsidRDefault="0073524B" w:rsidP="0073524B">
            <w:pPr>
              <w:pStyle w:val="ListParagraph"/>
              <w:numPr>
                <w:ilvl w:val="0"/>
                <w:numId w:val="7"/>
              </w:numPr>
              <w:ind w:left="350"/>
              <w:rPr>
                <w:rFonts w:ascii="Arial Narrow" w:hAnsi="Arial Narrow" w:cs="Arial"/>
                <w:bCs/>
              </w:rPr>
            </w:pPr>
            <w:r>
              <w:rPr>
                <w:rFonts w:ascii="Arial Narrow" w:hAnsi="Arial Narrow" w:cs="Arial"/>
                <w:bCs/>
              </w:rPr>
              <w:t xml:space="preserve">Young MW, </w:t>
            </w:r>
            <w:r w:rsidRPr="00885032">
              <w:rPr>
                <w:rFonts w:ascii="Arial Narrow" w:hAnsi="Arial Narrow" w:cs="Arial"/>
                <w:b/>
              </w:rPr>
              <w:t>Wasserberger KW</w:t>
            </w:r>
            <w:r>
              <w:rPr>
                <w:rFonts w:ascii="Arial Narrow" w:hAnsi="Arial Narrow" w:cs="Arial"/>
                <w:bCs/>
              </w:rPr>
              <w:t xml:space="preserve">, Downs JL, Giordano KA, Washington JK, Oliver GD. Does Pitch Location Affect Hitting Mechanics in Collegiate Softball Players? 2020 Southeast American College of Sports Medicine Annual Conference. </w:t>
            </w:r>
            <w:r w:rsidR="00CA46D5">
              <w:rPr>
                <w:rFonts w:ascii="Arial Narrow" w:hAnsi="Arial Narrow" w:cs="Arial"/>
                <w:bCs/>
              </w:rPr>
              <w:t xml:space="preserve">Jacksonville, FL, USA. </w:t>
            </w:r>
            <w:r>
              <w:rPr>
                <w:rFonts w:ascii="Arial Narrow" w:hAnsi="Arial Narrow" w:cs="Arial"/>
                <w:bCs/>
              </w:rPr>
              <w:t xml:space="preserve">February 13 – 15, 2020. </w:t>
            </w:r>
            <w:r w:rsidRPr="0073524B">
              <w:rPr>
                <w:rFonts w:ascii="Arial Narrow" w:hAnsi="Arial Narrow" w:cs="Arial"/>
                <w:bCs/>
                <w:i/>
                <w:iCs/>
              </w:rPr>
              <w:t>Oral presentation</w:t>
            </w:r>
            <w:r w:rsidR="00885032">
              <w:rPr>
                <w:rFonts w:ascii="Arial Narrow" w:hAnsi="Arial Narrow" w:cs="Arial"/>
                <w:bCs/>
                <w:i/>
                <w:iCs/>
              </w:rPr>
              <w:t>.</w:t>
            </w:r>
          </w:p>
        </w:tc>
      </w:tr>
      <w:tr w:rsidR="0073524B" w14:paraId="478417C7" w14:textId="77777777" w:rsidTr="00FD53C8">
        <w:tc>
          <w:tcPr>
            <w:tcW w:w="9350" w:type="dxa"/>
          </w:tcPr>
          <w:p w14:paraId="12970AC0" w14:textId="47BA3F8D" w:rsidR="0073524B" w:rsidRDefault="0073524B" w:rsidP="0073524B">
            <w:pPr>
              <w:pStyle w:val="ListParagraph"/>
              <w:numPr>
                <w:ilvl w:val="0"/>
                <w:numId w:val="7"/>
              </w:numPr>
              <w:ind w:left="350"/>
              <w:rPr>
                <w:rFonts w:ascii="Arial Narrow" w:hAnsi="Arial Narrow" w:cs="Arial"/>
                <w:bCs/>
              </w:rPr>
            </w:pPr>
            <w:proofErr w:type="spellStart"/>
            <w:r>
              <w:rPr>
                <w:rFonts w:ascii="Arial Narrow" w:hAnsi="Arial Narrow" w:cs="Arial"/>
                <w:bCs/>
              </w:rPr>
              <w:t>Brittain</w:t>
            </w:r>
            <w:proofErr w:type="spellEnd"/>
            <w:r>
              <w:rPr>
                <w:rFonts w:ascii="Arial Narrow" w:hAnsi="Arial Narrow" w:cs="Arial"/>
                <w:bCs/>
              </w:rPr>
              <w:t xml:space="preserve"> AR, Friesen KB, </w:t>
            </w:r>
            <w:r w:rsidRPr="00885032">
              <w:rPr>
                <w:rFonts w:ascii="Arial Narrow" w:hAnsi="Arial Narrow" w:cs="Arial"/>
                <w:b/>
              </w:rPr>
              <w:t>Wasserberger KW</w:t>
            </w:r>
            <w:r>
              <w:rPr>
                <w:rFonts w:ascii="Arial Narrow" w:hAnsi="Arial Narrow" w:cs="Arial"/>
                <w:bCs/>
              </w:rPr>
              <w:t xml:space="preserve">, Downs JL, Giordano KA, Bordelon NM, Oliver GD. Associations between Single Leg Squat Stability and Overhead Throwing Kinetics in Youth Softball Athletes. 2020 Southeast American College of Sports Medicine Annual Conference. </w:t>
            </w:r>
            <w:r w:rsidR="00CA46D5">
              <w:rPr>
                <w:rFonts w:ascii="Arial Narrow" w:hAnsi="Arial Narrow" w:cs="Arial"/>
                <w:bCs/>
              </w:rPr>
              <w:t xml:space="preserve">Jacksonville, FL, USA. </w:t>
            </w:r>
            <w:r>
              <w:rPr>
                <w:rFonts w:ascii="Arial Narrow" w:hAnsi="Arial Narrow" w:cs="Arial"/>
                <w:bCs/>
              </w:rPr>
              <w:t xml:space="preserve">February 13 – 15, 2020. </w:t>
            </w:r>
            <w:r w:rsidRPr="0073524B">
              <w:rPr>
                <w:rFonts w:ascii="Arial Narrow" w:hAnsi="Arial Narrow" w:cs="Arial"/>
                <w:bCs/>
                <w:i/>
                <w:iCs/>
              </w:rPr>
              <w:t>Oral presentation</w:t>
            </w:r>
            <w:r w:rsidR="00885032">
              <w:rPr>
                <w:rFonts w:ascii="Arial Narrow" w:hAnsi="Arial Narrow" w:cs="Arial"/>
                <w:bCs/>
                <w:i/>
                <w:iCs/>
              </w:rPr>
              <w:t>.</w:t>
            </w:r>
          </w:p>
        </w:tc>
      </w:tr>
      <w:tr w:rsidR="0073524B" w14:paraId="72366A5B" w14:textId="77777777" w:rsidTr="00FD53C8">
        <w:tc>
          <w:tcPr>
            <w:tcW w:w="9350" w:type="dxa"/>
          </w:tcPr>
          <w:p w14:paraId="0DCFA695" w14:textId="4F24F07E" w:rsidR="0073524B" w:rsidRDefault="0073524B" w:rsidP="0073524B">
            <w:pPr>
              <w:pStyle w:val="ListParagraph"/>
              <w:numPr>
                <w:ilvl w:val="0"/>
                <w:numId w:val="7"/>
              </w:numPr>
              <w:ind w:left="350"/>
              <w:rPr>
                <w:rFonts w:ascii="Arial Narrow" w:hAnsi="Arial Narrow" w:cs="Arial"/>
                <w:bCs/>
              </w:rPr>
            </w:pPr>
            <w:r>
              <w:rPr>
                <w:rFonts w:ascii="Arial Narrow" w:hAnsi="Arial Narrow" w:cs="Arial"/>
                <w:bCs/>
              </w:rPr>
              <w:t xml:space="preserve">Downs JL, Friesen KB, </w:t>
            </w:r>
            <w:r w:rsidRPr="00885032">
              <w:rPr>
                <w:rFonts w:ascii="Arial Narrow" w:hAnsi="Arial Narrow" w:cs="Arial"/>
                <w:b/>
              </w:rPr>
              <w:t>Wasserberger KW</w:t>
            </w:r>
            <w:r>
              <w:rPr>
                <w:rFonts w:ascii="Arial Narrow" w:hAnsi="Arial Narrow" w:cs="Arial"/>
                <w:bCs/>
              </w:rPr>
              <w:t xml:space="preserve">, Giordano KA, </w:t>
            </w:r>
            <w:proofErr w:type="spellStart"/>
            <w:r>
              <w:rPr>
                <w:rFonts w:ascii="Arial Narrow" w:hAnsi="Arial Narrow" w:cs="Arial"/>
                <w:bCs/>
              </w:rPr>
              <w:t>Brittian</w:t>
            </w:r>
            <w:proofErr w:type="spellEnd"/>
            <w:r>
              <w:rPr>
                <w:rFonts w:ascii="Arial Narrow" w:hAnsi="Arial Narrow" w:cs="Arial"/>
                <w:bCs/>
              </w:rPr>
              <w:t xml:space="preserve"> AR, Bordelon NM, Oliver GD. Association between Pitching a Simulated Game and Pitching Performance in Youth Softball Pitchers. 2020 Southeast American College of Sports Medicine Annual Conference. </w:t>
            </w:r>
            <w:r w:rsidR="00CA46D5">
              <w:rPr>
                <w:rFonts w:ascii="Arial Narrow" w:hAnsi="Arial Narrow" w:cs="Arial"/>
                <w:bCs/>
              </w:rPr>
              <w:t xml:space="preserve">Jacksonville, FL, USA. </w:t>
            </w:r>
            <w:r>
              <w:rPr>
                <w:rFonts w:ascii="Arial Narrow" w:hAnsi="Arial Narrow" w:cs="Arial"/>
                <w:bCs/>
              </w:rPr>
              <w:t xml:space="preserve">February 13 – 15, 2020. </w:t>
            </w:r>
            <w:r w:rsidR="00885032">
              <w:rPr>
                <w:rFonts w:ascii="Arial Narrow" w:hAnsi="Arial Narrow" w:cs="Arial"/>
                <w:bCs/>
                <w:i/>
                <w:iCs/>
              </w:rPr>
              <w:t>Poster</w:t>
            </w:r>
            <w:r w:rsidRPr="0073524B">
              <w:rPr>
                <w:rFonts w:ascii="Arial Narrow" w:hAnsi="Arial Narrow" w:cs="Arial"/>
                <w:bCs/>
                <w:i/>
                <w:iCs/>
              </w:rPr>
              <w:t xml:space="preserve"> presentation</w:t>
            </w:r>
            <w:r w:rsidR="00885032">
              <w:rPr>
                <w:rFonts w:ascii="Arial Narrow" w:hAnsi="Arial Narrow" w:cs="Arial"/>
                <w:bCs/>
                <w:i/>
                <w:iCs/>
              </w:rPr>
              <w:t>.</w:t>
            </w:r>
          </w:p>
        </w:tc>
      </w:tr>
      <w:tr w:rsidR="0022322F" w14:paraId="3C9F4BDE" w14:textId="77777777" w:rsidTr="00FD53C8">
        <w:tc>
          <w:tcPr>
            <w:tcW w:w="9350" w:type="dxa"/>
          </w:tcPr>
          <w:p w14:paraId="6FCD9378" w14:textId="14A256C4" w:rsidR="0022322F" w:rsidRDefault="0022322F" w:rsidP="0073524B">
            <w:pPr>
              <w:pStyle w:val="ListParagraph"/>
              <w:numPr>
                <w:ilvl w:val="0"/>
                <w:numId w:val="7"/>
              </w:numPr>
              <w:ind w:left="350"/>
              <w:rPr>
                <w:rFonts w:ascii="Arial Narrow" w:hAnsi="Arial Narrow" w:cs="Arial"/>
                <w:bCs/>
              </w:rPr>
            </w:pPr>
            <w:r>
              <w:rPr>
                <w:rFonts w:ascii="Arial Narrow" w:hAnsi="Arial Narrow" w:cs="Arial"/>
                <w:bCs/>
              </w:rPr>
              <w:t xml:space="preserve">Friesen KB, Downs JL, </w:t>
            </w:r>
            <w:r w:rsidRPr="0022322F">
              <w:rPr>
                <w:rFonts w:ascii="Arial Narrow" w:hAnsi="Arial Narrow" w:cs="Arial"/>
                <w:b/>
              </w:rPr>
              <w:t>Wasserberger KW</w:t>
            </w:r>
            <w:r>
              <w:rPr>
                <w:rFonts w:ascii="Arial Narrow" w:hAnsi="Arial Narrow" w:cs="Arial"/>
                <w:bCs/>
              </w:rPr>
              <w:t xml:space="preserve">, Giordano KA, Bordelon NM, </w:t>
            </w:r>
            <w:proofErr w:type="spellStart"/>
            <w:r>
              <w:rPr>
                <w:rFonts w:ascii="Arial Narrow" w:hAnsi="Arial Narrow" w:cs="Arial"/>
                <w:bCs/>
              </w:rPr>
              <w:t>Brittain</w:t>
            </w:r>
            <w:proofErr w:type="spellEnd"/>
            <w:r>
              <w:rPr>
                <w:rFonts w:ascii="Arial Narrow" w:hAnsi="Arial Narrow" w:cs="Arial"/>
                <w:bCs/>
              </w:rPr>
              <w:t xml:space="preserve"> AR, Oliver GD. Body Mass Index Affects Kinematic and Kinetic Parameters during the Windmill Softball Pitch. </w:t>
            </w:r>
            <w:r>
              <w:rPr>
                <w:rFonts w:ascii="Arial Narrow" w:hAnsi="Arial Narrow" w:cs="Arial"/>
                <w:bCs/>
              </w:rPr>
              <w:t>2020 Southeast American College of Sports Medicine Annual Conference. Jacksonville, FL, USA. February 13 – 15, 2020.</w:t>
            </w:r>
            <w:r>
              <w:rPr>
                <w:rFonts w:ascii="Arial Narrow" w:hAnsi="Arial Narrow" w:cs="Arial"/>
                <w:bCs/>
              </w:rPr>
              <w:t xml:space="preserve"> </w:t>
            </w:r>
            <w:r>
              <w:rPr>
                <w:rFonts w:ascii="Arial Narrow" w:hAnsi="Arial Narrow" w:cs="Arial"/>
                <w:bCs/>
                <w:i/>
                <w:iCs/>
              </w:rPr>
              <w:t xml:space="preserve">Poster </w:t>
            </w:r>
            <w:r>
              <w:rPr>
                <w:rFonts w:ascii="Arial Narrow" w:hAnsi="Arial Narrow" w:cs="Arial"/>
                <w:bCs/>
              </w:rPr>
              <w:t>presentation.</w:t>
            </w:r>
          </w:p>
        </w:tc>
      </w:tr>
      <w:tr w:rsidR="0073524B" w14:paraId="73E761AC" w14:textId="77777777" w:rsidTr="00FD53C8">
        <w:tc>
          <w:tcPr>
            <w:tcW w:w="9350" w:type="dxa"/>
          </w:tcPr>
          <w:p w14:paraId="16090A93" w14:textId="572AFDAB" w:rsidR="0073524B" w:rsidRDefault="0073524B" w:rsidP="0073524B">
            <w:pPr>
              <w:pStyle w:val="ListParagraph"/>
              <w:numPr>
                <w:ilvl w:val="0"/>
                <w:numId w:val="7"/>
              </w:numPr>
              <w:ind w:left="350"/>
              <w:rPr>
                <w:rFonts w:ascii="Arial Narrow" w:hAnsi="Arial Narrow" w:cs="Arial"/>
                <w:bCs/>
              </w:rPr>
            </w:pPr>
            <w:r>
              <w:rPr>
                <w:rFonts w:ascii="Arial Narrow" w:hAnsi="Arial Narrow" w:cs="Arial"/>
                <w:bCs/>
              </w:rPr>
              <w:t xml:space="preserve">Bordelon NM, Cassidy M, </w:t>
            </w:r>
            <w:r w:rsidRPr="00885032">
              <w:rPr>
                <w:rFonts w:ascii="Arial Narrow" w:hAnsi="Arial Narrow" w:cs="Arial"/>
                <w:b/>
              </w:rPr>
              <w:t>Wasserberger KW</w:t>
            </w:r>
            <w:r>
              <w:rPr>
                <w:rFonts w:ascii="Arial Narrow" w:hAnsi="Arial Narrow" w:cs="Arial"/>
                <w:bCs/>
              </w:rPr>
              <w:t xml:space="preserve">, Downs JL, Friesen KB, </w:t>
            </w:r>
            <w:proofErr w:type="spellStart"/>
            <w:r>
              <w:rPr>
                <w:rFonts w:ascii="Arial Narrow" w:hAnsi="Arial Narrow" w:cs="Arial"/>
                <w:bCs/>
              </w:rPr>
              <w:t>Brittain</w:t>
            </w:r>
            <w:proofErr w:type="spellEnd"/>
            <w:r>
              <w:rPr>
                <w:rFonts w:ascii="Arial Narrow" w:hAnsi="Arial Narrow" w:cs="Arial"/>
                <w:bCs/>
              </w:rPr>
              <w:t xml:space="preserve"> AR, Giordano KA, Oliver GD. The Effects of Load Magnitude and Placement on Muscle Activity during Unilateral Weighted Dumbbell Carries. 2020 Southeast American College of Sports Medicine Annual Conference. </w:t>
            </w:r>
            <w:r w:rsidR="00CA46D5">
              <w:rPr>
                <w:rFonts w:ascii="Arial Narrow" w:hAnsi="Arial Narrow" w:cs="Arial"/>
                <w:bCs/>
              </w:rPr>
              <w:t xml:space="preserve">Jacksonville, FL, USA. </w:t>
            </w:r>
            <w:r>
              <w:rPr>
                <w:rFonts w:ascii="Arial Narrow" w:hAnsi="Arial Narrow" w:cs="Arial"/>
                <w:bCs/>
              </w:rPr>
              <w:t xml:space="preserve">February 13 – 15, 2020. </w:t>
            </w:r>
            <w:r w:rsidRPr="0073524B">
              <w:rPr>
                <w:rFonts w:ascii="Arial Narrow" w:hAnsi="Arial Narrow" w:cs="Arial"/>
                <w:bCs/>
                <w:i/>
                <w:iCs/>
              </w:rPr>
              <w:t>Oral presentation</w:t>
            </w:r>
            <w:r w:rsidR="00885032">
              <w:rPr>
                <w:rFonts w:ascii="Arial Narrow" w:hAnsi="Arial Narrow" w:cs="Arial"/>
                <w:bCs/>
                <w:i/>
                <w:iCs/>
              </w:rPr>
              <w:t>.</w:t>
            </w:r>
          </w:p>
        </w:tc>
      </w:tr>
      <w:tr w:rsidR="00885032" w14:paraId="78D08FA4" w14:textId="77777777" w:rsidTr="00FD53C8">
        <w:tc>
          <w:tcPr>
            <w:tcW w:w="9350" w:type="dxa"/>
          </w:tcPr>
          <w:p w14:paraId="1BA089BB" w14:textId="2752788B" w:rsidR="00885032" w:rsidRDefault="00591DC3" w:rsidP="00591DC3">
            <w:pPr>
              <w:pStyle w:val="ListParagraph"/>
              <w:numPr>
                <w:ilvl w:val="0"/>
                <w:numId w:val="7"/>
              </w:numPr>
              <w:ind w:left="339"/>
              <w:rPr>
                <w:rFonts w:ascii="Arial Narrow" w:hAnsi="Arial Narrow" w:cs="Arial"/>
                <w:bCs/>
              </w:rPr>
            </w:pPr>
            <w:r>
              <w:rPr>
                <w:rFonts w:ascii="Arial Narrow" w:hAnsi="Arial Narrow" w:cs="Arial"/>
                <w:bCs/>
              </w:rPr>
              <w:t xml:space="preserve">Watterson MW, Giordano KA, </w:t>
            </w:r>
            <w:r w:rsidRPr="00591DC3">
              <w:rPr>
                <w:rFonts w:ascii="Arial Narrow" w:hAnsi="Arial Narrow" w:cs="Arial"/>
                <w:b/>
              </w:rPr>
              <w:t>Wasserberger KW</w:t>
            </w:r>
            <w:r>
              <w:rPr>
                <w:rFonts w:ascii="Arial Narrow" w:hAnsi="Arial Narrow" w:cs="Arial"/>
                <w:bCs/>
              </w:rPr>
              <w:t xml:space="preserve">, Downs JL, Oliver GD. Impact of Hip Internal and External Rotation on Shoulder Kinetics during a Baseball Pitch. 2020 Southeast American College of Sports Medicine Annual Conference. </w:t>
            </w:r>
            <w:r w:rsidR="00CA46D5">
              <w:rPr>
                <w:rFonts w:ascii="Arial Narrow" w:hAnsi="Arial Narrow" w:cs="Arial"/>
                <w:bCs/>
              </w:rPr>
              <w:t xml:space="preserve">Jacksonville, FL, USA. </w:t>
            </w:r>
            <w:r>
              <w:rPr>
                <w:rFonts w:ascii="Arial Narrow" w:hAnsi="Arial Narrow" w:cs="Arial"/>
                <w:bCs/>
              </w:rPr>
              <w:t xml:space="preserve">February 13 – 15, 2020. </w:t>
            </w:r>
            <w:r w:rsidRPr="0073524B">
              <w:rPr>
                <w:rFonts w:ascii="Arial Narrow" w:hAnsi="Arial Narrow" w:cs="Arial"/>
                <w:bCs/>
                <w:i/>
                <w:iCs/>
              </w:rPr>
              <w:t>Oral presentation</w:t>
            </w:r>
            <w:r>
              <w:rPr>
                <w:rFonts w:ascii="Arial Narrow" w:hAnsi="Arial Narrow" w:cs="Arial"/>
                <w:bCs/>
                <w:i/>
                <w:iCs/>
              </w:rPr>
              <w:t>.</w:t>
            </w:r>
          </w:p>
        </w:tc>
      </w:tr>
      <w:tr w:rsidR="00F85B50" w14:paraId="162DED64" w14:textId="77777777" w:rsidTr="00FD53C8">
        <w:tc>
          <w:tcPr>
            <w:tcW w:w="9350" w:type="dxa"/>
          </w:tcPr>
          <w:p w14:paraId="670717EE" w14:textId="77777777" w:rsidR="00F85B50" w:rsidRDefault="00F85B50" w:rsidP="00F85B50">
            <w:pPr>
              <w:pStyle w:val="ListParagraph"/>
              <w:ind w:left="339"/>
              <w:rPr>
                <w:rFonts w:ascii="Arial Narrow" w:hAnsi="Arial Narrow" w:cs="Arial"/>
                <w:bCs/>
              </w:rPr>
            </w:pPr>
          </w:p>
        </w:tc>
      </w:tr>
    </w:tbl>
    <w:p w14:paraId="1060F768" w14:textId="3DBFD49D" w:rsidR="00937C28" w:rsidRDefault="00937C28" w:rsidP="00937C28">
      <w:pPr>
        <w:rPr>
          <w:rFonts w:ascii="Arial Narrow" w:hAnsi="Arial Narrow" w:cs="Arial"/>
          <w:b/>
        </w:rPr>
      </w:pPr>
      <w:r>
        <w:rPr>
          <w:rFonts w:ascii="Arial Narrow" w:hAnsi="Arial Narrow" w:cs="Arial"/>
          <w:b/>
        </w:rPr>
        <w:t>2019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37C28" w14:paraId="0188212A" w14:textId="77777777" w:rsidTr="00937C28">
        <w:tc>
          <w:tcPr>
            <w:tcW w:w="9350" w:type="dxa"/>
          </w:tcPr>
          <w:p w14:paraId="6345A2EC" w14:textId="3560969A" w:rsidR="00937C28" w:rsidRPr="00937C28" w:rsidRDefault="00937C28" w:rsidP="00674B68">
            <w:pPr>
              <w:pStyle w:val="ListParagraph"/>
              <w:numPr>
                <w:ilvl w:val="0"/>
                <w:numId w:val="7"/>
              </w:numPr>
              <w:ind w:left="345"/>
              <w:rPr>
                <w:rFonts w:ascii="Arial Narrow" w:hAnsi="Arial Narrow" w:cs="Arial"/>
                <w:i/>
              </w:rPr>
            </w:pPr>
            <w:r w:rsidRPr="008B6A25">
              <w:rPr>
                <w:rFonts w:ascii="Arial Narrow" w:hAnsi="Arial Narrow" w:cs="Arial"/>
                <w:b/>
              </w:rPr>
              <w:t>Wasserberger KW</w:t>
            </w:r>
            <w:r w:rsidRPr="008B6A25">
              <w:rPr>
                <w:rFonts w:ascii="Arial Narrow" w:hAnsi="Arial Narrow" w:cs="Arial"/>
                <w:bCs/>
              </w:rPr>
              <w:t>,</w:t>
            </w:r>
            <w:r>
              <w:rPr>
                <w:rFonts w:ascii="Arial Narrow" w:hAnsi="Arial Narrow" w:cs="Arial"/>
              </w:rPr>
              <w:t xml:space="preserve"> Downs JL, Giordano KA, </w:t>
            </w:r>
            <w:proofErr w:type="spellStart"/>
            <w:r>
              <w:rPr>
                <w:rFonts w:ascii="Arial Narrow" w:hAnsi="Arial Narrow" w:cs="Arial"/>
              </w:rPr>
              <w:t>Brittain</w:t>
            </w:r>
            <w:proofErr w:type="spellEnd"/>
            <w:r>
              <w:rPr>
                <w:rFonts w:ascii="Arial Narrow" w:hAnsi="Arial Narrow" w:cs="Arial"/>
              </w:rPr>
              <w:t xml:space="preserve"> AR, Oliver GD. </w:t>
            </w:r>
            <w:r w:rsidRPr="003015DA">
              <w:rPr>
                <w:rFonts w:ascii="Arial Narrow" w:hAnsi="Arial Narrow" w:cs="Arial"/>
                <w:iCs/>
              </w:rPr>
              <w:t xml:space="preserve">Associations </w:t>
            </w:r>
            <w:r w:rsidR="003015DA">
              <w:rPr>
                <w:rFonts w:ascii="Arial Narrow" w:hAnsi="Arial Narrow" w:cs="Arial"/>
                <w:iCs/>
              </w:rPr>
              <w:t>b</w:t>
            </w:r>
            <w:r w:rsidRPr="003015DA">
              <w:rPr>
                <w:rFonts w:ascii="Arial Narrow" w:hAnsi="Arial Narrow" w:cs="Arial"/>
                <w:iCs/>
              </w:rPr>
              <w:t xml:space="preserve">etween </w:t>
            </w:r>
            <w:r w:rsidR="003015DA">
              <w:rPr>
                <w:rFonts w:ascii="Arial Narrow" w:hAnsi="Arial Narrow" w:cs="Arial"/>
                <w:iCs/>
              </w:rPr>
              <w:t>G</w:t>
            </w:r>
            <w:r w:rsidRPr="003015DA">
              <w:rPr>
                <w:rFonts w:ascii="Arial Narrow" w:hAnsi="Arial Narrow" w:cs="Arial"/>
                <w:iCs/>
              </w:rPr>
              <w:t xml:space="preserve">lenohumeral </w:t>
            </w:r>
            <w:r w:rsidR="003015DA">
              <w:rPr>
                <w:rFonts w:ascii="Arial Narrow" w:hAnsi="Arial Narrow" w:cs="Arial"/>
                <w:iCs/>
              </w:rPr>
              <w:t>R</w:t>
            </w:r>
            <w:r w:rsidRPr="003015DA">
              <w:rPr>
                <w:rFonts w:ascii="Arial Narrow" w:hAnsi="Arial Narrow" w:cs="Arial"/>
                <w:iCs/>
              </w:rPr>
              <w:t xml:space="preserve">otation </w:t>
            </w:r>
            <w:r w:rsidR="003015DA">
              <w:rPr>
                <w:rFonts w:ascii="Arial Narrow" w:hAnsi="Arial Narrow" w:cs="Arial"/>
                <w:iCs/>
              </w:rPr>
              <w:t>S</w:t>
            </w:r>
            <w:r w:rsidRPr="003015DA">
              <w:rPr>
                <w:rFonts w:ascii="Arial Narrow" w:hAnsi="Arial Narrow" w:cs="Arial"/>
                <w:iCs/>
              </w:rPr>
              <w:t xml:space="preserve">trength and </w:t>
            </w:r>
            <w:r w:rsidR="003015DA">
              <w:rPr>
                <w:rFonts w:ascii="Arial Narrow" w:hAnsi="Arial Narrow" w:cs="Arial"/>
                <w:iCs/>
              </w:rPr>
              <w:t>S</w:t>
            </w:r>
            <w:r w:rsidRPr="003015DA">
              <w:rPr>
                <w:rFonts w:ascii="Arial Narrow" w:hAnsi="Arial Narrow" w:cs="Arial"/>
                <w:iCs/>
              </w:rPr>
              <w:t xml:space="preserve">elect </w:t>
            </w:r>
            <w:r w:rsidR="003015DA">
              <w:rPr>
                <w:rFonts w:ascii="Arial Narrow" w:hAnsi="Arial Narrow" w:cs="Arial"/>
                <w:iCs/>
              </w:rPr>
              <w:t>K</w:t>
            </w:r>
            <w:r w:rsidRPr="003015DA">
              <w:rPr>
                <w:rFonts w:ascii="Arial Narrow" w:hAnsi="Arial Narrow" w:cs="Arial"/>
                <w:iCs/>
              </w:rPr>
              <w:t xml:space="preserve">inetic </w:t>
            </w:r>
            <w:r w:rsidR="003015DA">
              <w:rPr>
                <w:rFonts w:ascii="Arial Narrow" w:hAnsi="Arial Narrow" w:cs="Arial"/>
                <w:iCs/>
              </w:rPr>
              <w:t>P</w:t>
            </w:r>
            <w:r w:rsidRPr="003015DA">
              <w:rPr>
                <w:rFonts w:ascii="Arial Narrow" w:hAnsi="Arial Narrow" w:cs="Arial"/>
                <w:iCs/>
              </w:rPr>
              <w:t xml:space="preserve">arameters during the </w:t>
            </w:r>
            <w:r w:rsidR="003015DA">
              <w:rPr>
                <w:rFonts w:ascii="Arial Narrow" w:hAnsi="Arial Narrow" w:cs="Arial"/>
                <w:iCs/>
              </w:rPr>
              <w:t>B</w:t>
            </w:r>
            <w:r w:rsidRPr="003015DA">
              <w:rPr>
                <w:rFonts w:ascii="Arial Narrow" w:hAnsi="Arial Narrow" w:cs="Arial"/>
                <w:iCs/>
              </w:rPr>
              <w:t xml:space="preserve">aseball </w:t>
            </w:r>
            <w:r w:rsidR="003015DA">
              <w:rPr>
                <w:rFonts w:ascii="Arial Narrow" w:hAnsi="Arial Narrow" w:cs="Arial"/>
                <w:iCs/>
              </w:rPr>
              <w:t>P</w:t>
            </w:r>
            <w:r w:rsidRPr="003015DA">
              <w:rPr>
                <w:rFonts w:ascii="Arial Narrow" w:hAnsi="Arial Narrow" w:cs="Arial"/>
                <w:iCs/>
              </w:rPr>
              <w:t xml:space="preserve">itch in </w:t>
            </w:r>
            <w:r w:rsidR="003015DA">
              <w:rPr>
                <w:rFonts w:ascii="Arial Narrow" w:hAnsi="Arial Narrow" w:cs="Arial"/>
                <w:iCs/>
              </w:rPr>
              <w:t>A</w:t>
            </w:r>
            <w:r w:rsidRPr="003015DA">
              <w:rPr>
                <w:rFonts w:ascii="Arial Narrow" w:hAnsi="Arial Narrow" w:cs="Arial"/>
                <w:iCs/>
              </w:rPr>
              <w:t xml:space="preserve">dolescent </w:t>
            </w:r>
            <w:r w:rsidR="003015DA">
              <w:rPr>
                <w:rFonts w:ascii="Arial Narrow" w:hAnsi="Arial Narrow" w:cs="Arial"/>
                <w:iCs/>
              </w:rPr>
              <w:t>B</w:t>
            </w:r>
            <w:r w:rsidRPr="003015DA">
              <w:rPr>
                <w:rFonts w:ascii="Arial Narrow" w:hAnsi="Arial Narrow" w:cs="Arial"/>
                <w:iCs/>
              </w:rPr>
              <w:t xml:space="preserve">aseball </w:t>
            </w:r>
            <w:r w:rsidR="003015DA">
              <w:rPr>
                <w:rFonts w:ascii="Arial Narrow" w:hAnsi="Arial Narrow" w:cs="Arial"/>
                <w:iCs/>
              </w:rPr>
              <w:t>P</w:t>
            </w:r>
            <w:r w:rsidRPr="003015DA">
              <w:rPr>
                <w:rFonts w:ascii="Arial Narrow" w:hAnsi="Arial Narrow" w:cs="Arial"/>
                <w:iCs/>
              </w:rPr>
              <w:t>itchers</w:t>
            </w:r>
            <w:r>
              <w:rPr>
                <w:rFonts w:ascii="Arial Narrow" w:hAnsi="Arial Narrow" w:cs="Arial"/>
              </w:rPr>
              <w:t>. The 37</w:t>
            </w:r>
            <w:r w:rsidRPr="004A5069">
              <w:rPr>
                <w:rFonts w:ascii="Arial Narrow" w:hAnsi="Arial Narrow" w:cs="Arial"/>
                <w:vertAlign w:val="superscript"/>
              </w:rPr>
              <w:t>th</w:t>
            </w:r>
            <w:r>
              <w:rPr>
                <w:rFonts w:ascii="Arial Narrow" w:hAnsi="Arial Narrow" w:cs="Arial"/>
              </w:rPr>
              <w:t xml:space="preserve"> International Society of Biomechanics in Sports Annual Conference. Oxford, Ohio, USA.</w:t>
            </w:r>
            <w:r w:rsidR="0075464C">
              <w:rPr>
                <w:rFonts w:ascii="Arial Narrow" w:hAnsi="Arial Narrow" w:cs="Arial"/>
              </w:rPr>
              <w:t xml:space="preserve"> July 21 – 25, 2019. </w:t>
            </w:r>
            <w:r w:rsidR="0075464C">
              <w:rPr>
                <w:rFonts w:ascii="Arial Narrow" w:hAnsi="Arial Narrow" w:cs="Arial"/>
                <w:i/>
                <w:iCs/>
              </w:rPr>
              <w:t xml:space="preserve">Poster presentation. </w:t>
            </w:r>
          </w:p>
        </w:tc>
      </w:tr>
      <w:tr w:rsidR="00937C28" w14:paraId="12452435" w14:textId="77777777" w:rsidTr="00937C28">
        <w:tc>
          <w:tcPr>
            <w:tcW w:w="9350" w:type="dxa"/>
          </w:tcPr>
          <w:p w14:paraId="55860A47" w14:textId="1E722538" w:rsidR="00937C28" w:rsidRPr="00937C28" w:rsidRDefault="00937C28" w:rsidP="00674B68">
            <w:pPr>
              <w:pStyle w:val="ListParagraph"/>
              <w:numPr>
                <w:ilvl w:val="0"/>
                <w:numId w:val="7"/>
              </w:numPr>
              <w:ind w:left="345"/>
              <w:rPr>
                <w:rFonts w:ascii="Arial Narrow" w:hAnsi="Arial Narrow" w:cs="Arial"/>
                <w:i/>
              </w:rPr>
            </w:pPr>
            <w:r w:rsidRPr="00CD18F8">
              <w:rPr>
                <w:rFonts w:ascii="Arial Narrow" w:hAnsi="Arial Narrow" w:cs="Arial"/>
                <w:b/>
              </w:rPr>
              <w:t>Wasserberger KW</w:t>
            </w:r>
            <w:r>
              <w:rPr>
                <w:rFonts w:ascii="Arial Narrow" w:hAnsi="Arial Narrow" w:cs="Arial"/>
              </w:rPr>
              <w:t>,</w:t>
            </w:r>
            <w:r w:rsidR="00702F68">
              <w:rPr>
                <w:rFonts w:ascii="Arial Narrow" w:hAnsi="Arial Narrow" w:cs="Arial"/>
              </w:rPr>
              <w:t xml:space="preserve"> Friesen KB, </w:t>
            </w:r>
            <w:r>
              <w:rPr>
                <w:rFonts w:ascii="Arial Narrow" w:hAnsi="Arial Narrow" w:cs="Arial"/>
              </w:rPr>
              <w:t xml:space="preserve">Barfield JW, Oliver GD. </w:t>
            </w:r>
            <w:r w:rsidRPr="003015DA">
              <w:rPr>
                <w:rFonts w:ascii="Arial Narrow" w:hAnsi="Arial Narrow" w:cs="Arial"/>
                <w:iCs/>
              </w:rPr>
              <w:t>The Association between Single-Leg Squat Performance and Stride Leg Kinematics in Adolescent Baseball Pitchers</w:t>
            </w:r>
            <w:r>
              <w:rPr>
                <w:rFonts w:ascii="Arial Narrow" w:hAnsi="Arial Narrow" w:cs="Arial"/>
              </w:rPr>
              <w:t>. The 43</w:t>
            </w:r>
            <w:r w:rsidRPr="004A5069">
              <w:rPr>
                <w:rFonts w:ascii="Arial Narrow" w:hAnsi="Arial Narrow" w:cs="Arial"/>
                <w:vertAlign w:val="superscript"/>
              </w:rPr>
              <w:t>rd</w:t>
            </w:r>
            <w:r>
              <w:rPr>
                <w:rFonts w:ascii="Arial Narrow" w:hAnsi="Arial Narrow" w:cs="Arial"/>
              </w:rPr>
              <w:t xml:space="preserve"> Annual Meeting of the American Society of Biomechanics and the XXVII Congress of the International Society of Biomechanics Joint Conference. Calgary, A</w:t>
            </w:r>
            <w:r w:rsidR="003015DA">
              <w:rPr>
                <w:rFonts w:ascii="Arial Narrow" w:hAnsi="Arial Narrow" w:cs="Arial"/>
              </w:rPr>
              <w:t>lberta</w:t>
            </w:r>
            <w:r>
              <w:rPr>
                <w:rFonts w:ascii="Arial Narrow" w:hAnsi="Arial Narrow" w:cs="Arial"/>
              </w:rPr>
              <w:t>, Canada.</w:t>
            </w:r>
            <w:r w:rsidR="0075464C">
              <w:rPr>
                <w:rFonts w:ascii="Arial Narrow" w:hAnsi="Arial Narrow" w:cs="Arial"/>
              </w:rPr>
              <w:t xml:space="preserve"> </w:t>
            </w:r>
            <w:r w:rsidR="00412ED6">
              <w:rPr>
                <w:rFonts w:ascii="Arial Narrow" w:hAnsi="Arial Narrow" w:cs="Arial"/>
              </w:rPr>
              <w:t>July 31 – August 4, 2019.</w:t>
            </w:r>
            <w:r w:rsidR="0075464C">
              <w:rPr>
                <w:rFonts w:ascii="Arial Narrow" w:hAnsi="Arial Narrow" w:cs="Arial"/>
              </w:rPr>
              <w:t xml:space="preserve"> </w:t>
            </w:r>
            <w:r w:rsidR="0075464C">
              <w:rPr>
                <w:rFonts w:ascii="Arial Narrow" w:hAnsi="Arial Narrow" w:cs="Arial"/>
                <w:i/>
                <w:iCs/>
              </w:rPr>
              <w:t>Poster presentation</w:t>
            </w:r>
            <w:r w:rsidR="0075464C">
              <w:rPr>
                <w:rFonts w:ascii="Arial Narrow" w:hAnsi="Arial Narrow" w:cs="Arial"/>
              </w:rPr>
              <w:t>.</w:t>
            </w:r>
          </w:p>
        </w:tc>
      </w:tr>
      <w:tr w:rsidR="00412ED6" w14:paraId="06560C0F" w14:textId="77777777" w:rsidTr="00937C28">
        <w:tc>
          <w:tcPr>
            <w:tcW w:w="9350" w:type="dxa"/>
          </w:tcPr>
          <w:p w14:paraId="141BB75C" w14:textId="3B4F74E1" w:rsidR="00412ED6" w:rsidRPr="00412ED6" w:rsidRDefault="00412ED6" w:rsidP="00674B68">
            <w:pPr>
              <w:pStyle w:val="ListParagraph"/>
              <w:numPr>
                <w:ilvl w:val="0"/>
                <w:numId w:val="7"/>
              </w:numPr>
              <w:ind w:left="345"/>
              <w:rPr>
                <w:rFonts w:ascii="Arial Narrow" w:hAnsi="Arial Narrow" w:cs="Arial"/>
                <w:bCs/>
              </w:rPr>
            </w:pPr>
            <w:r w:rsidRPr="00CD18F8">
              <w:rPr>
                <w:rFonts w:ascii="Arial Narrow" w:hAnsi="Arial Narrow" w:cs="Arial"/>
                <w:b/>
              </w:rPr>
              <w:t>Wasserberger KW</w:t>
            </w:r>
            <w:r>
              <w:rPr>
                <w:rFonts w:ascii="Arial Narrow" w:hAnsi="Arial Narrow" w:cs="Arial"/>
              </w:rPr>
              <w:t xml:space="preserve">, Barfield JW, Giordano KA, Young MW, Oliver GD. </w:t>
            </w:r>
            <w:r w:rsidRPr="00CD18F8">
              <w:rPr>
                <w:rFonts w:ascii="Arial Narrow" w:hAnsi="Arial Narrow" w:cs="Arial"/>
                <w:iCs/>
              </w:rPr>
              <w:t xml:space="preserve">Acute Effects of Resistance Tubing Device on Hand Path in Youth Baseball and Softball Hitters. </w:t>
            </w:r>
            <w:r>
              <w:rPr>
                <w:rFonts w:ascii="Arial Narrow" w:hAnsi="Arial Narrow" w:cs="Arial"/>
              </w:rPr>
              <w:t xml:space="preserve">2019 Southeast American College of Sports Medicine Annual Conference. Greenville, South Carolina, USA. February 14 – 16, 2019. </w:t>
            </w:r>
            <w:r>
              <w:rPr>
                <w:rFonts w:ascii="Arial Narrow" w:hAnsi="Arial Narrow" w:cs="Arial"/>
                <w:i/>
                <w:iCs/>
              </w:rPr>
              <w:t>Podium presentation.</w:t>
            </w:r>
          </w:p>
        </w:tc>
      </w:tr>
      <w:tr w:rsidR="00412ED6" w14:paraId="4A36567A" w14:textId="77777777" w:rsidTr="00937C28">
        <w:tc>
          <w:tcPr>
            <w:tcW w:w="9350" w:type="dxa"/>
          </w:tcPr>
          <w:p w14:paraId="28EA93D7" w14:textId="7FB36C87" w:rsidR="00412ED6" w:rsidRPr="00412ED6" w:rsidRDefault="00412ED6" w:rsidP="00674B68">
            <w:pPr>
              <w:pStyle w:val="ListParagraph"/>
              <w:numPr>
                <w:ilvl w:val="0"/>
                <w:numId w:val="7"/>
              </w:numPr>
              <w:ind w:left="345"/>
              <w:rPr>
                <w:rFonts w:ascii="Arial Narrow" w:hAnsi="Arial Narrow" w:cs="Arial"/>
                <w:bCs/>
              </w:rPr>
            </w:pPr>
            <w:r>
              <w:rPr>
                <w:rFonts w:ascii="Arial Narrow" w:hAnsi="Arial Narrow" w:cs="Arial"/>
              </w:rPr>
              <w:t xml:space="preserve">Giordano KA, Barfield JW, </w:t>
            </w:r>
            <w:r w:rsidRPr="00FE39CD">
              <w:rPr>
                <w:rFonts w:ascii="Arial Narrow" w:hAnsi="Arial Narrow" w:cs="Arial"/>
                <w:b/>
              </w:rPr>
              <w:t>Wasserberger</w:t>
            </w:r>
            <w:r>
              <w:rPr>
                <w:rFonts w:ascii="Arial Narrow" w:hAnsi="Arial Narrow" w:cs="Arial"/>
                <w:b/>
              </w:rPr>
              <w:t xml:space="preserve"> KW</w:t>
            </w:r>
            <w:r>
              <w:rPr>
                <w:rFonts w:ascii="Arial Narrow" w:hAnsi="Arial Narrow" w:cs="Arial"/>
              </w:rPr>
              <w:t xml:space="preserve">, Oliver GD. </w:t>
            </w:r>
            <w:r w:rsidRPr="00CD18F8">
              <w:rPr>
                <w:rFonts w:ascii="Arial Narrow" w:hAnsi="Arial Narrow" w:cs="Arial"/>
                <w:iCs/>
              </w:rPr>
              <w:t>Effects of a Resistance Tubing Training Device Intervention on Youth Baseball and Softball Swings</w:t>
            </w:r>
            <w:r>
              <w:rPr>
                <w:rFonts w:ascii="Arial Narrow" w:hAnsi="Arial Narrow" w:cs="Arial"/>
                <w:i/>
              </w:rPr>
              <w:t>.</w:t>
            </w:r>
            <w:r>
              <w:rPr>
                <w:rFonts w:ascii="Arial Narrow" w:hAnsi="Arial Narrow" w:cs="Arial"/>
              </w:rPr>
              <w:t xml:space="preserve"> 2019 Southeast American College of Sports Medicine Annual Conference. Greenville, South Carolina, USA.</w:t>
            </w:r>
          </w:p>
        </w:tc>
      </w:tr>
      <w:tr w:rsidR="00D9626C" w14:paraId="1A6E42F3" w14:textId="77777777" w:rsidTr="00937C28">
        <w:tc>
          <w:tcPr>
            <w:tcW w:w="9350" w:type="dxa"/>
          </w:tcPr>
          <w:p w14:paraId="620CA6F7" w14:textId="77777777" w:rsidR="00D9626C" w:rsidRDefault="00D9626C" w:rsidP="00D9626C">
            <w:pPr>
              <w:pStyle w:val="ListParagraph"/>
              <w:ind w:left="345"/>
              <w:rPr>
                <w:rFonts w:ascii="Arial Narrow" w:hAnsi="Arial Narrow" w:cs="Arial"/>
              </w:rPr>
            </w:pPr>
          </w:p>
        </w:tc>
      </w:tr>
    </w:tbl>
    <w:p w14:paraId="540A269F" w14:textId="2EB88E3F" w:rsidR="00937C28" w:rsidRDefault="00937C28" w:rsidP="00937C28">
      <w:pPr>
        <w:rPr>
          <w:rFonts w:ascii="Arial Narrow" w:hAnsi="Arial Narrow" w:cs="Arial"/>
          <w:b/>
        </w:rPr>
      </w:pPr>
      <w:r>
        <w:rPr>
          <w:rFonts w:ascii="Arial Narrow" w:hAnsi="Arial Narrow" w:cs="Arial"/>
          <w:b/>
        </w:rPr>
        <w:t>2018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37C28" w14:paraId="3A711353" w14:textId="77777777" w:rsidTr="00937C28">
        <w:tc>
          <w:tcPr>
            <w:tcW w:w="9350" w:type="dxa"/>
          </w:tcPr>
          <w:p w14:paraId="3D993AC9" w14:textId="60667AF4" w:rsidR="00937C28" w:rsidRPr="00937C28" w:rsidRDefault="00937C28" w:rsidP="00674B68">
            <w:pPr>
              <w:pStyle w:val="ListParagraph"/>
              <w:numPr>
                <w:ilvl w:val="0"/>
                <w:numId w:val="7"/>
              </w:numPr>
              <w:ind w:left="345"/>
              <w:rPr>
                <w:rFonts w:ascii="Arial Narrow" w:hAnsi="Arial Narrow" w:cs="Arial"/>
              </w:rPr>
            </w:pPr>
            <w:r w:rsidRPr="00E81D05">
              <w:rPr>
                <w:rFonts w:ascii="Arial Narrow" w:hAnsi="Arial Narrow" w:cs="Arial"/>
                <w:b/>
              </w:rPr>
              <w:t>Wasserberger</w:t>
            </w:r>
            <w:r>
              <w:rPr>
                <w:rFonts w:ascii="Arial Narrow" w:hAnsi="Arial Narrow" w:cs="Arial"/>
                <w:b/>
              </w:rPr>
              <w:t xml:space="preserve"> KW</w:t>
            </w:r>
            <w:r>
              <w:rPr>
                <w:rFonts w:ascii="Arial Narrow" w:hAnsi="Arial Narrow" w:cs="Arial"/>
              </w:rPr>
              <w:t xml:space="preserve">, Downs JL, Williams TK, and Oliver GD. </w:t>
            </w:r>
            <w:r w:rsidRPr="00CD18F8">
              <w:rPr>
                <w:rFonts w:ascii="Arial Narrow" w:hAnsi="Arial Narrow" w:cs="Arial"/>
                <w:iCs/>
              </w:rPr>
              <w:t>The Effects of Resistance Bands on Trapezius Activity during Full-Body Exercises</w:t>
            </w:r>
            <w:r>
              <w:rPr>
                <w:rFonts w:ascii="Arial Narrow" w:hAnsi="Arial Narrow" w:cs="Arial"/>
                <w:i/>
              </w:rPr>
              <w:t>.</w:t>
            </w:r>
            <w:r>
              <w:rPr>
                <w:rFonts w:ascii="Arial Narrow" w:hAnsi="Arial Narrow" w:cs="Arial"/>
              </w:rPr>
              <w:t xml:space="preserve"> The 42</w:t>
            </w:r>
            <w:r w:rsidRPr="004A5069">
              <w:rPr>
                <w:rFonts w:ascii="Arial Narrow" w:hAnsi="Arial Narrow" w:cs="Arial"/>
                <w:vertAlign w:val="superscript"/>
              </w:rPr>
              <w:t>nd</w:t>
            </w:r>
            <w:r>
              <w:rPr>
                <w:rFonts w:ascii="Arial Narrow" w:hAnsi="Arial Narrow" w:cs="Arial"/>
              </w:rPr>
              <w:t xml:space="preserve"> Annual Meeting of the American Society of Biomechanics. Rochester, Minnesota, USA.</w:t>
            </w:r>
            <w:r w:rsidR="00412ED6">
              <w:rPr>
                <w:rFonts w:ascii="Arial Narrow" w:hAnsi="Arial Narrow" w:cs="Arial"/>
              </w:rPr>
              <w:t xml:space="preserve"> August 8 – 11, 2018. </w:t>
            </w:r>
            <w:r w:rsidR="00412ED6">
              <w:rPr>
                <w:rFonts w:ascii="Arial Narrow" w:hAnsi="Arial Narrow" w:cs="Arial"/>
                <w:i/>
                <w:iCs/>
              </w:rPr>
              <w:t>Poster presentation</w:t>
            </w:r>
            <w:r w:rsidR="00412ED6">
              <w:rPr>
                <w:rFonts w:ascii="Arial Narrow" w:hAnsi="Arial Narrow" w:cs="Arial"/>
              </w:rPr>
              <w:t>.</w:t>
            </w:r>
          </w:p>
        </w:tc>
      </w:tr>
      <w:tr w:rsidR="00937C28" w14:paraId="40D33D41" w14:textId="77777777" w:rsidTr="00937C28">
        <w:tc>
          <w:tcPr>
            <w:tcW w:w="9350" w:type="dxa"/>
          </w:tcPr>
          <w:p w14:paraId="1EFF3CFB" w14:textId="326AE0E1" w:rsidR="00937C28" w:rsidRPr="00937C28" w:rsidRDefault="00937C28" w:rsidP="00674B68">
            <w:pPr>
              <w:pStyle w:val="ListParagraph"/>
              <w:numPr>
                <w:ilvl w:val="0"/>
                <w:numId w:val="7"/>
              </w:numPr>
              <w:ind w:left="345"/>
              <w:rPr>
                <w:rFonts w:ascii="Arial Narrow" w:hAnsi="Arial Narrow" w:cs="Arial"/>
              </w:rPr>
            </w:pPr>
            <w:r>
              <w:rPr>
                <w:rFonts w:ascii="Arial Narrow" w:hAnsi="Arial Narrow" w:cs="Arial"/>
              </w:rPr>
              <w:t>Friesen KB,</w:t>
            </w:r>
            <w:r w:rsidRPr="00E81D05">
              <w:rPr>
                <w:rFonts w:ascii="Arial Narrow" w:hAnsi="Arial Narrow" w:cs="Arial"/>
                <w:b/>
              </w:rPr>
              <w:t xml:space="preserve"> Wasserberger</w:t>
            </w:r>
            <w:r>
              <w:rPr>
                <w:rFonts w:ascii="Arial Narrow" w:hAnsi="Arial Narrow" w:cs="Arial"/>
                <w:b/>
              </w:rPr>
              <w:t xml:space="preserve"> KW</w:t>
            </w:r>
            <w:r>
              <w:rPr>
                <w:rFonts w:ascii="Arial Narrow" w:hAnsi="Arial Narrow" w:cs="Arial"/>
              </w:rPr>
              <w:t xml:space="preserve">, Downs JL, Washington JK, Williams TK, and Oliver GD. </w:t>
            </w:r>
            <w:r w:rsidRPr="00CD18F8">
              <w:rPr>
                <w:rFonts w:ascii="Arial Narrow" w:hAnsi="Arial Narrow" w:cs="Arial"/>
                <w:iCs/>
              </w:rPr>
              <w:t xml:space="preserve">A comparison of total body band-resisted exercises on gluteus </w:t>
            </w:r>
            <w:proofErr w:type="spellStart"/>
            <w:r w:rsidRPr="00CD18F8">
              <w:rPr>
                <w:rFonts w:ascii="Arial Narrow" w:hAnsi="Arial Narrow" w:cs="Arial"/>
                <w:iCs/>
              </w:rPr>
              <w:t>medius</w:t>
            </w:r>
            <w:proofErr w:type="spellEnd"/>
            <w:r w:rsidRPr="00CD18F8">
              <w:rPr>
                <w:rFonts w:ascii="Arial Narrow" w:hAnsi="Arial Narrow" w:cs="Arial"/>
                <w:iCs/>
              </w:rPr>
              <w:t xml:space="preserve"> activation</w:t>
            </w:r>
            <w:r>
              <w:rPr>
                <w:rFonts w:ascii="Arial Narrow" w:hAnsi="Arial Narrow" w:cs="Arial"/>
                <w:i/>
              </w:rPr>
              <w:t>.</w:t>
            </w:r>
            <w:r>
              <w:rPr>
                <w:rFonts w:ascii="Arial Narrow" w:hAnsi="Arial Narrow" w:cs="Arial"/>
              </w:rPr>
              <w:t xml:space="preserve"> </w:t>
            </w:r>
            <w:r w:rsidR="00412ED6">
              <w:rPr>
                <w:rFonts w:ascii="Arial Narrow" w:hAnsi="Arial Narrow" w:cs="Arial"/>
              </w:rPr>
              <w:t>The 42</w:t>
            </w:r>
            <w:r w:rsidR="00412ED6" w:rsidRPr="004A5069">
              <w:rPr>
                <w:rFonts w:ascii="Arial Narrow" w:hAnsi="Arial Narrow" w:cs="Arial"/>
                <w:vertAlign w:val="superscript"/>
              </w:rPr>
              <w:t>nd</w:t>
            </w:r>
            <w:r w:rsidR="00412ED6">
              <w:rPr>
                <w:rFonts w:ascii="Arial Narrow" w:hAnsi="Arial Narrow" w:cs="Arial"/>
              </w:rPr>
              <w:t xml:space="preserve"> Annual Meeting of the American Society of Biomechanics. Rochester, Minnesota, USA. August 8 – 11, 2018. </w:t>
            </w:r>
            <w:r w:rsidR="00412ED6">
              <w:rPr>
                <w:rFonts w:ascii="Arial Narrow" w:hAnsi="Arial Narrow" w:cs="Arial"/>
                <w:i/>
                <w:iCs/>
              </w:rPr>
              <w:t>Poster presentation</w:t>
            </w:r>
            <w:r w:rsidR="00412ED6">
              <w:rPr>
                <w:rFonts w:ascii="Arial Narrow" w:hAnsi="Arial Narrow" w:cs="Arial"/>
              </w:rPr>
              <w:t>.</w:t>
            </w:r>
          </w:p>
        </w:tc>
      </w:tr>
      <w:tr w:rsidR="00412ED6" w14:paraId="5D8CE5E1" w14:textId="77777777" w:rsidTr="00937C28">
        <w:tc>
          <w:tcPr>
            <w:tcW w:w="9350" w:type="dxa"/>
          </w:tcPr>
          <w:p w14:paraId="515C5099" w14:textId="4517DC04" w:rsidR="00412ED6" w:rsidRDefault="00412ED6" w:rsidP="00674B68">
            <w:pPr>
              <w:pStyle w:val="ListParagraph"/>
              <w:numPr>
                <w:ilvl w:val="0"/>
                <w:numId w:val="7"/>
              </w:numPr>
              <w:ind w:left="345"/>
              <w:rPr>
                <w:rFonts w:ascii="Arial Narrow" w:hAnsi="Arial Narrow" w:cs="Arial"/>
              </w:rPr>
            </w:pPr>
            <w:r w:rsidRPr="0063637D">
              <w:rPr>
                <w:rFonts w:ascii="Arial Narrow" w:hAnsi="Arial Narrow" w:cs="Arial"/>
                <w:b/>
              </w:rPr>
              <w:t>Wasserberger</w:t>
            </w:r>
            <w:r>
              <w:rPr>
                <w:rFonts w:ascii="Arial Narrow" w:hAnsi="Arial Narrow" w:cs="Arial"/>
                <w:b/>
              </w:rPr>
              <w:t xml:space="preserve"> KW</w:t>
            </w:r>
            <w:r w:rsidRPr="0063637D">
              <w:rPr>
                <w:rFonts w:ascii="Arial Narrow" w:hAnsi="Arial Narrow" w:cs="Arial"/>
              </w:rPr>
              <w:t>, Washington</w:t>
            </w:r>
            <w:r>
              <w:rPr>
                <w:rFonts w:ascii="Arial Narrow" w:hAnsi="Arial Narrow" w:cs="Arial"/>
              </w:rPr>
              <w:t xml:space="preserve"> JK</w:t>
            </w:r>
            <w:r w:rsidRPr="0063637D">
              <w:rPr>
                <w:rFonts w:ascii="Arial Narrow" w:hAnsi="Arial Narrow" w:cs="Arial"/>
              </w:rPr>
              <w:t>, Gilmer</w:t>
            </w:r>
            <w:r>
              <w:rPr>
                <w:rFonts w:ascii="Arial Narrow" w:hAnsi="Arial Narrow" w:cs="Arial"/>
              </w:rPr>
              <w:t xml:space="preserve"> GG</w:t>
            </w:r>
            <w:r w:rsidRPr="0063637D">
              <w:rPr>
                <w:rFonts w:ascii="Arial Narrow" w:hAnsi="Arial Narrow" w:cs="Arial"/>
              </w:rPr>
              <w:t>, and Oliver</w:t>
            </w:r>
            <w:r>
              <w:rPr>
                <w:rFonts w:ascii="Arial Narrow" w:hAnsi="Arial Narrow" w:cs="Arial"/>
              </w:rPr>
              <w:t xml:space="preserve"> GD</w:t>
            </w:r>
            <w:r w:rsidRPr="0063637D">
              <w:rPr>
                <w:rFonts w:ascii="Arial Narrow" w:hAnsi="Arial Narrow" w:cs="Arial"/>
              </w:rPr>
              <w:t xml:space="preserve">. </w:t>
            </w:r>
            <w:r w:rsidRPr="00CD18F8">
              <w:rPr>
                <w:rFonts w:ascii="Arial Narrow" w:hAnsi="Arial Narrow" w:cs="Arial"/>
                <w:iCs/>
              </w:rPr>
              <w:t>Correlation of trunk and upper extremity kinematics at ball contact in the softball swing: a pilot study</w:t>
            </w:r>
            <w:r>
              <w:rPr>
                <w:rFonts w:ascii="Arial Narrow" w:hAnsi="Arial Narrow" w:cs="Arial"/>
                <w:i/>
              </w:rPr>
              <w:t>.</w:t>
            </w:r>
            <w:r>
              <w:rPr>
                <w:rFonts w:ascii="Arial Narrow" w:hAnsi="Arial Narrow" w:cs="Arial"/>
              </w:rPr>
              <w:t xml:space="preserve"> 2018 </w:t>
            </w:r>
            <w:r w:rsidRPr="0063637D">
              <w:rPr>
                <w:rFonts w:ascii="Arial Narrow" w:hAnsi="Arial Narrow" w:cs="Arial"/>
              </w:rPr>
              <w:t>Southeast American College of Sports Medicine. Chattanooga, T</w:t>
            </w:r>
            <w:r>
              <w:rPr>
                <w:rFonts w:ascii="Arial Narrow" w:hAnsi="Arial Narrow" w:cs="Arial"/>
              </w:rPr>
              <w:t>ennessee, USA</w:t>
            </w:r>
            <w:r w:rsidRPr="0063637D">
              <w:rPr>
                <w:rFonts w:ascii="Arial Narrow" w:hAnsi="Arial Narrow" w:cs="Arial"/>
              </w:rPr>
              <w:t>.</w:t>
            </w:r>
            <w:r>
              <w:rPr>
                <w:rFonts w:ascii="Arial Narrow" w:hAnsi="Arial Narrow" w:cs="Arial"/>
              </w:rPr>
              <w:t xml:space="preserve"> February 15 – 17, 2018. </w:t>
            </w:r>
            <w:r>
              <w:rPr>
                <w:rFonts w:ascii="Arial Narrow" w:hAnsi="Arial Narrow" w:cs="Arial"/>
                <w:i/>
                <w:iCs/>
              </w:rPr>
              <w:t>Poster presentation.</w:t>
            </w:r>
          </w:p>
        </w:tc>
      </w:tr>
      <w:tr w:rsidR="00412ED6" w14:paraId="5EA75C57" w14:textId="77777777" w:rsidTr="00937C28">
        <w:tc>
          <w:tcPr>
            <w:tcW w:w="9350" w:type="dxa"/>
          </w:tcPr>
          <w:p w14:paraId="016D717C" w14:textId="6189DD4C" w:rsidR="00412ED6" w:rsidRPr="00A01BB4" w:rsidRDefault="00412ED6" w:rsidP="00A01BB4">
            <w:pPr>
              <w:pStyle w:val="ListParagraph"/>
              <w:numPr>
                <w:ilvl w:val="0"/>
                <w:numId w:val="7"/>
              </w:numPr>
              <w:ind w:left="345"/>
              <w:rPr>
                <w:rFonts w:ascii="Arial Narrow" w:hAnsi="Arial Narrow" w:cs="Arial"/>
              </w:rPr>
            </w:pPr>
            <w:r w:rsidRPr="00937C28">
              <w:rPr>
                <w:rFonts w:ascii="Arial Narrow" w:hAnsi="Arial Narrow" w:cs="Arial"/>
              </w:rPr>
              <w:t xml:space="preserve">Hanks MM, Brewer LE, Gilmer GG, Washington JK, Gascon SS, Barfield JW, Williams PT, Friesen KB, </w:t>
            </w:r>
            <w:r w:rsidRPr="00937C28">
              <w:rPr>
                <w:rFonts w:ascii="Arial Narrow" w:hAnsi="Arial Narrow" w:cs="Arial"/>
                <w:b/>
              </w:rPr>
              <w:t>Wasserberger KW</w:t>
            </w:r>
            <w:r w:rsidRPr="00937C28">
              <w:rPr>
                <w:rFonts w:ascii="Arial Narrow" w:hAnsi="Arial Narrow" w:cs="Arial"/>
              </w:rPr>
              <w:t xml:space="preserve">, Downs JL, </w:t>
            </w:r>
            <w:proofErr w:type="spellStart"/>
            <w:r w:rsidRPr="00937C28">
              <w:rPr>
                <w:rFonts w:ascii="Arial Narrow" w:hAnsi="Arial Narrow" w:cs="Arial"/>
              </w:rPr>
              <w:t>Brittain</w:t>
            </w:r>
            <w:proofErr w:type="spellEnd"/>
            <w:r w:rsidRPr="00937C28">
              <w:rPr>
                <w:rFonts w:ascii="Arial Narrow" w:hAnsi="Arial Narrow" w:cs="Arial"/>
              </w:rPr>
              <w:t xml:space="preserve"> AR, Oli</w:t>
            </w:r>
            <w:r w:rsidRPr="00A01BB4">
              <w:rPr>
                <w:rFonts w:ascii="Arial Narrow" w:hAnsi="Arial Narrow" w:cs="Arial"/>
              </w:rPr>
              <w:t xml:space="preserve">ver GD. </w:t>
            </w:r>
            <w:r w:rsidRPr="00A01BB4">
              <w:rPr>
                <w:rFonts w:ascii="Arial Narrow" w:hAnsi="Arial Narrow" w:cs="Arial"/>
                <w:i/>
              </w:rPr>
              <w:t>The influence of self-selected protective equipment on kinematics in youth lacrosse players</w:t>
            </w:r>
            <w:r w:rsidRPr="00A01BB4">
              <w:rPr>
                <w:rFonts w:ascii="Arial Narrow" w:hAnsi="Arial Narrow" w:cs="Arial"/>
              </w:rPr>
              <w:t xml:space="preserve">. 2018 Southeast American College of Sports Medicine. Chattanooga, Tennessee, USA. February 15 – 17, 2018. </w:t>
            </w:r>
            <w:r w:rsidRPr="00A01BB4">
              <w:rPr>
                <w:rFonts w:ascii="Arial Narrow" w:hAnsi="Arial Narrow" w:cs="Arial"/>
                <w:i/>
                <w:iCs/>
              </w:rPr>
              <w:t>Poster presentation.</w:t>
            </w:r>
          </w:p>
        </w:tc>
      </w:tr>
    </w:tbl>
    <w:p w14:paraId="1CBD5803" w14:textId="77777777" w:rsidR="00967EB4" w:rsidRDefault="00967EB4" w:rsidP="00261811">
      <w:pPr>
        <w:pBdr>
          <w:bottom w:val="single" w:sz="4" w:space="1" w:color="auto"/>
        </w:pBdr>
        <w:rPr>
          <w:rFonts w:ascii="Arial Narrow" w:hAnsi="Arial Narrow" w:cs="Arial"/>
          <w:b/>
          <w:sz w:val="32"/>
        </w:rPr>
      </w:pPr>
    </w:p>
    <w:p w14:paraId="525C1FC5" w14:textId="43DD52C6" w:rsidR="00261811" w:rsidRDefault="00E97BED" w:rsidP="00261811">
      <w:pPr>
        <w:pBdr>
          <w:bottom w:val="single" w:sz="4" w:space="1" w:color="auto"/>
        </w:pBdr>
        <w:rPr>
          <w:rFonts w:ascii="Arial Narrow" w:hAnsi="Arial Narrow" w:cs="Arial"/>
          <w:b/>
          <w:sz w:val="32"/>
        </w:rPr>
      </w:pPr>
      <w:r>
        <w:rPr>
          <w:rFonts w:ascii="Arial Narrow" w:hAnsi="Arial Narrow" w:cs="Arial"/>
          <w:b/>
          <w:sz w:val="32"/>
        </w:rPr>
        <w:t xml:space="preserve">Invited </w:t>
      </w:r>
      <w:r w:rsidR="00261811">
        <w:rPr>
          <w:rFonts w:ascii="Arial Narrow" w:hAnsi="Arial Narrow" w:cs="Arial"/>
          <w:b/>
          <w:sz w:val="32"/>
        </w:rPr>
        <w:t>Presentations</w:t>
      </w:r>
    </w:p>
    <w:p w14:paraId="48A7B965" w14:textId="315E772F" w:rsidR="00937C28" w:rsidRPr="00570427" w:rsidRDefault="00EB68AE" w:rsidP="00261811">
      <w:pPr>
        <w:spacing w:after="0" w:line="240" w:lineRule="auto"/>
        <w:rPr>
          <w:rFonts w:ascii="Arial Narrow" w:hAnsi="Arial Narrow" w:cs="Arial"/>
          <w:b/>
        </w:rPr>
      </w:pPr>
      <w:r w:rsidRPr="00570427">
        <w:rPr>
          <w:rFonts w:ascii="Arial Narrow" w:hAnsi="Arial Narrow" w:cs="Arial"/>
          <w:b/>
        </w:rPr>
        <w:t>2019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37C28" w14:paraId="6CD5637B" w14:textId="77777777" w:rsidTr="00685028">
        <w:tc>
          <w:tcPr>
            <w:tcW w:w="9350" w:type="dxa"/>
          </w:tcPr>
          <w:p w14:paraId="7FEE1CD7" w14:textId="409CB962" w:rsidR="00937C28" w:rsidRPr="00685028" w:rsidRDefault="00412ED6" w:rsidP="00967EB4">
            <w:pPr>
              <w:pStyle w:val="ListParagraph"/>
              <w:numPr>
                <w:ilvl w:val="0"/>
                <w:numId w:val="26"/>
              </w:numPr>
              <w:ind w:left="345"/>
              <w:rPr>
                <w:rFonts w:ascii="Arial Narrow" w:hAnsi="Arial Narrow" w:cs="Arial"/>
                <w:i/>
              </w:rPr>
            </w:pPr>
            <w:r w:rsidRPr="002317CF">
              <w:rPr>
                <w:rFonts w:ascii="Arial Narrow" w:hAnsi="Arial Narrow" w:cs="Arial"/>
                <w:b/>
                <w:bCs/>
              </w:rPr>
              <w:t>Wasserberger KW</w:t>
            </w:r>
            <w:r w:rsidRPr="002317CF">
              <w:rPr>
                <w:rFonts w:ascii="Arial Narrow" w:hAnsi="Arial Narrow" w:cs="Arial"/>
              </w:rPr>
              <w:t xml:space="preserve">, Barfield JW, </w:t>
            </w:r>
            <w:proofErr w:type="spellStart"/>
            <w:r>
              <w:rPr>
                <w:rFonts w:ascii="Arial Narrow" w:hAnsi="Arial Narrow" w:cs="Arial"/>
              </w:rPr>
              <w:t>Anz</w:t>
            </w:r>
            <w:proofErr w:type="spellEnd"/>
            <w:r>
              <w:rPr>
                <w:rFonts w:ascii="Arial Narrow" w:hAnsi="Arial Narrow" w:cs="Arial"/>
              </w:rPr>
              <w:t xml:space="preserve"> A, Andrews J, </w:t>
            </w:r>
            <w:r w:rsidRPr="002317CF">
              <w:rPr>
                <w:rFonts w:ascii="Arial Narrow" w:hAnsi="Arial Narrow" w:cs="Arial"/>
              </w:rPr>
              <w:t xml:space="preserve">Oliver GD. Using the </w:t>
            </w:r>
            <w:r>
              <w:rPr>
                <w:rFonts w:ascii="Arial Narrow" w:hAnsi="Arial Narrow" w:cs="Arial"/>
              </w:rPr>
              <w:t>S</w:t>
            </w:r>
            <w:r w:rsidRPr="002317CF">
              <w:rPr>
                <w:rFonts w:ascii="Arial Narrow" w:hAnsi="Arial Narrow" w:cs="Arial"/>
              </w:rPr>
              <w:t xml:space="preserve">ingle </w:t>
            </w:r>
            <w:r>
              <w:rPr>
                <w:rFonts w:ascii="Arial Narrow" w:hAnsi="Arial Narrow" w:cs="Arial"/>
              </w:rPr>
              <w:t>L</w:t>
            </w:r>
            <w:r w:rsidRPr="002317CF">
              <w:rPr>
                <w:rFonts w:ascii="Arial Narrow" w:hAnsi="Arial Narrow" w:cs="Arial"/>
              </w:rPr>
              <w:t xml:space="preserve">eg </w:t>
            </w:r>
            <w:r>
              <w:rPr>
                <w:rFonts w:ascii="Arial Narrow" w:hAnsi="Arial Narrow" w:cs="Arial"/>
              </w:rPr>
              <w:t>S</w:t>
            </w:r>
            <w:r w:rsidRPr="002317CF">
              <w:rPr>
                <w:rFonts w:ascii="Arial Narrow" w:hAnsi="Arial Narrow" w:cs="Arial"/>
              </w:rPr>
              <w:t xml:space="preserve">quat as an </w:t>
            </w:r>
            <w:r>
              <w:rPr>
                <w:rFonts w:ascii="Arial Narrow" w:hAnsi="Arial Narrow" w:cs="Arial"/>
              </w:rPr>
              <w:t>A</w:t>
            </w:r>
            <w:r w:rsidRPr="002317CF">
              <w:rPr>
                <w:rFonts w:ascii="Arial Narrow" w:hAnsi="Arial Narrow" w:cs="Arial"/>
              </w:rPr>
              <w:t xml:space="preserve">ssessment for </w:t>
            </w:r>
            <w:r>
              <w:rPr>
                <w:rFonts w:ascii="Arial Narrow" w:hAnsi="Arial Narrow" w:cs="Arial"/>
              </w:rPr>
              <w:t>E</w:t>
            </w:r>
            <w:r w:rsidRPr="002317CF">
              <w:rPr>
                <w:rFonts w:ascii="Arial Narrow" w:hAnsi="Arial Narrow" w:cs="Arial"/>
              </w:rPr>
              <w:t xml:space="preserve">fficient </w:t>
            </w:r>
            <w:r>
              <w:rPr>
                <w:rFonts w:ascii="Arial Narrow" w:hAnsi="Arial Narrow" w:cs="Arial"/>
              </w:rPr>
              <w:t>S</w:t>
            </w:r>
            <w:r w:rsidRPr="002317CF">
              <w:rPr>
                <w:rFonts w:ascii="Arial Narrow" w:hAnsi="Arial Narrow" w:cs="Arial"/>
              </w:rPr>
              <w:t xml:space="preserve">tride </w:t>
            </w:r>
            <w:r>
              <w:rPr>
                <w:rFonts w:ascii="Arial Narrow" w:hAnsi="Arial Narrow" w:cs="Arial"/>
              </w:rPr>
              <w:t>L</w:t>
            </w:r>
            <w:r w:rsidRPr="002317CF">
              <w:rPr>
                <w:rFonts w:ascii="Arial Narrow" w:hAnsi="Arial Narrow" w:cs="Arial"/>
              </w:rPr>
              <w:t xml:space="preserve">eg </w:t>
            </w:r>
            <w:r>
              <w:rPr>
                <w:rFonts w:ascii="Arial Narrow" w:hAnsi="Arial Narrow" w:cs="Arial"/>
              </w:rPr>
              <w:t>K</w:t>
            </w:r>
            <w:r w:rsidRPr="002317CF">
              <w:rPr>
                <w:rFonts w:ascii="Arial Narrow" w:hAnsi="Arial Narrow" w:cs="Arial"/>
              </w:rPr>
              <w:t xml:space="preserve">nee </w:t>
            </w:r>
            <w:r>
              <w:rPr>
                <w:rFonts w:ascii="Arial Narrow" w:hAnsi="Arial Narrow" w:cs="Arial"/>
              </w:rPr>
              <w:t>M</w:t>
            </w:r>
            <w:r w:rsidRPr="002317CF">
              <w:rPr>
                <w:rFonts w:ascii="Arial Narrow" w:hAnsi="Arial Narrow" w:cs="Arial"/>
              </w:rPr>
              <w:t xml:space="preserve">echanics in </w:t>
            </w:r>
            <w:r>
              <w:rPr>
                <w:rFonts w:ascii="Arial Narrow" w:hAnsi="Arial Narrow" w:cs="Arial"/>
              </w:rPr>
              <w:t>A</w:t>
            </w:r>
            <w:r w:rsidRPr="002317CF">
              <w:rPr>
                <w:rFonts w:ascii="Arial Narrow" w:hAnsi="Arial Narrow" w:cs="Arial"/>
              </w:rPr>
              <w:t xml:space="preserve">dolescent </w:t>
            </w:r>
            <w:r>
              <w:rPr>
                <w:rFonts w:ascii="Arial Narrow" w:hAnsi="Arial Narrow" w:cs="Arial"/>
              </w:rPr>
              <w:t>B</w:t>
            </w:r>
            <w:r w:rsidRPr="002317CF">
              <w:rPr>
                <w:rFonts w:ascii="Arial Narrow" w:hAnsi="Arial Narrow" w:cs="Arial"/>
              </w:rPr>
              <w:t xml:space="preserve">aseball </w:t>
            </w:r>
            <w:r>
              <w:rPr>
                <w:rFonts w:ascii="Arial Narrow" w:hAnsi="Arial Narrow" w:cs="Arial"/>
              </w:rPr>
              <w:t>P</w:t>
            </w:r>
            <w:r w:rsidRPr="002317CF">
              <w:rPr>
                <w:rFonts w:ascii="Arial Narrow" w:hAnsi="Arial Narrow" w:cs="Arial"/>
              </w:rPr>
              <w:t>itchers</w:t>
            </w:r>
            <w:r>
              <w:rPr>
                <w:rFonts w:ascii="Arial Narrow" w:hAnsi="Arial Narrow" w:cs="Arial"/>
              </w:rPr>
              <w:t>. Alabama Physical Therapy Association Annual Conference. Homewood, AL, USA. August 16 – 17, 2019.</w:t>
            </w:r>
          </w:p>
        </w:tc>
      </w:tr>
    </w:tbl>
    <w:p w14:paraId="009CC7B2" w14:textId="77777777" w:rsidR="00412ED6" w:rsidRDefault="00412ED6" w:rsidP="007A5C6D">
      <w:pPr>
        <w:pBdr>
          <w:bottom w:val="single" w:sz="4" w:space="1" w:color="auto"/>
        </w:pBdr>
        <w:rPr>
          <w:rFonts w:ascii="Arial Narrow" w:hAnsi="Arial Narrow" w:cs="Arial"/>
          <w:b/>
          <w:sz w:val="32"/>
        </w:rPr>
      </w:pPr>
    </w:p>
    <w:p w14:paraId="20C8C500" w14:textId="77777777" w:rsidR="005F2CA3" w:rsidRPr="0063637D" w:rsidRDefault="005F2CA3" w:rsidP="005F2CA3">
      <w:pPr>
        <w:pBdr>
          <w:bottom w:val="single" w:sz="4" w:space="1" w:color="auto"/>
        </w:pBdr>
        <w:rPr>
          <w:rFonts w:ascii="Arial Narrow" w:hAnsi="Arial Narrow" w:cs="Arial"/>
          <w:b/>
          <w:sz w:val="32"/>
        </w:rPr>
      </w:pPr>
      <w:r w:rsidRPr="0063637D">
        <w:rPr>
          <w:rFonts w:ascii="Arial Narrow" w:hAnsi="Arial Narrow" w:cs="Arial"/>
          <w:b/>
          <w:sz w:val="32"/>
        </w:rPr>
        <w:t>Teaching Philosophy</w:t>
      </w:r>
    </w:p>
    <w:p w14:paraId="513A4D2B" w14:textId="77777777" w:rsidR="005F2CA3" w:rsidRDefault="005F2CA3" w:rsidP="005F2CA3">
      <w:pPr>
        <w:rPr>
          <w:rFonts w:ascii="Arial Narrow" w:hAnsi="Arial Narrow" w:cs="Arial"/>
        </w:rPr>
      </w:pPr>
      <w:r>
        <w:rPr>
          <w:rFonts w:ascii="Arial Narrow" w:hAnsi="Arial Narrow" w:cs="Arial"/>
        </w:rPr>
        <w:t>…</w:t>
      </w:r>
    </w:p>
    <w:p w14:paraId="44AF3EFE" w14:textId="77777777" w:rsidR="005F2CA3" w:rsidRDefault="005F2CA3" w:rsidP="005F2CA3">
      <w:pPr>
        <w:pBdr>
          <w:bottom w:val="single" w:sz="4" w:space="1" w:color="auto"/>
        </w:pBdr>
        <w:rPr>
          <w:rFonts w:ascii="Arial Narrow" w:hAnsi="Arial Narrow" w:cs="Arial"/>
          <w:b/>
          <w:sz w:val="32"/>
        </w:rPr>
      </w:pPr>
    </w:p>
    <w:p w14:paraId="12105DFC" w14:textId="77777777" w:rsidR="005F2CA3" w:rsidRDefault="005F2CA3" w:rsidP="005F2CA3">
      <w:pPr>
        <w:pBdr>
          <w:bottom w:val="single" w:sz="4" w:space="1" w:color="auto"/>
        </w:pBdr>
        <w:rPr>
          <w:rFonts w:ascii="Arial Narrow" w:hAnsi="Arial Narrow" w:cs="Arial"/>
          <w:b/>
          <w:sz w:val="32"/>
        </w:rPr>
      </w:pPr>
      <w:r>
        <w:rPr>
          <w:rFonts w:ascii="Arial Narrow" w:hAnsi="Arial Narrow" w:cs="Arial"/>
          <w:b/>
          <w:sz w:val="32"/>
        </w:rPr>
        <w:lastRenderedPageBreak/>
        <w:t>Teaching Experience</w:t>
      </w:r>
    </w:p>
    <w:p w14:paraId="18F23982" w14:textId="77777777" w:rsidR="005F2CA3" w:rsidRDefault="005F2CA3" w:rsidP="005F2CA3">
      <w:pPr>
        <w:rPr>
          <w:rFonts w:ascii="Arial Narrow" w:hAnsi="Arial Narrow" w:cs="Arial"/>
        </w:rPr>
      </w:pPr>
      <w:r w:rsidRPr="00A7798A">
        <w:rPr>
          <w:rFonts w:ascii="Arial Narrow" w:hAnsi="Arial Narrow" w:cs="Arial"/>
          <w:i/>
        </w:rPr>
        <w:t>Key</w:t>
      </w:r>
      <w:r w:rsidRPr="00A7798A">
        <w:rPr>
          <w:rFonts w:ascii="Arial Narrow" w:hAnsi="Arial Narrow" w:cs="Arial"/>
        </w:rPr>
        <w:t>: DEPARTMENT Class# (Section) – Class Title (credit hours)</w:t>
      </w:r>
    </w:p>
    <w:p w14:paraId="1F94E31B" w14:textId="77777777" w:rsidR="005F2CA3" w:rsidRDefault="005F2CA3" w:rsidP="005F2CA3">
      <w:pPr>
        <w:rPr>
          <w:rFonts w:ascii="Arial Narrow" w:hAnsi="Arial Narrow" w:cs="Arial"/>
        </w:rPr>
      </w:pPr>
      <w:r>
        <w:rPr>
          <w:rFonts w:ascii="Arial Narrow" w:hAnsi="Arial Narrow" w:cs="Arial"/>
        </w:rPr>
        <w:tab/>
        <w:t>KINE = Kinesiology</w:t>
      </w:r>
    </w:p>
    <w:p w14:paraId="2DD94319" w14:textId="77777777" w:rsidR="005F2CA3" w:rsidRPr="00A7798A" w:rsidRDefault="005F2CA3" w:rsidP="005F2CA3">
      <w:pPr>
        <w:rPr>
          <w:rFonts w:ascii="Arial Narrow" w:hAnsi="Arial Narrow" w:cs="Arial"/>
        </w:rPr>
      </w:pPr>
      <w:r>
        <w:rPr>
          <w:rFonts w:ascii="Arial Narrow" w:hAnsi="Arial Narrow" w:cs="Arial"/>
        </w:rPr>
        <w:tab/>
        <w:t>PHED = Physical Education</w:t>
      </w:r>
    </w:p>
    <w:p w14:paraId="02EFEA15" w14:textId="77777777" w:rsidR="005F2CA3" w:rsidRDefault="005F2CA3" w:rsidP="005F2CA3">
      <w:pPr>
        <w:rPr>
          <w:rFonts w:ascii="Arial Narrow" w:hAnsi="Arial Narrow" w:cs="Arial"/>
          <w:b/>
        </w:rPr>
      </w:pPr>
      <w:r>
        <w:rPr>
          <w:rFonts w:ascii="Arial Narrow" w:hAnsi="Arial Narrow" w:cs="Arial"/>
          <w:b/>
        </w:rPr>
        <w:t>Spring 2020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F2CA3" w14:paraId="4BF8E5B3" w14:textId="77777777" w:rsidTr="007672C9">
        <w:tc>
          <w:tcPr>
            <w:tcW w:w="9350" w:type="dxa"/>
          </w:tcPr>
          <w:p w14:paraId="48F3CC7E" w14:textId="77777777" w:rsidR="005F2CA3" w:rsidRDefault="005F2CA3" w:rsidP="007672C9">
            <w:pPr>
              <w:rPr>
                <w:rFonts w:ascii="Arial Narrow" w:hAnsi="Arial Narrow" w:cs="Arial"/>
              </w:rPr>
            </w:pPr>
            <w:r>
              <w:rPr>
                <w:rFonts w:ascii="Arial Narrow" w:hAnsi="Arial Narrow" w:cs="Arial"/>
              </w:rPr>
              <w:t>KINE 3621 (004) – Biomechanics of Human Movement Laboratory (1)</w:t>
            </w:r>
          </w:p>
        </w:tc>
      </w:tr>
      <w:tr w:rsidR="005F2CA3" w14:paraId="21AFFBE3" w14:textId="77777777" w:rsidTr="007672C9">
        <w:tc>
          <w:tcPr>
            <w:tcW w:w="9350" w:type="dxa"/>
          </w:tcPr>
          <w:p w14:paraId="2690F266" w14:textId="77777777" w:rsidR="005F2CA3" w:rsidRDefault="005F2CA3" w:rsidP="007672C9">
            <w:pPr>
              <w:rPr>
                <w:rFonts w:ascii="Arial Narrow" w:hAnsi="Arial Narrow" w:cs="Arial"/>
              </w:rPr>
            </w:pPr>
            <w:r>
              <w:rPr>
                <w:rFonts w:ascii="Arial Narrow" w:hAnsi="Arial Narrow" w:cs="Arial"/>
              </w:rPr>
              <w:t>KINE 3621 (005) – Biomechanics of Human Movement Laboratory (1)</w:t>
            </w:r>
          </w:p>
        </w:tc>
      </w:tr>
      <w:tr w:rsidR="005F2CA3" w14:paraId="11FED87F" w14:textId="77777777" w:rsidTr="007672C9">
        <w:tc>
          <w:tcPr>
            <w:tcW w:w="9350" w:type="dxa"/>
          </w:tcPr>
          <w:p w14:paraId="775EFC38" w14:textId="77777777" w:rsidR="005F2CA3" w:rsidRDefault="005F2CA3" w:rsidP="007672C9">
            <w:pPr>
              <w:rPr>
                <w:rFonts w:ascii="Arial Narrow" w:hAnsi="Arial Narrow" w:cs="Arial"/>
              </w:rPr>
            </w:pPr>
            <w:r>
              <w:rPr>
                <w:rFonts w:ascii="Arial Narrow" w:hAnsi="Arial Narrow" w:cs="Arial"/>
              </w:rPr>
              <w:t>KINE 4880 (001) – Training and Conditioning Programming (3)</w:t>
            </w:r>
          </w:p>
        </w:tc>
      </w:tr>
      <w:tr w:rsidR="005F2CA3" w14:paraId="1CC5BFA3" w14:textId="77777777" w:rsidTr="007672C9">
        <w:tc>
          <w:tcPr>
            <w:tcW w:w="9350" w:type="dxa"/>
          </w:tcPr>
          <w:p w14:paraId="78C44631" w14:textId="77777777" w:rsidR="005F2CA3" w:rsidRDefault="005F2CA3" w:rsidP="007672C9">
            <w:pPr>
              <w:rPr>
                <w:rFonts w:ascii="Arial Narrow" w:hAnsi="Arial Narrow" w:cs="Arial"/>
              </w:rPr>
            </w:pPr>
          </w:p>
        </w:tc>
      </w:tr>
    </w:tbl>
    <w:p w14:paraId="6955912D" w14:textId="77777777" w:rsidR="005F2CA3" w:rsidRPr="00F24396" w:rsidRDefault="005F2CA3" w:rsidP="005F2CA3">
      <w:pPr>
        <w:rPr>
          <w:rFonts w:ascii="Arial Narrow" w:hAnsi="Arial Narrow" w:cs="Arial"/>
          <w:b/>
        </w:rPr>
      </w:pPr>
      <w:r w:rsidRPr="00F24396">
        <w:rPr>
          <w:rFonts w:ascii="Arial Narrow" w:hAnsi="Arial Narrow" w:cs="Arial"/>
          <w:b/>
        </w:rPr>
        <w:t>Fall 2019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F2CA3" w14:paraId="6BC4142A" w14:textId="77777777" w:rsidTr="007672C9">
        <w:tc>
          <w:tcPr>
            <w:tcW w:w="9350" w:type="dxa"/>
          </w:tcPr>
          <w:p w14:paraId="12AF57B2" w14:textId="77777777" w:rsidR="005F2CA3" w:rsidRDefault="005F2CA3" w:rsidP="007672C9">
            <w:pPr>
              <w:rPr>
                <w:rFonts w:ascii="Arial Narrow" w:hAnsi="Arial Narrow" w:cs="Arial"/>
              </w:rPr>
            </w:pPr>
            <w:r>
              <w:rPr>
                <w:rFonts w:ascii="Arial Narrow" w:hAnsi="Arial Narrow" w:cs="Arial"/>
              </w:rPr>
              <w:t>KINE 3621 (004) – Biomechanics of Human Movement Laboratory (1)</w:t>
            </w:r>
          </w:p>
        </w:tc>
      </w:tr>
      <w:tr w:rsidR="005F2CA3" w14:paraId="16D877A0" w14:textId="77777777" w:rsidTr="007672C9">
        <w:tc>
          <w:tcPr>
            <w:tcW w:w="9350" w:type="dxa"/>
          </w:tcPr>
          <w:p w14:paraId="5C467A8E" w14:textId="77777777" w:rsidR="005F2CA3" w:rsidRDefault="005F2CA3" w:rsidP="007672C9">
            <w:pPr>
              <w:rPr>
                <w:rFonts w:ascii="Arial Narrow" w:hAnsi="Arial Narrow" w:cs="Arial"/>
              </w:rPr>
            </w:pPr>
            <w:r>
              <w:rPr>
                <w:rFonts w:ascii="Arial Narrow" w:hAnsi="Arial Narrow" w:cs="Arial"/>
              </w:rPr>
              <w:t>KINE 3621 (005) – Biomechanics of Human Movement Laboratory (1)</w:t>
            </w:r>
          </w:p>
        </w:tc>
      </w:tr>
      <w:tr w:rsidR="005F2CA3" w14:paraId="71B8D055" w14:textId="77777777" w:rsidTr="007672C9">
        <w:tc>
          <w:tcPr>
            <w:tcW w:w="9350" w:type="dxa"/>
          </w:tcPr>
          <w:p w14:paraId="0971E708" w14:textId="77777777" w:rsidR="005F2CA3" w:rsidRDefault="005F2CA3" w:rsidP="007672C9">
            <w:pPr>
              <w:rPr>
                <w:rFonts w:ascii="Arial Narrow" w:hAnsi="Arial Narrow" w:cs="Arial"/>
              </w:rPr>
            </w:pPr>
            <w:r>
              <w:rPr>
                <w:rFonts w:ascii="Arial Narrow" w:hAnsi="Arial Narrow" w:cs="Arial"/>
              </w:rPr>
              <w:t>KINE 4880 (001) – Training and Conditioning Programming (3)</w:t>
            </w:r>
          </w:p>
        </w:tc>
      </w:tr>
      <w:tr w:rsidR="005F2CA3" w14:paraId="2CCA825A" w14:textId="77777777" w:rsidTr="007672C9">
        <w:tc>
          <w:tcPr>
            <w:tcW w:w="9350" w:type="dxa"/>
          </w:tcPr>
          <w:p w14:paraId="5A1D3015" w14:textId="77777777" w:rsidR="005F2CA3" w:rsidRDefault="005F2CA3" w:rsidP="007672C9">
            <w:pPr>
              <w:rPr>
                <w:rFonts w:ascii="Arial Narrow" w:hAnsi="Arial Narrow" w:cs="Arial"/>
              </w:rPr>
            </w:pPr>
          </w:p>
        </w:tc>
      </w:tr>
    </w:tbl>
    <w:p w14:paraId="6FF77FAC" w14:textId="77777777" w:rsidR="005F2CA3" w:rsidRPr="00F24396" w:rsidRDefault="005F2CA3" w:rsidP="005F2CA3">
      <w:pPr>
        <w:rPr>
          <w:rFonts w:ascii="Arial Narrow" w:hAnsi="Arial Narrow" w:cs="Arial"/>
          <w:b/>
        </w:rPr>
      </w:pPr>
      <w:r w:rsidRPr="00F24396">
        <w:rPr>
          <w:rFonts w:ascii="Arial Narrow" w:hAnsi="Arial Narrow" w:cs="Arial"/>
          <w:b/>
        </w:rPr>
        <w:t>Summer 2019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F2CA3" w14:paraId="1C3E1C1E" w14:textId="77777777" w:rsidTr="007672C9">
        <w:tc>
          <w:tcPr>
            <w:tcW w:w="9350" w:type="dxa"/>
          </w:tcPr>
          <w:p w14:paraId="04E9E68B" w14:textId="77777777" w:rsidR="005F2CA3" w:rsidRDefault="005F2CA3" w:rsidP="007672C9">
            <w:pPr>
              <w:rPr>
                <w:rFonts w:ascii="Arial Narrow" w:hAnsi="Arial Narrow" w:cs="Arial"/>
              </w:rPr>
            </w:pPr>
            <w:r>
              <w:rPr>
                <w:rFonts w:ascii="Arial Narrow" w:hAnsi="Arial Narrow" w:cs="Arial"/>
              </w:rPr>
              <w:t>PHED 1383 – Kettlebell Training 001 (2)</w:t>
            </w:r>
          </w:p>
        </w:tc>
      </w:tr>
      <w:tr w:rsidR="005F2CA3" w14:paraId="6D218D69" w14:textId="77777777" w:rsidTr="007672C9">
        <w:tc>
          <w:tcPr>
            <w:tcW w:w="9350" w:type="dxa"/>
          </w:tcPr>
          <w:p w14:paraId="15C97887" w14:textId="77777777" w:rsidR="005F2CA3" w:rsidRDefault="005F2CA3" w:rsidP="007672C9">
            <w:pPr>
              <w:rPr>
                <w:rFonts w:ascii="Arial Narrow" w:hAnsi="Arial Narrow" w:cs="Arial"/>
              </w:rPr>
            </w:pPr>
          </w:p>
        </w:tc>
      </w:tr>
    </w:tbl>
    <w:p w14:paraId="3B3AE217" w14:textId="77777777" w:rsidR="005F2CA3" w:rsidRPr="00F24396" w:rsidRDefault="005F2CA3" w:rsidP="005F2CA3">
      <w:pPr>
        <w:rPr>
          <w:rFonts w:ascii="Arial Narrow" w:hAnsi="Arial Narrow" w:cs="Arial"/>
          <w:b/>
        </w:rPr>
      </w:pPr>
      <w:r w:rsidRPr="00F24396">
        <w:rPr>
          <w:rFonts w:ascii="Arial Narrow" w:hAnsi="Arial Narrow" w:cs="Arial"/>
          <w:b/>
        </w:rPr>
        <w:t>Spring 2019</w:t>
      </w:r>
      <w:r>
        <w:rPr>
          <w:rFonts w:ascii="Arial Narrow" w:hAnsi="Arial Narrow" w:cs="Arial"/>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F2CA3" w14:paraId="73FE5697" w14:textId="77777777" w:rsidTr="007672C9">
        <w:tc>
          <w:tcPr>
            <w:tcW w:w="9350" w:type="dxa"/>
          </w:tcPr>
          <w:p w14:paraId="5D006A64" w14:textId="77777777" w:rsidR="005F2CA3" w:rsidRDefault="005F2CA3" w:rsidP="007672C9">
            <w:pPr>
              <w:rPr>
                <w:rFonts w:ascii="Arial Narrow" w:hAnsi="Arial Narrow" w:cs="Arial"/>
              </w:rPr>
            </w:pPr>
            <w:r>
              <w:rPr>
                <w:rFonts w:ascii="Arial Narrow" w:hAnsi="Arial Narrow" w:cs="Arial"/>
              </w:rPr>
              <w:t>KINE 3621 (007) – Biomechanics of Human Movement Laboratory (1)</w:t>
            </w:r>
          </w:p>
        </w:tc>
      </w:tr>
      <w:tr w:rsidR="005F2CA3" w14:paraId="42EDD602" w14:textId="77777777" w:rsidTr="007672C9">
        <w:tc>
          <w:tcPr>
            <w:tcW w:w="9350" w:type="dxa"/>
          </w:tcPr>
          <w:p w14:paraId="7F4CDE01" w14:textId="77777777" w:rsidR="005F2CA3" w:rsidRDefault="005F2CA3" w:rsidP="007672C9">
            <w:pPr>
              <w:rPr>
                <w:rFonts w:ascii="Arial Narrow" w:hAnsi="Arial Narrow" w:cs="Arial"/>
              </w:rPr>
            </w:pPr>
            <w:r>
              <w:rPr>
                <w:rFonts w:ascii="Arial Narrow" w:hAnsi="Arial Narrow" w:cs="Arial"/>
              </w:rPr>
              <w:t>KINE 3621 (008) – Biomechanics of Human Movement Laboratory (1)</w:t>
            </w:r>
          </w:p>
        </w:tc>
      </w:tr>
      <w:tr w:rsidR="005F2CA3" w14:paraId="2E6B35D1" w14:textId="77777777" w:rsidTr="007672C9">
        <w:tc>
          <w:tcPr>
            <w:tcW w:w="9350" w:type="dxa"/>
          </w:tcPr>
          <w:p w14:paraId="3937D821" w14:textId="77777777" w:rsidR="005F2CA3" w:rsidRDefault="005F2CA3" w:rsidP="007672C9">
            <w:pPr>
              <w:rPr>
                <w:rFonts w:ascii="Arial Narrow" w:hAnsi="Arial Narrow" w:cs="Arial"/>
              </w:rPr>
            </w:pPr>
            <w:r>
              <w:rPr>
                <w:rFonts w:ascii="Arial Narrow" w:hAnsi="Arial Narrow" w:cs="Arial"/>
              </w:rPr>
              <w:t>KINE 4403 (001) – Applied Anatomy for the Allied Health Professional (3)</w:t>
            </w:r>
          </w:p>
        </w:tc>
      </w:tr>
      <w:tr w:rsidR="005F2CA3" w14:paraId="2ADCF8C6" w14:textId="77777777" w:rsidTr="007672C9">
        <w:tc>
          <w:tcPr>
            <w:tcW w:w="9350" w:type="dxa"/>
          </w:tcPr>
          <w:p w14:paraId="61FC65DF" w14:textId="77777777" w:rsidR="005F2CA3" w:rsidRDefault="005F2CA3" w:rsidP="007672C9">
            <w:pPr>
              <w:rPr>
                <w:rFonts w:ascii="Arial Narrow" w:hAnsi="Arial Narrow" w:cs="Arial"/>
              </w:rPr>
            </w:pPr>
          </w:p>
        </w:tc>
      </w:tr>
    </w:tbl>
    <w:p w14:paraId="7A4098D2" w14:textId="77777777" w:rsidR="005F2CA3" w:rsidRPr="00F24396" w:rsidRDefault="005F2CA3" w:rsidP="005F2CA3">
      <w:pPr>
        <w:rPr>
          <w:rFonts w:ascii="Arial Narrow" w:hAnsi="Arial Narrow" w:cs="Arial"/>
          <w:b/>
        </w:rPr>
      </w:pPr>
      <w:r w:rsidRPr="00F24396">
        <w:rPr>
          <w:rFonts w:ascii="Arial Narrow" w:hAnsi="Arial Narrow" w:cs="Arial"/>
          <w:b/>
        </w:rPr>
        <w:t>Fall 2018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F2CA3" w14:paraId="27DE90C5" w14:textId="77777777" w:rsidTr="007672C9">
        <w:tc>
          <w:tcPr>
            <w:tcW w:w="9350" w:type="dxa"/>
          </w:tcPr>
          <w:p w14:paraId="1B33A8C7" w14:textId="77777777" w:rsidR="005F2CA3" w:rsidRDefault="005F2CA3" w:rsidP="007672C9">
            <w:pPr>
              <w:rPr>
                <w:rFonts w:ascii="Arial Narrow" w:hAnsi="Arial Narrow" w:cs="Arial"/>
              </w:rPr>
            </w:pPr>
            <w:r>
              <w:rPr>
                <w:rFonts w:ascii="Arial Narrow" w:hAnsi="Arial Narrow" w:cs="Arial"/>
              </w:rPr>
              <w:t>KINE 1103 (003) – Wellness (2)</w:t>
            </w:r>
          </w:p>
        </w:tc>
      </w:tr>
      <w:tr w:rsidR="005F2CA3" w14:paraId="4C37D92D" w14:textId="77777777" w:rsidTr="007672C9">
        <w:tc>
          <w:tcPr>
            <w:tcW w:w="9350" w:type="dxa"/>
          </w:tcPr>
          <w:p w14:paraId="20648B11" w14:textId="77777777" w:rsidR="005F2CA3" w:rsidRDefault="005F2CA3" w:rsidP="007672C9">
            <w:pPr>
              <w:rPr>
                <w:rFonts w:ascii="Arial Narrow" w:hAnsi="Arial Narrow" w:cs="Arial"/>
              </w:rPr>
            </w:pPr>
            <w:r>
              <w:rPr>
                <w:rFonts w:ascii="Arial Narrow" w:hAnsi="Arial Narrow" w:cs="Arial"/>
              </w:rPr>
              <w:t>KINE 1103 (004) – Wellness (2)</w:t>
            </w:r>
          </w:p>
        </w:tc>
      </w:tr>
      <w:tr w:rsidR="005F2CA3" w14:paraId="5451F64A" w14:textId="77777777" w:rsidTr="007672C9">
        <w:tc>
          <w:tcPr>
            <w:tcW w:w="9350" w:type="dxa"/>
          </w:tcPr>
          <w:p w14:paraId="15937090" w14:textId="77777777" w:rsidR="005F2CA3" w:rsidRDefault="005F2CA3" w:rsidP="007672C9">
            <w:pPr>
              <w:rPr>
                <w:rFonts w:ascii="Arial Narrow" w:hAnsi="Arial Narrow" w:cs="Arial"/>
              </w:rPr>
            </w:pPr>
            <w:r>
              <w:rPr>
                <w:rFonts w:ascii="Arial Narrow" w:hAnsi="Arial Narrow" w:cs="Arial"/>
              </w:rPr>
              <w:t>KINE 3621 (007) – Biomechanics of Human Movement Laboratory (1)</w:t>
            </w:r>
          </w:p>
        </w:tc>
      </w:tr>
      <w:tr w:rsidR="005F2CA3" w14:paraId="4255F6AA" w14:textId="77777777" w:rsidTr="007672C9">
        <w:tc>
          <w:tcPr>
            <w:tcW w:w="9350" w:type="dxa"/>
          </w:tcPr>
          <w:p w14:paraId="676254A4" w14:textId="77777777" w:rsidR="005F2CA3" w:rsidRDefault="005F2CA3" w:rsidP="007672C9">
            <w:pPr>
              <w:rPr>
                <w:rFonts w:ascii="Arial Narrow" w:hAnsi="Arial Narrow" w:cs="Arial"/>
              </w:rPr>
            </w:pPr>
            <w:r>
              <w:rPr>
                <w:rFonts w:ascii="Arial Narrow" w:hAnsi="Arial Narrow" w:cs="Arial"/>
              </w:rPr>
              <w:t>KINE 3621 (008) – Biomechanics of Human Movement Laboratory (1)</w:t>
            </w:r>
          </w:p>
        </w:tc>
      </w:tr>
      <w:tr w:rsidR="005F2CA3" w14:paraId="3BA10D3C" w14:textId="77777777" w:rsidTr="007672C9">
        <w:tc>
          <w:tcPr>
            <w:tcW w:w="9350" w:type="dxa"/>
          </w:tcPr>
          <w:p w14:paraId="76E49E7D" w14:textId="77777777" w:rsidR="005F2CA3" w:rsidRDefault="005F2CA3" w:rsidP="007672C9">
            <w:pPr>
              <w:rPr>
                <w:rFonts w:ascii="Arial Narrow" w:hAnsi="Arial Narrow" w:cs="Arial"/>
              </w:rPr>
            </w:pPr>
          </w:p>
        </w:tc>
      </w:tr>
    </w:tbl>
    <w:p w14:paraId="2C8578F6" w14:textId="77777777" w:rsidR="005F2CA3" w:rsidRDefault="005F2CA3" w:rsidP="005F2CA3">
      <w:pPr>
        <w:pBdr>
          <w:bottom w:val="single" w:sz="4" w:space="1" w:color="auto"/>
        </w:pBdr>
        <w:rPr>
          <w:rFonts w:ascii="Arial Narrow" w:hAnsi="Arial Narrow" w:cs="Arial"/>
        </w:rPr>
      </w:pPr>
    </w:p>
    <w:p w14:paraId="177E37C2" w14:textId="77777777" w:rsidR="005F2CA3" w:rsidRDefault="005F2CA3" w:rsidP="005F2CA3">
      <w:pPr>
        <w:rPr>
          <w:rFonts w:ascii="Arial Narrow" w:hAnsi="Arial Narrow" w:cs="Arial"/>
        </w:rPr>
      </w:pPr>
      <w:r>
        <w:rPr>
          <w:rFonts w:ascii="Arial Narrow" w:hAnsi="Arial Narrow" w:cs="Arial"/>
        </w:rPr>
        <w:t xml:space="preserve">KINE 1103 – Wellness </w:t>
      </w:r>
    </w:p>
    <w:p w14:paraId="602DBE67" w14:textId="77777777" w:rsidR="005F2CA3" w:rsidRPr="009A2F01" w:rsidRDefault="005F2CA3" w:rsidP="005F2CA3">
      <w:pPr>
        <w:pStyle w:val="ListParagraph"/>
        <w:numPr>
          <w:ilvl w:val="0"/>
          <w:numId w:val="29"/>
        </w:numPr>
        <w:rPr>
          <w:rFonts w:ascii="Arial Narrow" w:hAnsi="Arial Narrow" w:cs="Arial"/>
        </w:rPr>
      </w:pPr>
      <w:r w:rsidRPr="009A2F01">
        <w:rPr>
          <w:rFonts w:ascii="Arial Narrow" w:hAnsi="Arial Narrow" w:cs="Arial"/>
        </w:rPr>
        <w:t>Basic concepts and principles of wellness with laboratory experiences for the self-appraisal of health-related physical fitness.</w:t>
      </w:r>
    </w:p>
    <w:p w14:paraId="55EE66B5" w14:textId="77777777" w:rsidR="005F2CA3" w:rsidRDefault="005F2CA3" w:rsidP="005F2CA3">
      <w:pPr>
        <w:rPr>
          <w:rFonts w:ascii="Arial Narrow" w:hAnsi="Arial Narrow" w:cs="Arial"/>
        </w:rPr>
      </w:pPr>
      <w:r>
        <w:rPr>
          <w:rFonts w:ascii="Arial Narrow" w:hAnsi="Arial Narrow" w:cs="Arial"/>
        </w:rPr>
        <w:t>KINE 3621 – Biomechanics of Human Movement Laboratory</w:t>
      </w:r>
    </w:p>
    <w:p w14:paraId="35E7202C" w14:textId="77777777" w:rsidR="005F2CA3" w:rsidRDefault="005F2CA3" w:rsidP="005F2CA3">
      <w:pPr>
        <w:pStyle w:val="ListParagraph"/>
        <w:numPr>
          <w:ilvl w:val="0"/>
          <w:numId w:val="28"/>
        </w:numPr>
        <w:rPr>
          <w:rFonts w:ascii="Arial Narrow" w:hAnsi="Arial Narrow" w:cs="Arial"/>
        </w:rPr>
      </w:pPr>
      <w:r w:rsidRPr="009A2F01">
        <w:rPr>
          <w:rFonts w:ascii="Arial Narrow" w:hAnsi="Arial Narrow" w:cs="Arial"/>
        </w:rPr>
        <w:t>Laboratory experience focuses on application of knowledge of anatomical, neuromuscular, and biomechanical principles of human movement. Content emphasizes understanding the science of exercise, how to apply and interpret common mechanical measures, and writing about findings using basic scientific writing techniques.</w:t>
      </w:r>
    </w:p>
    <w:p w14:paraId="7EC9F978" w14:textId="77777777" w:rsidR="005F2CA3" w:rsidRDefault="005F2CA3" w:rsidP="005F2CA3">
      <w:pPr>
        <w:rPr>
          <w:rFonts w:ascii="Arial Narrow" w:hAnsi="Arial Narrow" w:cs="Arial"/>
        </w:rPr>
      </w:pPr>
      <w:r>
        <w:rPr>
          <w:rFonts w:ascii="Arial Narrow" w:hAnsi="Arial Narrow" w:cs="Arial"/>
        </w:rPr>
        <w:lastRenderedPageBreak/>
        <w:t>KINE 4403 – Applied Anatomy for the Allied Health Professional</w:t>
      </w:r>
    </w:p>
    <w:p w14:paraId="2574675B" w14:textId="77777777" w:rsidR="005F2CA3" w:rsidRDefault="005F2CA3" w:rsidP="005F2CA3">
      <w:pPr>
        <w:pStyle w:val="ListParagraph"/>
        <w:numPr>
          <w:ilvl w:val="0"/>
          <w:numId w:val="28"/>
        </w:numPr>
        <w:rPr>
          <w:rFonts w:ascii="Arial Narrow" w:hAnsi="Arial Narrow" w:cs="Arial"/>
        </w:rPr>
      </w:pPr>
      <w:r w:rsidRPr="009A2F01">
        <w:rPr>
          <w:rFonts w:ascii="Arial Narrow" w:hAnsi="Arial Narrow" w:cs="Arial"/>
        </w:rPr>
        <w:t>Study of skeletal anatomy with an applied approach.</w:t>
      </w:r>
    </w:p>
    <w:p w14:paraId="7DADE426" w14:textId="77777777" w:rsidR="005F2CA3" w:rsidRDefault="005F2CA3" w:rsidP="005F2CA3">
      <w:pPr>
        <w:rPr>
          <w:rFonts w:ascii="Arial Narrow" w:hAnsi="Arial Narrow" w:cs="Arial"/>
        </w:rPr>
      </w:pPr>
      <w:r>
        <w:rPr>
          <w:rFonts w:ascii="Arial Narrow" w:hAnsi="Arial Narrow" w:cs="Arial"/>
        </w:rPr>
        <w:t>KINE 4880 – Training and Conditioning Programming</w:t>
      </w:r>
    </w:p>
    <w:p w14:paraId="13167AB2" w14:textId="77777777" w:rsidR="005F2CA3" w:rsidRDefault="005F2CA3" w:rsidP="005F2CA3">
      <w:pPr>
        <w:pStyle w:val="ListParagraph"/>
        <w:numPr>
          <w:ilvl w:val="0"/>
          <w:numId w:val="28"/>
        </w:numPr>
        <w:rPr>
          <w:rFonts w:ascii="Arial Narrow" w:hAnsi="Arial Narrow" w:cs="Arial"/>
        </w:rPr>
      </w:pPr>
      <w:r w:rsidRPr="00702F68">
        <w:rPr>
          <w:rFonts w:ascii="Arial Narrow" w:hAnsi="Arial Narrow" w:cs="Arial"/>
        </w:rPr>
        <w:t>Skills and knowledge related to sport specific annual training regimens</w:t>
      </w:r>
      <w:r w:rsidRPr="009A2F01">
        <w:rPr>
          <w:rFonts w:ascii="Arial Narrow" w:hAnsi="Arial Narrow" w:cs="Arial"/>
        </w:rPr>
        <w:t>.</w:t>
      </w:r>
    </w:p>
    <w:p w14:paraId="606DBFED" w14:textId="77777777" w:rsidR="005F2CA3" w:rsidRDefault="005F2CA3" w:rsidP="005F2CA3">
      <w:pPr>
        <w:rPr>
          <w:rFonts w:ascii="Arial Narrow" w:hAnsi="Arial Narrow" w:cs="Arial"/>
        </w:rPr>
      </w:pPr>
      <w:r>
        <w:rPr>
          <w:rFonts w:ascii="Arial Narrow" w:hAnsi="Arial Narrow" w:cs="Arial"/>
        </w:rPr>
        <w:t>PHED 1383 – Kettlebell Training</w:t>
      </w:r>
    </w:p>
    <w:p w14:paraId="44DE5752" w14:textId="254C04D0" w:rsidR="005F2CA3" w:rsidRPr="005F2CA3" w:rsidRDefault="005F2CA3" w:rsidP="005F2CA3">
      <w:pPr>
        <w:pStyle w:val="ListParagraph"/>
        <w:numPr>
          <w:ilvl w:val="0"/>
          <w:numId w:val="28"/>
        </w:numPr>
        <w:rPr>
          <w:rFonts w:ascii="Arial Narrow" w:hAnsi="Arial Narrow" w:cs="Arial"/>
        </w:rPr>
      </w:pPr>
      <w:r w:rsidRPr="009A2F01">
        <w:rPr>
          <w:rFonts w:ascii="Arial Narrow" w:hAnsi="Arial Narrow" w:cs="Arial"/>
        </w:rPr>
        <w:t>Introductory approach to kettlebell techniques and</w:t>
      </w:r>
      <w:r>
        <w:rPr>
          <w:rFonts w:ascii="Arial Narrow" w:hAnsi="Arial Narrow" w:cs="Arial"/>
        </w:rPr>
        <w:t xml:space="preserve"> kettlebell program development.</w:t>
      </w:r>
    </w:p>
    <w:p w14:paraId="3DC73B42" w14:textId="2EB3DAD1" w:rsidR="00A96159" w:rsidRDefault="000B6766" w:rsidP="007A5C6D">
      <w:pPr>
        <w:pBdr>
          <w:bottom w:val="single" w:sz="4" w:space="1" w:color="auto"/>
        </w:pBdr>
        <w:rPr>
          <w:rFonts w:ascii="Arial Narrow" w:hAnsi="Arial Narrow" w:cs="Arial"/>
          <w:b/>
          <w:sz w:val="32"/>
        </w:rPr>
      </w:pPr>
      <w:r>
        <w:rPr>
          <w:rFonts w:ascii="Arial Narrow" w:hAnsi="Arial Narrow" w:cs="Arial"/>
          <w:b/>
          <w:sz w:val="32"/>
        </w:rPr>
        <w:t>Grants and Contracts</w:t>
      </w:r>
    </w:p>
    <w:p w14:paraId="47F0B64B" w14:textId="4BB12420" w:rsidR="00A96159" w:rsidRPr="00570427" w:rsidRDefault="00A96159" w:rsidP="00A96159">
      <w:pPr>
        <w:rPr>
          <w:rFonts w:ascii="Arial Narrow" w:hAnsi="Arial Narrow" w:cs="Arial"/>
          <w:b/>
        </w:rPr>
      </w:pPr>
      <w:r w:rsidRPr="00570427">
        <w:rPr>
          <w:rFonts w:ascii="Arial Narrow" w:hAnsi="Arial Narrow" w:cs="Arial"/>
          <w:b/>
        </w:rPr>
        <w:t>2018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9"/>
        <w:gridCol w:w="4171"/>
      </w:tblGrid>
      <w:tr w:rsidR="002554A0" w:rsidRPr="002554A0" w14:paraId="488237BD" w14:textId="77777777" w:rsidTr="00A96159">
        <w:tc>
          <w:tcPr>
            <w:tcW w:w="5189" w:type="dxa"/>
          </w:tcPr>
          <w:p w14:paraId="76363A0E" w14:textId="584970C8" w:rsidR="002554A0" w:rsidRPr="002554A0" w:rsidRDefault="002554A0" w:rsidP="002554A0">
            <w:pPr>
              <w:pStyle w:val="ListParagraph"/>
              <w:jc w:val="center"/>
              <w:rPr>
                <w:rFonts w:ascii="Arial Narrow" w:hAnsi="Arial Narrow" w:cs="Arial"/>
                <w:b/>
              </w:rPr>
            </w:pPr>
            <w:r w:rsidRPr="002554A0">
              <w:rPr>
                <w:rFonts w:ascii="Arial Narrow" w:hAnsi="Arial Narrow" w:cs="Arial"/>
                <w:b/>
              </w:rPr>
              <w:t>Name</w:t>
            </w:r>
          </w:p>
        </w:tc>
        <w:tc>
          <w:tcPr>
            <w:tcW w:w="4171" w:type="dxa"/>
          </w:tcPr>
          <w:p w14:paraId="195E0F6B" w14:textId="18B90C40" w:rsidR="002554A0" w:rsidRPr="002554A0" w:rsidRDefault="002554A0" w:rsidP="002554A0">
            <w:pPr>
              <w:ind w:left="360"/>
              <w:jc w:val="center"/>
              <w:rPr>
                <w:rFonts w:ascii="Arial Narrow" w:hAnsi="Arial Narrow" w:cs="Arial"/>
                <w:b/>
              </w:rPr>
            </w:pPr>
            <w:r w:rsidRPr="002554A0">
              <w:rPr>
                <w:rFonts w:ascii="Arial Narrow" w:hAnsi="Arial Narrow" w:cs="Arial"/>
                <w:b/>
              </w:rPr>
              <w:t>Value</w:t>
            </w:r>
          </w:p>
        </w:tc>
      </w:tr>
      <w:tr w:rsidR="007A5C6D" w14:paraId="2256C562" w14:textId="77777777" w:rsidTr="00A96159">
        <w:tc>
          <w:tcPr>
            <w:tcW w:w="5189" w:type="dxa"/>
          </w:tcPr>
          <w:p w14:paraId="2BC9E7E0" w14:textId="77777777" w:rsidR="00DF681E" w:rsidRDefault="00DF681E" w:rsidP="00FA7251">
            <w:pPr>
              <w:pStyle w:val="ListParagraph"/>
              <w:numPr>
                <w:ilvl w:val="0"/>
                <w:numId w:val="23"/>
              </w:numPr>
              <w:ind w:left="720"/>
              <w:rPr>
                <w:rFonts w:ascii="Arial Narrow" w:hAnsi="Arial Narrow" w:cs="Arial"/>
              </w:rPr>
            </w:pPr>
            <w:r>
              <w:rPr>
                <w:rFonts w:ascii="Arial Narrow" w:hAnsi="Arial Narrow" w:cs="Arial"/>
              </w:rPr>
              <w:t>Graduate Teaching Assistantship</w:t>
            </w:r>
          </w:p>
          <w:p w14:paraId="7BD14FEB" w14:textId="77777777" w:rsidR="00DF681E" w:rsidRDefault="00DF681E" w:rsidP="00FA7251">
            <w:pPr>
              <w:pStyle w:val="ListParagraph"/>
              <w:rPr>
                <w:rFonts w:ascii="Arial Narrow" w:hAnsi="Arial Narrow" w:cs="Arial"/>
              </w:rPr>
            </w:pPr>
            <w:r>
              <w:rPr>
                <w:rFonts w:ascii="Arial Narrow" w:hAnsi="Arial Narrow" w:cs="Arial"/>
              </w:rPr>
              <w:t>School of Kinesiology</w:t>
            </w:r>
          </w:p>
          <w:p w14:paraId="27F3D884" w14:textId="77777777" w:rsidR="00DF681E" w:rsidRPr="008E45E8" w:rsidRDefault="007A5C6D" w:rsidP="00FA7251">
            <w:pPr>
              <w:pStyle w:val="ListParagraph"/>
              <w:rPr>
                <w:rFonts w:ascii="Arial Narrow" w:hAnsi="Arial Narrow" w:cs="Arial"/>
              </w:rPr>
            </w:pPr>
            <w:r w:rsidRPr="007A5C6D">
              <w:rPr>
                <w:rFonts w:ascii="Arial Narrow" w:hAnsi="Arial Narrow" w:cs="Arial"/>
              </w:rPr>
              <w:t>Auburn University</w:t>
            </w:r>
          </w:p>
        </w:tc>
        <w:tc>
          <w:tcPr>
            <w:tcW w:w="4171" w:type="dxa"/>
          </w:tcPr>
          <w:p w14:paraId="0EE5D631" w14:textId="77777777" w:rsidR="007A5C6D" w:rsidRPr="007A5C6D" w:rsidRDefault="007A5C6D" w:rsidP="00FA7251">
            <w:pPr>
              <w:ind w:left="360"/>
              <w:jc w:val="right"/>
              <w:rPr>
                <w:rFonts w:ascii="Arial Narrow" w:hAnsi="Arial Narrow" w:cs="Arial"/>
              </w:rPr>
            </w:pPr>
            <w:r w:rsidRPr="007A5C6D">
              <w:rPr>
                <w:rFonts w:ascii="Arial Narrow" w:hAnsi="Arial Narrow" w:cs="Arial"/>
              </w:rPr>
              <w:t>$38,258</w:t>
            </w:r>
          </w:p>
        </w:tc>
      </w:tr>
    </w:tbl>
    <w:p w14:paraId="75DF0130" w14:textId="77777777" w:rsidR="000B6766" w:rsidRPr="000B6766" w:rsidRDefault="000B6766" w:rsidP="000B6766">
      <w:pPr>
        <w:rPr>
          <w:rFonts w:ascii="Arial Narrow" w:hAnsi="Arial Narrow" w:cs="Arial"/>
          <w:b/>
        </w:rPr>
      </w:pPr>
    </w:p>
    <w:p w14:paraId="5606CB40" w14:textId="1698D947" w:rsidR="00A96159" w:rsidRDefault="0007703F" w:rsidP="00A96159">
      <w:pPr>
        <w:pBdr>
          <w:bottom w:val="single" w:sz="4" w:space="1" w:color="auto"/>
        </w:pBdr>
        <w:rPr>
          <w:rFonts w:ascii="Arial Narrow" w:hAnsi="Arial Narrow" w:cs="Arial"/>
          <w:b/>
          <w:sz w:val="32"/>
        </w:rPr>
      </w:pPr>
      <w:r>
        <w:rPr>
          <w:rFonts w:ascii="Arial Narrow" w:hAnsi="Arial Narrow" w:cs="Arial"/>
          <w:b/>
          <w:sz w:val="32"/>
        </w:rPr>
        <w:t>Travel Awards</w:t>
      </w:r>
      <w:r w:rsidR="008377B9">
        <w:rPr>
          <w:rFonts w:ascii="Arial Narrow" w:hAnsi="Arial Narrow" w:cs="Arial"/>
          <w:b/>
          <w:sz w:val="32"/>
        </w:rPr>
        <w:t xml:space="preserve"> </w:t>
      </w:r>
      <w:r w:rsidR="008377B9" w:rsidRPr="008377B9">
        <w:rPr>
          <w:rFonts w:ascii="Arial Narrow" w:hAnsi="Arial Narrow" w:cs="Arial"/>
          <w:bCs/>
          <w:sz w:val="18"/>
          <w:szCs w:val="12"/>
        </w:rPr>
        <w:t>(organized by year of travel)</w:t>
      </w:r>
    </w:p>
    <w:p w14:paraId="1A199AD0" w14:textId="24881616" w:rsidR="00A96159" w:rsidRPr="00937C28" w:rsidRDefault="00A96159" w:rsidP="00A96159">
      <w:pPr>
        <w:rPr>
          <w:rFonts w:ascii="Arial Narrow" w:hAnsi="Arial Narrow" w:cs="Arial"/>
          <w:b/>
        </w:rPr>
      </w:pPr>
      <w:r w:rsidRPr="00937C28">
        <w:rPr>
          <w:rFonts w:ascii="Arial Narrow" w:hAnsi="Arial Narrow" w:cs="Arial"/>
          <w:b/>
        </w:rPr>
        <w:t>2019</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96159" w14:paraId="5E2B918A" w14:textId="77777777" w:rsidTr="008377B9">
        <w:tc>
          <w:tcPr>
            <w:tcW w:w="9350" w:type="dxa"/>
          </w:tcPr>
          <w:p w14:paraId="2202BD79" w14:textId="55D2EA8C" w:rsidR="00A96159" w:rsidRPr="00A96159" w:rsidRDefault="00A96159" w:rsidP="008377B9">
            <w:pPr>
              <w:pStyle w:val="ListParagraph"/>
              <w:numPr>
                <w:ilvl w:val="0"/>
                <w:numId w:val="6"/>
              </w:numPr>
              <w:ind w:left="337" w:hanging="348"/>
              <w:rPr>
                <w:rFonts w:ascii="Arial Narrow" w:hAnsi="Arial Narrow" w:cs="Arial"/>
              </w:rPr>
            </w:pPr>
            <w:r>
              <w:rPr>
                <w:rFonts w:ascii="Arial Narrow" w:hAnsi="Arial Narrow" w:cs="Arial"/>
              </w:rPr>
              <w:t>College of Education, Auburn University; International Society of Biomechanics in Sport Annual Conference ($500)</w:t>
            </w:r>
          </w:p>
        </w:tc>
      </w:tr>
      <w:tr w:rsidR="00A96159" w14:paraId="1A0FE1B5" w14:textId="77777777" w:rsidTr="008377B9">
        <w:tc>
          <w:tcPr>
            <w:tcW w:w="9350" w:type="dxa"/>
          </w:tcPr>
          <w:p w14:paraId="79931169" w14:textId="007016C1" w:rsidR="00A96159" w:rsidRPr="00A96159" w:rsidRDefault="00A96159" w:rsidP="008377B9">
            <w:pPr>
              <w:pStyle w:val="ListParagraph"/>
              <w:numPr>
                <w:ilvl w:val="0"/>
                <w:numId w:val="6"/>
              </w:numPr>
              <w:ind w:left="337" w:hanging="348"/>
              <w:rPr>
                <w:rFonts w:ascii="Arial Narrow" w:hAnsi="Arial Narrow" w:cs="Arial"/>
              </w:rPr>
            </w:pPr>
            <w:r>
              <w:rPr>
                <w:rFonts w:ascii="Arial Narrow" w:hAnsi="Arial Narrow" w:cs="Arial"/>
              </w:rPr>
              <w:t>School of Kinesiology, Auburn University; International Society of Biomechanics in Sport Annual Conference ($500)</w:t>
            </w:r>
          </w:p>
        </w:tc>
      </w:tr>
      <w:tr w:rsidR="00570427" w14:paraId="291C9A2C" w14:textId="77777777" w:rsidTr="008377B9">
        <w:tc>
          <w:tcPr>
            <w:tcW w:w="9350" w:type="dxa"/>
          </w:tcPr>
          <w:p w14:paraId="34909122" w14:textId="77777777" w:rsidR="00570427" w:rsidRDefault="00570427" w:rsidP="008377B9">
            <w:pPr>
              <w:pStyle w:val="ListParagraph"/>
              <w:ind w:left="337"/>
              <w:rPr>
                <w:rFonts w:ascii="Arial Narrow" w:hAnsi="Arial Narrow" w:cs="Arial"/>
              </w:rPr>
            </w:pPr>
          </w:p>
        </w:tc>
      </w:tr>
    </w:tbl>
    <w:p w14:paraId="5D235784" w14:textId="61DB2046" w:rsidR="006238EC" w:rsidRPr="00937C28" w:rsidRDefault="006238EC" w:rsidP="00685028">
      <w:pPr>
        <w:ind w:left="702" w:hanging="702"/>
        <w:rPr>
          <w:rFonts w:ascii="Arial Narrow" w:hAnsi="Arial Narrow" w:cs="Arial"/>
          <w:b/>
        </w:rPr>
      </w:pPr>
      <w:r w:rsidRPr="00937C28">
        <w:rPr>
          <w:rFonts w:ascii="Arial Narrow" w:hAnsi="Arial Narrow" w:cs="Arial"/>
          <w:b/>
        </w:rPr>
        <w:t>2018</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2"/>
      </w:tblGrid>
      <w:tr w:rsidR="00A96159" w14:paraId="5E4FCD27" w14:textId="77777777" w:rsidTr="00A96159">
        <w:tc>
          <w:tcPr>
            <w:tcW w:w="9342" w:type="dxa"/>
          </w:tcPr>
          <w:p w14:paraId="021442B5" w14:textId="5FFF42ED" w:rsidR="00A96159" w:rsidRPr="00A96159" w:rsidRDefault="00A96159" w:rsidP="008377B9">
            <w:pPr>
              <w:pStyle w:val="ListParagraph"/>
              <w:numPr>
                <w:ilvl w:val="0"/>
                <w:numId w:val="6"/>
              </w:numPr>
              <w:ind w:left="348" w:hanging="348"/>
              <w:rPr>
                <w:rFonts w:ascii="Arial Narrow" w:hAnsi="Arial Narrow" w:cs="Arial"/>
              </w:rPr>
            </w:pPr>
            <w:r>
              <w:rPr>
                <w:rFonts w:ascii="Arial Narrow" w:hAnsi="Arial Narrow" w:cs="Arial"/>
              </w:rPr>
              <w:t xml:space="preserve">College of Education, </w:t>
            </w:r>
            <w:r w:rsidRPr="0007703F">
              <w:rPr>
                <w:rFonts w:ascii="Arial Narrow" w:hAnsi="Arial Narrow" w:cs="Arial"/>
              </w:rPr>
              <w:t>Auburn University</w:t>
            </w:r>
            <w:r>
              <w:rPr>
                <w:rFonts w:ascii="Arial Narrow" w:hAnsi="Arial Narrow" w:cs="Arial"/>
              </w:rPr>
              <w:t>; American Society of Biomechanics Annual Conference ($500)</w:t>
            </w:r>
          </w:p>
        </w:tc>
      </w:tr>
      <w:tr w:rsidR="00A96159" w14:paraId="6D853476" w14:textId="77777777" w:rsidTr="00A96159">
        <w:tc>
          <w:tcPr>
            <w:tcW w:w="9342" w:type="dxa"/>
          </w:tcPr>
          <w:p w14:paraId="66F8B002" w14:textId="4EFA1574" w:rsidR="00A96159" w:rsidRPr="00A96159" w:rsidRDefault="00A96159" w:rsidP="008377B9">
            <w:pPr>
              <w:pStyle w:val="ListParagraph"/>
              <w:numPr>
                <w:ilvl w:val="0"/>
                <w:numId w:val="6"/>
              </w:numPr>
              <w:ind w:left="348" w:hanging="348"/>
              <w:rPr>
                <w:rFonts w:ascii="Arial Narrow" w:hAnsi="Arial Narrow" w:cs="Arial"/>
              </w:rPr>
            </w:pPr>
            <w:r>
              <w:rPr>
                <w:rFonts w:ascii="Arial Narrow" w:hAnsi="Arial Narrow" w:cs="Arial"/>
              </w:rPr>
              <w:t xml:space="preserve">School of Kinesiology, </w:t>
            </w:r>
            <w:r w:rsidRPr="0007703F">
              <w:rPr>
                <w:rFonts w:ascii="Arial Narrow" w:hAnsi="Arial Narrow" w:cs="Arial"/>
              </w:rPr>
              <w:t>Auburn University</w:t>
            </w:r>
            <w:r>
              <w:rPr>
                <w:rFonts w:ascii="Arial Narrow" w:hAnsi="Arial Narrow" w:cs="Arial"/>
              </w:rPr>
              <w:t>; American Society of Biomechanics Annual Conference ($500)</w:t>
            </w:r>
          </w:p>
        </w:tc>
      </w:tr>
      <w:tr w:rsidR="00A96159" w14:paraId="3A6A2973" w14:textId="77777777" w:rsidTr="00A96159">
        <w:tc>
          <w:tcPr>
            <w:tcW w:w="9342" w:type="dxa"/>
          </w:tcPr>
          <w:p w14:paraId="3E7F72F6" w14:textId="41816CC9" w:rsidR="00A96159" w:rsidRDefault="00A96159" w:rsidP="008377B9">
            <w:pPr>
              <w:pStyle w:val="ListParagraph"/>
              <w:numPr>
                <w:ilvl w:val="0"/>
                <w:numId w:val="6"/>
              </w:numPr>
              <w:ind w:left="348" w:hanging="348"/>
              <w:rPr>
                <w:rFonts w:ascii="Arial Narrow" w:hAnsi="Arial Narrow" w:cs="Arial"/>
              </w:rPr>
            </w:pPr>
            <w:r>
              <w:rPr>
                <w:rFonts w:ascii="Arial Narrow" w:hAnsi="Arial Narrow" w:cs="Arial"/>
              </w:rPr>
              <w:t xml:space="preserve">School of Kinesiology, </w:t>
            </w:r>
            <w:r w:rsidRPr="0007703F">
              <w:rPr>
                <w:rFonts w:ascii="Arial Narrow" w:hAnsi="Arial Narrow" w:cs="Arial"/>
              </w:rPr>
              <w:t>Auburn University</w:t>
            </w:r>
            <w:r>
              <w:rPr>
                <w:rFonts w:ascii="Arial Narrow" w:hAnsi="Arial Narrow" w:cs="Arial"/>
              </w:rPr>
              <w:t>; American College of Sports Medicine Southeast Chapter</w:t>
            </w:r>
            <w:r w:rsidRPr="0063637D">
              <w:rPr>
                <w:rFonts w:ascii="Arial Narrow" w:hAnsi="Arial Narrow" w:cs="Arial"/>
              </w:rPr>
              <w:t xml:space="preserve"> Annual Conference ($500)</w:t>
            </w:r>
          </w:p>
        </w:tc>
      </w:tr>
      <w:tr w:rsidR="00570427" w14:paraId="5EAA4856" w14:textId="77777777" w:rsidTr="00A96159">
        <w:tc>
          <w:tcPr>
            <w:tcW w:w="9342" w:type="dxa"/>
          </w:tcPr>
          <w:p w14:paraId="0CEC41F0" w14:textId="77777777" w:rsidR="00570427" w:rsidRDefault="00570427" w:rsidP="00570427">
            <w:pPr>
              <w:pStyle w:val="ListParagraph"/>
              <w:ind w:left="702"/>
              <w:rPr>
                <w:rFonts w:ascii="Arial Narrow" w:hAnsi="Arial Narrow" w:cs="Arial"/>
              </w:rPr>
            </w:pPr>
          </w:p>
        </w:tc>
      </w:tr>
    </w:tbl>
    <w:p w14:paraId="7349CF8E" w14:textId="77777777" w:rsidR="004C3642" w:rsidRPr="0063637D" w:rsidRDefault="004C3642" w:rsidP="006238EC">
      <w:pPr>
        <w:pBdr>
          <w:bottom w:val="single" w:sz="4" w:space="1" w:color="auto"/>
        </w:pBdr>
        <w:rPr>
          <w:rFonts w:ascii="Arial Narrow" w:hAnsi="Arial Narrow" w:cs="Arial"/>
          <w:b/>
          <w:sz w:val="32"/>
        </w:rPr>
      </w:pPr>
      <w:r w:rsidRPr="0063637D">
        <w:rPr>
          <w:rFonts w:ascii="Arial Narrow" w:hAnsi="Arial Narrow" w:cs="Arial"/>
          <w:b/>
          <w:sz w:val="32"/>
        </w:rPr>
        <w:t>Professional Memberships</w:t>
      </w:r>
    </w:p>
    <w:p w14:paraId="7B2A0F95" w14:textId="3CF5486D" w:rsidR="007202F3" w:rsidRDefault="007202F3" w:rsidP="004C3642">
      <w:pPr>
        <w:rPr>
          <w:rFonts w:ascii="Arial Narrow" w:hAnsi="Arial Narrow" w:cs="Arial"/>
        </w:rPr>
      </w:pPr>
      <w:r>
        <w:rPr>
          <w:rFonts w:ascii="Arial Narrow" w:hAnsi="Arial Narrow" w:cs="Arial"/>
        </w:rPr>
        <w:t>2018 – Present</w:t>
      </w:r>
      <w:r>
        <w:rPr>
          <w:rFonts w:ascii="Arial Narrow" w:hAnsi="Arial Narrow" w:cs="Arial"/>
        </w:rPr>
        <w:tab/>
        <w:t>International Society of Biomechanics in Sport</w:t>
      </w:r>
    </w:p>
    <w:p w14:paraId="005CCFA8" w14:textId="39ED5CA0" w:rsidR="0042394D" w:rsidRDefault="007202F3" w:rsidP="004C3642">
      <w:pPr>
        <w:rPr>
          <w:rFonts w:ascii="Arial Narrow" w:hAnsi="Arial Narrow" w:cs="Arial"/>
        </w:rPr>
      </w:pPr>
      <w:r>
        <w:rPr>
          <w:rFonts w:ascii="Arial Narrow" w:hAnsi="Arial Narrow" w:cs="Arial"/>
        </w:rPr>
        <w:t>2018 – Present</w:t>
      </w:r>
      <w:r>
        <w:rPr>
          <w:rFonts w:ascii="Arial Narrow" w:hAnsi="Arial Narrow" w:cs="Arial"/>
        </w:rPr>
        <w:tab/>
      </w:r>
      <w:r w:rsidR="0042394D">
        <w:rPr>
          <w:rFonts w:ascii="Arial Narrow" w:hAnsi="Arial Narrow" w:cs="Arial"/>
        </w:rPr>
        <w:t xml:space="preserve">American Society of Biomechanics </w:t>
      </w:r>
    </w:p>
    <w:p w14:paraId="0396FF21" w14:textId="4E50BC00" w:rsidR="006C334A" w:rsidRPr="0063637D" w:rsidRDefault="007202F3" w:rsidP="004C3642">
      <w:pPr>
        <w:rPr>
          <w:rFonts w:ascii="Arial Narrow" w:hAnsi="Arial Narrow" w:cs="Arial"/>
        </w:rPr>
      </w:pPr>
      <w:r>
        <w:rPr>
          <w:rFonts w:ascii="Arial Narrow" w:hAnsi="Arial Narrow" w:cs="Arial"/>
        </w:rPr>
        <w:t>2017 – Present</w:t>
      </w:r>
      <w:r>
        <w:rPr>
          <w:rFonts w:ascii="Arial Narrow" w:hAnsi="Arial Narrow" w:cs="Arial"/>
        </w:rPr>
        <w:tab/>
      </w:r>
      <w:r w:rsidR="006C334A" w:rsidRPr="0063637D">
        <w:rPr>
          <w:rFonts w:ascii="Arial Narrow" w:hAnsi="Arial Narrow" w:cs="Arial"/>
        </w:rPr>
        <w:t>American Kinesiology Association</w:t>
      </w:r>
    </w:p>
    <w:p w14:paraId="52C65713" w14:textId="7FC1594C" w:rsidR="00CC141D" w:rsidRPr="0063637D" w:rsidRDefault="007202F3" w:rsidP="004C3642">
      <w:pPr>
        <w:rPr>
          <w:rFonts w:ascii="Arial Narrow" w:hAnsi="Arial Narrow" w:cs="Arial"/>
        </w:rPr>
      </w:pPr>
      <w:r>
        <w:rPr>
          <w:rFonts w:ascii="Arial Narrow" w:hAnsi="Arial Narrow" w:cs="Arial"/>
        </w:rPr>
        <w:t>2017 – Present</w:t>
      </w:r>
      <w:r>
        <w:rPr>
          <w:rFonts w:ascii="Arial Narrow" w:hAnsi="Arial Narrow" w:cs="Arial"/>
        </w:rPr>
        <w:tab/>
      </w:r>
      <w:r w:rsidR="00CC141D" w:rsidRPr="0063637D">
        <w:rPr>
          <w:rFonts w:ascii="Arial Narrow" w:hAnsi="Arial Narrow" w:cs="Arial"/>
        </w:rPr>
        <w:t>American College of Sports Medicine</w:t>
      </w:r>
    </w:p>
    <w:p w14:paraId="1E07640F" w14:textId="5A66B77A" w:rsidR="004C3642" w:rsidRPr="0063637D" w:rsidRDefault="007202F3" w:rsidP="004C3642">
      <w:pPr>
        <w:rPr>
          <w:rFonts w:ascii="Arial Narrow" w:hAnsi="Arial Narrow" w:cs="Arial"/>
        </w:rPr>
      </w:pPr>
      <w:r>
        <w:rPr>
          <w:rFonts w:ascii="Arial Narrow" w:hAnsi="Arial Narrow" w:cs="Arial"/>
        </w:rPr>
        <w:t>2016 – Present</w:t>
      </w:r>
      <w:r>
        <w:rPr>
          <w:rFonts w:ascii="Arial Narrow" w:hAnsi="Arial Narrow" w:cs="Arial"/>
        </w:rPr>
        <w:tab/>
      </w:r>
      <w:r w:rsidR="004C3642" w:rsidRPr="0063637D">
        <w:rPr>
          <w:rFonts w:ascii="Arial Narrow" w:hAnsi="Arial Narrow" w:cs="Arial"/>
        </w:rPr>
        <w:t>National Strength and Conditioning Association</w:t>
      </w:r>
    </w:p>
    <w:p w14:paraId="43FC2DF2" w14:textId="77777777" w:rsidR="00702F68" w:rsidRDefault="00702F68" w:rsidP="00702F68">
      <w:pPr>
        <w:rPr>
          <w:rFonts w:ascii="Arial Narrow" w:hAnsi="Arial Narrow" w:cs="Arial"/>
        </w:rPr>
      </w:pPr>
      <w:r>
        <w:rPr>
          <w:rFonts w:ascii="Arial Narrow" w:hAnsi="Arial Narrow" w:cs="Arial"/>
        </w:rPr>
        <w:lastRenderedPageBreak/>
        <w:t>2018 – 2019</w:t>
      </w:r>
      <w:r>
        <w:rPr>
          <w:rFonts w:ascii="Arial Narrow" w:hAnsi="Arial Narrow" w:cs="Arial"/>
        </w:rPr>
        <w:tab/>
        <w:t>Honor Society of Phi Kappa Phi</w:t>
      </w:r>
    </w:p>
    <w:p w14:paraId="1C965337" w14:textId="6DED15D9" w:rsidR="006C334A" w:rsidRPr="0063637D" w:rsidRDefault="007202F3" w:rsidP="004C3642">
      <w:pPr>
        <w:rPr>
          <w:rFonts w:ascii="Arial Narrow" w:hAnsi="Arial Narrow" w:cs="Arial"/>
        </w:rPr>
      </w:pPr>
      <w:r>
        <w:rPr>
          <w:rFonts w:ascii="Arial Narrow" w:hAnsi="Arial Narrow" w:cs="Arial"/>
        </w:rPr>
        <w:t>2015 – 2016</w:t>
      </w:r>
      <w:r>
        <w:rPr>
          <w:rFonts w:ascii="Arial Narrow" w:hAnsi="Arial Narrow" w:cs="Arial"/>
        </w:rPr>
        <w:tab/>
      </w:r>
      <w:r w:rsidR="006C334A" w:rsidRPr="0063637D">
        <w:rPr>
          <w:rFonts w:ascii="Arial Narrow" w:hAnsi="Arial Narrow" w:cs="Arial"/>
        </w:rPr>
        <w:t xml:space="preserve">NCAA </w:t>
      </w:r>
      <w:r w:rsidR="00CC141D" w:rsidRPr="0063637D">
        <w:rPr>
          <w:rFonts w:ascii="Arial Narrow" w:hAnsi="Arial Narrow" w:cs="Arial"/>
        </w:rPr>
        <w:t xml:space="preserve">Division III </w:t>
      </w:r>
      <w:r w:rsidR="006C334A" w:rsidRPr="0063637D">
        <w:rPr>
          <w:rFonts w:ascii="Arial Narrow" w:hAnsi="Arial Narrow" w:cs="Arial"/>
        </w:rPr>
        <w:t>Student Athlete Advisory Committee</w:t>
      </w:r>
    </w:p>
    <w:p w14:paraId="6B1E0C06" w14:textId="20FE11F7" w:rsidR="006C334A" w:rsidRPr="0063637D" w:rsidRDefault="00E97BED" w:rsidP="006238EC">
      <w:pPr>
        <w:pBdr>
          <w:bottom w:val="single" w:sz="4" w:space="1" w:color="auto"/>
        </w:pBdr>
        <w:rPr>
          <w:rFonts w:ascii="Arial Narrow" w:hAnsi="Arial Narrow" w:cs="Arial"/>
          <w:b/>
          <w:sz w:val="32"/>
        </w:rPr>
      </w:pPr>
      <w:r>
        <w:rPr>
          <w:rFonts w:ascii="Arial Narrow" w:hAnsi="Arial Narrow" w:cs="Arial"/>
          <w:b/>
          <w:sz w:val="32"/>
        </w:rPr>
        <w:t xml:space="preserve">Professional </w:t>
      </w:r>
      <w:r w:rsidR="006238EC" w:rsidRPr="0063637D">
        <w:rPr>
          <w:rFonts w:ascii="Arial Narrow" w:hAnsi="Arial Narrow" w:cs="Arial"/>
          <w:b/>
          <w:sz w:val="32"/>
        </w:rPr>
        <w:t>Certifications</w:t>
      </w:r>
    </w:p>
    <w:p w14:paraId="7AC0277B" w14:textId="140FF910" w:rsidR="001F2EEF" w:rsidRDefault="007202F3" w:rsidP="007202F3">
      <w:pPr>
        <w:spacing w:after="0" w:line="240" w:lineRule="auto"/>
        <w:rPr>
          <w:rFonts w:ascii="Arial Narrow" w:hAnsi="Arial Narrow" w:cs="Arial"/>
        </w:rPr>
      </w:pPr>
      <w:r>
        <w:rPr>
          <w:rFonts w:ascii="Arial Narrow" w:hAnsi="Arial Narrow" w:cs="Arial"/>
        </w:rPr>
        <w:t xml:space="preserve">2016 – Present </w:t>
      </w:r>
      <w:r>
        <w:rPr>
          <w:rFonts w:ascii="Arial Narrow" w:hAnsi="Arial Narrow" w:cs="Arial"/>
        </w:rPr>
        <w:tab/>
      </w:r>
      <w:r w:rsidR="006C334A" w:rsidRPr="0063637D">
        <w:rPr>
          <w:rFonts w:ascii="Arial Narrow" w:hAnsi="Arial Narrow" w:cs="Arial"/>
        </w:rPr>
        <w:t>Certified Strength and Conditioning Specialist</w:t>
      </w:r>
      <w:r w:rsidR="00C70D59">
        <w:rPr>
          <w:rFonts w:ascii="Arial Narrow" w:hAnsi="Arial Narrow" w:cs="Arial"/>
        </w:rPr>
        <w:t>®</w:t>
      </w:r>
    </w:p>
    <w:p w14:paraId="742A8725" w14:textId="442E3A4F" w:rsidR="001F2EEF" w:rsidRDefault="006C334A" w:rsidP="007202F3">
      <w:pPr>
        <w:spacing w:after="0" w:line="240" w:lineRule="auto"/>
        <w:ind w:left="1440"/>
        <w:rPr>
          <w:rFonts w:ascii="Arial Narrow" w:hAnsi="Arial Narrow" w:cs="Arial"/>
        </w:rPr>
      </w:pPr>
      <w:r w:rsidRPr="001F2EEF">
        <w:rPr>
          <w:rFonts w:ascii="Arial Narrow" w:hAnsi="Arial Narrow" w:cs="Arial"/>
        </w:rPr>
        <w:t>National Strength and Conditioning Association</w:t>
      </w:r>
    </w:p>
    <w:p w14:paraId="3C7FCFBA" w14:textId="77777777" w:rsidR="007202F3" w:rsidRDefault="007202F3" w:rsidP="007202F3">
      <w:pPr>
        <w:spacing w:after="0" w:line="240" w:lineRule="auto"/>
        <w:ind w:left="1440"/>
        <w:rPr>
          <w:rFonts w:ascii="Arial Narrow" w:hAnsi="Arial Narrow" w:cs="Arial"/>
        </w:rPr>
      </w:pPr>
    </w:p>
    <w:p w14:paraId="1E8F7E98" w14:textId="2A88119A" w:rsidR="001F2EEF" w:rsidRDefault="007202F3" w:rsidP="001F2EEF">
      <w:pPr>
        <w:spacing w:after="0" w:line="240" w:lineRule="auto"/>
        <w:rPr>
          <w:rFonts w:ascii="Arial Narrow" w:hAnsi="Arial Narrow" w:cs="Arial"/>
        </w:rPr>
      </w:pPr>
      <w:r>
        <w:rPr>
          <w:rFonts w:ascii="Arial Narrow" w:hAnsi="Arial Narrow" w:cs="Arial"/>
        </w:rPr>
        <w:t xml:space="preserve">2016 – Present </w:t>
      </w:r>
      <w:r>
        <w:rPr>
          <w:rFonts w:ascii="Arial Narrow" w:hAnsi="Arial Narrow" w:cs="Arial"/>
        </w:rPr>
        <w:tab/>
      </w:r>
      <w:r w:rsidR="001F2EEF">
        <w:rPr>
          <w:rFonts w:ascii="Arial Narrow" w:hAnsi="Arial Narrow" w:cs="Arial"/>
        </w:rPr>
        <w:t>First Aid, CPR, AED</w:t>
      </w:r>
      <w:r w:rsidR="006C334A" w:rsidRPr="0063637D">
        <w:rPr>
          <w:rFonts w:ascii="Arial Narrow" w:hAnsi="Arial Narrow" w:cs="Arial"/>
        </w:rPr>
        <w:t xml:space="preserve"> </w:t>
      </w:r>
    </w:p>
    <w:p w14:paraId="331582DD" w14:textId="5CCB9238" w:rsidR="00A7798A" w:rsidRPr="00A7798A" w:rsidRDefault="006C334A" w:rsidP="00A7798A">
      <w:pPr>
        <w:spacing w:line="240" w:lineRule="auto"/>
        <w:ind w:left="1440"/>
        <w:rPr>
          <w:rFonts w:ascii="Arial Narrow" w:hAnsi="Arial Narrow" w:cs="Arial"/>
        </w:rPr>
      </w:pPr>
      <w:r w:rsidRPr="001F2EEF">
        <w:rPr>
          <w:rFonts w:ascii="Arial Narrow" w:hAnsi="Arial Narrow" w:cs="Arial"/>
        </w:rPr>
        <w:t>American Heart Association</w:t>
      </w:r>
    </w:p>
    <w:p w14:paraId="3C875785" w14:textId="193576A6" w:rsidR="006C334A" w:rsidRPr="0063637D" w:rsidRDefault="006C334A" w:rsidP="00B33E12">
      <w:pPr>
        <w:pBdr>
          <w:bottom w:val="single" w:sz="4" w:space="1" w:color="auto"/>
        </w:pBdr>
        <w:rPr>
          <w:rFonts w:ascii="Arial Narrow" w:hAnsi="Arial Narrow" w:cs="Arial"/>
          <w:b/>
          <w:sz w:val="32"/>
        </w:rPr>
      </w:pPr>
      <w:r w:rsidRPr="0063637D">
        <w:rPr>
          <w:rFonts w:ascii="Arial Narrow" w:hAnsi="Arial Narrow" w:cs="Arial"/>
          <w:b/>
          <w:sz w:val="32"/>
        </w:rPr>
        <w:t>Honors and Awards</w:t>
      </w:r>
    </w:p>
    <w:p w14:paraId="2F35585E" w14:textId="77777777" w:rsidR="006C334A" w:rsidRDefault="00553502" w:rsidP="00DB3C71">
      <w:pPr>
        <w:jc w:val="both"/>
        <w:rPr>
          <w:rFonts w:ascii="Arial Narrow" w:hAnsi="Arial Narrow" w:cs="Arial"/>
        </w:rPr>
      </w:pPr>
      <w:r>
        <w:rPr>
          <w:rFonts w:ascii="Arial Narrow" w:hAnsi="Arial Narrow" w:cs="Arial"/>
        </w:rPr>
        <w:t>…</w:t>
      </w:r>
      <w:r w:rsidR="00DB3C71" w:rsidRPr="0063637D">
        <w:rPr>
          <w:rFonts w:ascii="Arial Narrow" w:hAnsi="Arial Narrow" w:cs="Arial"/>
        </w:rPr>
        <w:t xml:space="preserve"> </w:t>
      </w:r>
    </w:p>
    <w:p w14:paraId="0C305F07" w14:textId="77777777" w:rsidR="000167D5" w:rsidRPr="000167D5" w:rsidRDefault="000167D5" w:rsidP="000167D5">
      <w:pPr>
        <w:pBdr>
          <w:bottom w:val="single" w:sz="4" w:space="1" w:color="auto"/>
        </w:pBdr>
        <w:jc w:val="both"/>
        <w:rPr>
          <w:rFonts w:ascii="Arial Narrow" w:hAnsi="Arial Narrow" w:cs="Arial"/>
          <w:b/>
          <w:sz w:val="32"/>
          <w:szCs w:val="32"/>
        </w:rPr>
      </w:pPr>
      <w:r w:rsidRPr="000167D5">
        <w:rPr>
          <w:rFonts w:ascii="Arial Narrow" w:hAnsi="Arial Narrow" w:cs="Arial"/>
          <w:b/>
          <w:sz w:val="32"/>
          <w:szCs w:val="32"/>
        </w:rPr>
        <w:t>Service</w:t>
      </w:r>
    </w:p>
    <w:p w14:paraId="0EA29231" w14:textId="1AAE2071" w:rsidR="00AD16EA" w:rsidRDefault="00AD16EA" w:rsidP="00167E73">
      <w:pPr>
        <w:spacing w:after="0" w:line="240" w:lineRule="auto"/>
        <w:rPr>
          <w:rFonts w:ascii="Arial Narrow" w:hAnsi="Arial Narrow" w:cs="Arial"/>
        </w:rPr>
      </w:pPr>
      <w:r>
        <w:rPr>
          <w:rFonts w:ascii="Arial Narrow" w:hAnsi="Arial Narrow" w:cs="Arial"/>
        </w:rPr>
        <w:t>June 2019</w:t>
      </w:r>
      <w:r>
        <w:rPr>
          <w:rFonts w:ascii="Arial Narrow" w:hAnsi="Arial Narrow" w:cs="Arial"/>
        </w:rPr>
        <w:tab/>
        <w:t>Volunteer Group Organizer</w:t>
      </w:r>
    </w:p>
    <w:p w14:paraId="50A01781" w14:textId="55CC032C" w:rsidR="00AD16EA" w:rsidRDefault="00AD16EA" w:rsidP="00AD16EA">
      <w:pPr>
        <w:spacing w:after="0" w:line="240" w:lineRule="auto"/>
        <w:ind w:left="720" w:firstLine="720"/>
        <w:rPr>
          <w:rFonts w:ascii="Arial Narrow" w:hAnsi="Arial Narrow" w:cs="Arial"/>
        </w:rPr>
      </w:pPr>
      <w:r>
        <w:rPr>
          <w:rFonts w:ascii="Arial Narrow" w:hAnsi="Arial Narrow" w:cs="Arial"/>
        </w:rPr>
        <w:t>Auburn Kinesiology Summer Sports Science Camp</w:t>
      </w:r>
    </w:p>
    <w:p w14:paraId="40B90221" w14:textId="42891A18" w:rsidR="00AD16EA" w:rsidRDefault="00AD16EA" w:rsidP="00167E73">
      <w:pPr>
        <w:spacing w:after="0" w:line="240" w:lineRule="auto"/>
        <w:rPr>
          <w:rFonts w:ascii="Arial Narrow" w:hAnsi="Arial Narrow" w:cs="Arial"/>
        </w:rPr>
      </w:pPr>
      <w:r>
        <w:rPr>
          <w:rFonts w:ascii="Arial Narrow" w:hAnsi="Arial Narrow" w:cs="Arial"/>
        </w:rPr>
        <w:tab/>
      </w:r>
      <w:r>
        <w:rPr>
          <w:rFonts w:ascii="Arial Narrow" w:hAnsi="Arial Narrow" w:cs="Arial"/>
        </w:rPr>
        <w:tab/>
      </w:r>
    </w:p>
    <w:p w14:paraId="222A9700" w14:textId="77777777" w:rsidR="00AD16EA" w:rsidRDefault="00AD16EA" w:rsidP="00167E73">
      <w:pPr>
        <w:spacing w:after="0" w:line="240" w:lineRule="auto"/>
        <w:rPr>
          <w:rFonts w:ascii="Arial Narrow" w:hAnsi="Arial Narrow" w:cs="Arial"/>
        </w:rPr>
      </w:pPr>
    </w:p>
    <w:p w14:paraId="36BA4E2F" w14:textId="058B6B4D" w:rsidR="00167E73" w:rsidRDefault="00373316" w:rsidP="00167E73">
      <w:pPr>
        <w:spacing w:after="0" w:line="240" w:lineRule="auto"/>
        <w:rPr>
          <w:rFonts w:ascii="Arial Narrow" w:hAnsi="Arial Narrow" w:cs="Arial"/>
        </w:rPr>
      </w:pPr>
      <w:r>
        <w:rPr>
          <w:rFonts w:ascii="Arial Narrow" w:hAnsi="Arial Narrow" w:cs="Arial"/>
        </w:rPr>
        <w:t xml:space="preserve">2018 – </w:t>
      </w:r>
      <w:r w:rsidR="00AD16EA">
        <w:rPr>
          <w:rFonts w:ascii="Arial Narrow" w:hAnsi="Arial Narrow" w:cs="Arial"/>
        </w:rPr>
        <w:t>2019</w:t>
      </w:r>
      <w:r>
        <w:rPr>
          <w:rFonts w:ascii="Arial Narrow" w:hAnsi="Arial Narrow" w:cs="Arial"/>
        </w:rPr>
        <w:tab/>
      </w:r>
      <w:r w:rsidR="00167E73">
        <w:rPr>
          <w:rFonts w:ascii="Arial Narrow" w:hAnsi="Arial Narrow" w:cs="Arial"/>
        </w:rPr>
        <w:t>Student Social Subcommittee</w:t>
      </w:r>
    </w:p>
    <w:p w14:paraId="24563539" w14:textId="5B053F59" w:rsidR="00167E73" w:rsidRDefault="00373316" w:rsidP="00167E73">
      <w:pPr>
        <w:spacing w:after="0" w:line="240" w:lineRule="auto"/>
        <w:rPr>
          <w:rFonts w:ascii="Arial Narrow" w:hAnsi="Arial Narrow" w:cs="Arial"/>
        </w:rPr>
      </w:pPr>
      <w:r>
        <w:rPr>
          <w:rFonts w:ascii="Arial Narrow" w:hAnsi="Arial Narrow" w:cs="Arial"/>
        </w:rPr>
        <w:tab/>
      </w:r>
      <w:r>
        <w:rPr>
          <w:rFonts w:ascii="Arial Narrow" w:hAnsi="Arial Narrow" w:cs="Arial"/>
        </w:rPr>
        <w:tab/>
      </w:r>
      <w:r w:rsidR="00167E73">
        <w:rPr>
          <w:rFonts w:ascii="Arial Narrow" w:hAnsi="Arial Narrow" w:cs="Arial"/>
        </w:rPr>
        <w:t>American Society of Biomechanics</w:t>
      </w:r>
    </w:p>
    <w:p w14:paraId="1A447E83" w14:textId="77777777" w:rsidR="00167E73" w:rsidRDefault="00167E73" w:rsidP="00167E73">
      <w:pPr>
        <w:spacing w:after="0" w:line="240" w:lineRule="auto"/>
        <w:rPr>
          <w:rFonts w:ascii="Arial Narrow" w:hAnsi="Arial Narrow" w:cs="Arial"/>
        </w:rPr>
      </w:pPr>
      <w:r>
        <w:rPr>
          <w:rFonts w:ascii="Arial Narrow" w:hAnsi="Arial Narrow" w:cs="Arial"/>
        </w:rPr>
        <w:tab/>
      </w:r>
      <w:r>
        <w:rPr>
          <w:rFonts w:ascii="Arial Narrow" w:hAnsi="Arial Narrow" w:cs="Arial"/>
        </w:rPr>
        <w:tab/>
      </w:r>
      <w:r>
        <w:rPr>
          <w:rFonts w:ascii="Arial Narrow" w:hAnsi="Arial Narrow" w:cs="Arial"/>
        </w:rPr>
        <w:tab/>
      </w:r>
    </w:p>
    <w:p w14:paraId="5D12B64E" w14:textId="52BA893A" w:rsidR="00E97BED" w:rsidRDefault="00373316" w:rsidP="00E97BED">
      <w:pPr>
        <w:spacing w:after="0" w:line="240" w:lineRule="auto"/>
        <w:rPr>
          <w:rFonts w:ascii="Arial Narrow" w:hAnsi="Arial Narrow" w:cs="Arial"/>
        </w:rPr>
      </w:pPr>
      <w:r>
        <w:rPr>
          <w:rFonts w:ascii="Arial Narrow" w:hAnsi="Arial Narrow" w:cs="Arial"/>
        </w:rPr>
        <w:t xml:space="preserve">2018 – </w:t>
      </w:r>
      <w:r w:rsidR="00AD16EA">
        <w:rPr>
          <w:rFonts w:ascii="Arial Narrow" w:hAnsi="Arial Narrow" w:cs="Arial"/>
        </w:rPr>
        <w:t>2019</w:t>
      </w:r>
      <w:r>
        <w:rPr>
          <w:rFonts w:ascii="Arial Narrow" w:hAnsi="Arial Narrow" w:cs="Arial"/>
        </w:rPr>
        <w:tab/>
      </w:r>
      <w:r w:rsidR="00E97BED">
        <w:rPr>
          <w:rFonts w:ascii="Arial Narrow" w:hAnsi="Arial Narrow" w:cs="Arial"/>
        </w:rPr>
        <w:t>Student Information Dissemination Subcommittee</w:t>
      </w:r>
    </w:p>
    <w:p w14:paraId="50B620E9" w14:textId="4A57B072" w:rsidR="006C334A" w:rsidRPr="0063637D" w:rsidRDefault="00373316" w:rsidP="00E97BED">
      <w:pPr>
        <w:spacing w:after="0" w:line="240" w:lineRule="auto"/>
        <w:rPr>
          <w:rFonts w:ascii="Arial Narrow" w:hAnsi="Arial Narrow" w:cs="Arial"/>
        </w:rPr>
      </w:pPr>
      <w:r>
        <w:rPr>
          <w:rFonts w:ascii="Arial Narrow" w:hAnsi="Arial Narrow" w:cs="Arial"/>
        </w:rPr>
        <w:tab/>
      </w:r>
      <w:r>
        <w:rPr>
          <w:rFonts w:ascii="Arial Narrow" w:hAnsi="Arial Narrow" w:cs="Arial"/>
        </w:rPr>
        <w:tab/>
      </w:r>
      <w:r w:rsidR="00E97BED">
        <w:rPr>
          <w:rFonts w:ascii="Arial Narrow" w:hAnsi="Arial Narrow" w:cs="Arial"/>
        </w:rPr>
        <w:t>American Society of Biomechanics</w:t>
      </w:r>
      <w:r w:rsidR="00167E73">
        <w:rPr>
          <w:rFonts w:ascii="Arial Narrow" w:hAnsi="Arial Narrow" w:cs="Arial"/>
        </w:rPr>
        <w:tab/>
      </w:r>
      <w:r w:rsidR="00167E73">
        <w:rPr>
          <w:rFonts w:ascii="Arial Narrow" w:hAnsi="Arial Narrow" w:cs="Arial"/>
        </w:rPr>
        <w:tab/>
      </w:r>
      <w:r w:rsidR="00167E73">
        <w:rPr>
          <w:rFonts w:ascii="Arial Narrow" w:hAnsi="Arial Narrow" w:cs="Arial"/>
        </w:rPr>
        <w:tab/>
        <w:t xml:space="preserve"> </w:t>
      </w:r>
    </w:p>
    <w:sectPr w:rsidR="006C334A" w:rsidRPr="0063637D" w:rsidSect="00CE3DDC">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D2631" w14:textId="77777777" w:rsidR="00013D55" w:rsidRDefault="00013D55" w:rsidP="00D60C4A">
      <w:pPr>
        <w:spacing w:after="0" w:line="240" w:lineRule="auto"/>
      </w:pPr>
      <w:r>
        <w:separator/>
      </w:r>
    </w:p>
  </w:endnote>
  <w:endnote w:type="continuationSeparator" w:id="0">
    <w:p w14:paraId="64436CE8" w14:textId="77777777" w:rsidR="00013D55" w:rsidRDefault="00013D55" w:rsidP="00D60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33918"/>
      <w:docPartObj>
        <w:docPartGallery w:val="Page Numbers (Bottom of Page)"/>
        <w:docPartUnique/>
      </w:docPartObj>
    </w:sdtPr>
    <w:sdtEndPr>
      <w:rPr>
        <w:noProof/>
      </w:rPr>
    </w:sdtEndPr>
    <w:sdtContent>
      <w:p w14:paraId="47CF1C5A" w14:textId="4874A52D" w:rsidR="00F55E2C" w:rsidRDefault="00F55E2C">
        <w:pPr>
          <w:pStyle w:val="Footer"/>
          <w:jc w:val="right"/>
        </w:pPr>
        <w:r>
          <w:fldChar w:fldCharType="begin"/>
        </w:r>
        <w:r>
          <w:instrText xml:space="preserve"> PAGE   \* MERGEFORMAT </w:instrText>
        </w:r>
        <w:r>
          <w:fldChar w:fldCharType="separate"/>
        </w:r>
        <w:r w:rsidR="005A644F">
          <w:rPr>
            <w:noProof/>
          </w:rPr>
          <w:t>4</w:t>
        </w:r>
        <w:r>
          <w:rPr>
            <w:noProof/>
          </w:rPr>
          <w:fldChar w:fldCharType="end"/>
        </w:r>
      </w:p>
    </w:sdtContent>
  </w:sdt>
  <w:p w14:paraId="6F7F8B73" w14:textId="77777777" w:rsidR="00F55E2C" w:rsidRDefault="00F55E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2ADEA" w14:textId="77777777" w:rsidR="00013D55" w:rsidRDefault="00013D55" w:rsidP="00D60C4A">
      <w:pPr>
        <w:spacing w:after="0" w:line="240" w:lineRule="auto"/>
      </w:pPr>
      <w:r>
        <w:separator/>
      </w:r>
    </w:p>
  </w:footnote>
  <w:footnote w:type="continuationSeparator" w:id="0">
    <w:p w14:paraId="15656254" w14:textId="77777777" w:rsidR="00013D55" w:rsidRDefault="00013D55" w:rsidP="00D60C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3B136" w14:textId="0C711667" w:rsidR="00F55E2C" w:rsidRPr="00BC5180" w:rsidRDefault="00996CAD">
    <w:pPr>
      <w:pStyle w:val="Header"/>
      <w:rPr>
        <w:rFonts w:ascii="Arial Narrow" w:hAnsi="Arial Narrow"/>
        <w:i/>
      </w:rPr>
    </w:pPr>
    <w:r w:rsidRPr="00BC5180">
      <w:rPr>
        <w:rFonts w:ascii="Arial Narrow" w:hAnsi="Arial Narrow"/>
        <w:i/>
      </w:rPr>
      <w:t>Wasserberger</w:t>
    </w:r>
    <w:r w:rsidR="00F55E2C" w:rsidRPr="00BC5180">
      <w:rPr>
        <w:rFonts w:ascii="Arial Narrow" w:hAnsi="Arial Narrow"/>
        <w:i/>
      </w:rPr>
      <w:ptab w:relativeTo="margin" w:alignment="center" w:leader="none"/>
    </w:r>
    <w:r w:rsidR="00F55E2C" w:rsidRPr="00BC5180">
      <w:rPr>
        <w:rFonts w:ascii="Arial Narrow" w:hAnsi="Arial Narrow"/>
        <w:i/>
      </w:rPr>
      <w:t>Curriculum Vitae</w:t>
    </w:r>
    <w:r w:rsidR="00F55E2C" w:rsidRPr="00BC5180">
      <w:rPr>
        <w:rFonts w:ascii="Arial Narrow" w:hAnsi="Arial Narrow"/>
        <w:i/>
      </w:rPr>
      <w:ptab w:relativeTo="margin" w:alignment="right" w:leader="none"/>
    </w:r>
    <w:r w:rsidR="00C610D6">
      <w:rPr>
        <w:rFonts w:ascii="Arial Narrow" w:hAnsi="Arial Narrow"/>
        <w:i/>
      </w:rPr>
      <w:t xml:space="preserve">Last Updated: </w:t>
    </w:r>
    <w:r w:rsidR="0075464C">
      <w:rPr>
        <w:rFonts w:ascii="Arial Narrow" w:hAnsi="Arial Narrow"/>
        <w:i/>
      </w:rPr>
      <w:t>December</w:t>
    </w:r>
    <w:r w:rsidR="006238EC" w:rsidRPr="00BC5180">
      <w:rPr>
        <w:rFonts w:ascii="Arial Narrow" w:hAnsi="Arial Narrow"/>
        <w:i/>
      </w:rPr>
      <w:t xml:space="preserve"> 201</w:t>
    </w:r>
    <w:r w:rsidR="00C953B8">
      <w:rPr>
        <w:rFonts w:ascii="Arial Narrow" w:hAnsi="Arial Narrow"/>
        <w:i/>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52193"/>
    <w:multiLevelType w:val="hybridMultilevel"/>
    <w:tmpl w:val="25661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32580"/>
    <w:multiLevelType w:val="hybridMultilevel"/>
    <w:tmpl w:val="C13E1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13396"/>
    <w:multiLevelType w:val="hybridMultilevel"/>
    <w:tmpl w:val="68A01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7152C2"/>
    <w:multiLevelType w:val="hybridMultilevel"/>
    <w:tmpl w:val="8D48A250"/>
    <w:lvl w:ilvl="0" w:tplc="C2000426">
      <w:numFmt w:val="bullet"/>
      <w:lvlText w:val="-"/>
      <w:lvlJc w:val="left"/>
      <w:pPr>
        <w:ind w:left="1080" w:hanging="360"/>
      </w:pPr>
      <w:rPr>
        <w:rFonts w:ascii="Arial Narrow" w:eastAsiaTheme="minorHAnsi" w:hAnsi="Arial Narrow"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D24857"/>
    <w:multiLevelType w:val="hybridMultilevel"/>
    <w:tmpl w:val="0D4437AE"/>
    <w:lvl w:ilvl="0" w:tplc="F9B4396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283E83"/>
    <w:multiLevelType w:val="hybridMultilevel"/>
    <w:tmpl w:val="5FFCC62C"/>
    <w:lvl w:ilvl="0" w:tplc="F9B4396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70192A"/>
    <w:multiLevelType w:val="hybridMultilevel"/>
    <w:tmpl w:val="A822B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950B39"/>
    <w:multiLevelType w:val="hybridMultilevel"/>
    <w:tmpl w:val="E6BC7C3A"/>
    <w:lvl w:ilvl="0" w:tplc="083C3634">
      <w:numFmt w:val="bullet"/>
      <w:lvlText w:val="-"/>
      <w:lvlJc w:val="left"/>
      <w:pPr>
        <w:ind w:left="1080" w:hanging="360"/>
      </w:pPr>
      <w:rPr>
        <w:rFonts w:ascii="Arial Narrow" w:eastAsiaTheme="minorHAnsi" w:hAnsi="Arial Narrow"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26307A"/>
    <w:multiLevelType w:val="hybridMultilevel"/>
    <w:tmpl w:val="30A827F0"/>
    <w:lvl w:ilvl="0" w:tplc="0409000F">
      <w:start w:val="1"/>
      <w:numFmt w:val="decimal"/>
      <w:lvlText w:val="%1."/>
      <w:lvlJc w:val="left"/>
      <w:pPr>
        <w:ind w:left="-252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1080" w:hanging="180"/>
      </w:pPr>
    </w:lvl>
    <w:lvl w:ilvl="3" w:tplc="0409000F">
      <w:start w:val="1"/>
      <w:numFmt w:val="decimal"/>
      <w:lvlText w:val="%4."/>
      <w:lvlJc w:val="left"/>
      <w:pPr>
        <w:ind w:left="-360" w:hanging="360"/>
      </w:pPr>
    </w:lvl>
    <w:lvl w:ilvl="4" w:tplc="04090019">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abstractNum w:abstractNumId="9" w15:restartNumberingAfterBreak="0">
    <w:nsid w:val="24976EDA"/>
    <w:multiLevelType w:val="hybridMultilevel"/>
    <w:tmpl w:val="0A5A88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1D5102"/>
    <w:multiLevelType w:val="hybridMultilevel"/>
    <w:tmpl w:val="22125ED0"/>
    <w:lvl w:ilvl="0" w:tplc="CAD61648">
      <w:start w:val="1"/>
      <w:numFmt w:val="decimal"/>
      <w:lvlText w:val="%1."/>
      <w:lvlJc w:val="left"/>
      <w:pPr>
        <w:ind w:left="-8640" w:hanging="360"/>
      </w:pPr>
      <w:rPr>
        <w:rFonts w:ascii="Arial Narrow" w:hAnsi="Arial Narrow" w:hint="default"/>
        <w:b w:val="0"/>
        <w:i w:val="0"/>
        <w:sz w:val="22"/>
      </w:rPr>
    </w:lvl>
    <w:lvl w:ilvl="1" w:tplc="04090019" w:tentative="1">
      <w:start w:val="1"/>
      <w:numFmt w:val="lowerLetter"/>
      <w:lvlText w:val="%2."/>
      <w:lvlJc w:val="left"/>
      <w:pPr>
        <w:ind w:left="-792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2880" w:hanging="180"/>
      </w:pPr>
    </w:lvl>
  </w:abstractNum>
  <w:abstractNum w:abstractNumId="11" w15:restartNumberingAfterBreak="0">
    <w:nsid w:val="289D45D3"/>
    <w:multiLevelType w:val="hybridMultilevel"/>
    <w:tmpl w:val="2F8EA216"/>
    <w:lvl w:ilvl="0" w:tplc="F9B4396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EE0DB9"/>
    <w:multiLevelType w:val="hybridMultilevel"/>
    <w:tmpl w:val="84D43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073409"/>
    <w:multiLevelType w:val="hybridMultilevel"/>
    <w:tmpl w:val="2F8EA216"/>
    <w:lvl w:ilvl="0" w:tplc="F9B4396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EE2896"/>
    <w:multiLevelType w:val="hybridMultilevel"/>
    <w:tmpl w:val="A822B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5E79E4"/>
    <w:multiLevelType w:val="hybridMultilevel"/>
    <w:tmpl w:val="618E0FA2"/>
    <w:lvl w:ilvl="0" w:tplc="0409000F">
      <w:start w:val="1"/>
      <w:numFmt w:val="decimal"/>
      <w:lvlText w:val="%1."/>
      <w:lvlJc w:val="left"/>
      <w:pPr>
        <w:ind w:left="-252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1080" w:hanging="180"/>
      </w:pPr>
    </w:lvl>
    <w:lvl w:ilvl="3" w:tplc="0409000F">
      <w:start w:val="1"/>
      <w:numFmt w:val="decimal"/>
      <w:lvlText w:val="%4."/>
      <w:lvlJc w:val="left"/>
      <w:pPr>
        <w:ind w:left="-360" w:hanging="360"/>
      </w:pPr>
    </w:lvl>
    <w:lvl w:ilvl="4" w:tplc="04090019">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abstractNum w:abstractNumId="16" w15:restartNumberingAfterBreak="0">
    <w:nsid w:val="46F73D41"/>
    <w:multiLevelType w:val="hybridMultilevel"/>
    <w:tmpl w:val="D2C0C4C8"/>
    <w:lvl w:ilvl="0" w:tplc="0409000F">
      <w:start w:val="1"/>
      <w:numFmt w:val="decimal"/>
      <w:lvlText w:val="%1."/>
      <w:lvlJc w:val="left"/>
      <w:pPr>
        <w:ind w:left="-252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1080" w:hanging="180"/>
      </w:pPr>
    </w:lvl>
    <w:lvl w:ilvl="3" w:tplc="0409000F">
      <w:start w:val="1"/>
      <w:numFmt w:val="decimal"/>
      <w:lvlText w:val="%4."/>
      <w:lvlJc w:val="left"/>
      <w:pPr>
        <w:ind w:left="-360" w:hanging="360"/>
      </w:pPr>
    </w:lvl>
    <w:lvl w:ilvl="4" w:tplc="04090019">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abstractNum w:abstractNumId="17" w15:restartNumberingAfterBreak="0">
    <w:nsid w:val="47AE1EC4"/>
    <w:multiLevelType w:val="hybridMultilevel"/>
    <w:tmpl w:val="BB9A97E4"/>
    <w:lvl w:ilvl="0" w:tplc="0409000F">
      <w:start w:val="1"/>
      <w:numFmt w:val="decimal"/>
      <w:lvlText w:val="%1."/>
      <w:lvlJc w:val="left"/>
      <w:pPr>
        <w:ind w:left="-252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1080" w:hanging="180"/>
      </w:pPr>
    </w:lvl>
    <w:lvl w:ilvl="3" w:tplc="0409000F">
      <w:start w:val="1"/>
      <w:numFmt w:val="decimal"/>
      <w:lvlText w:val="%4."/>
      <w:lvlJc w:val="left"/>
      <w:pPr>
        <w:ind w:left="-360" w:hanging="360"/>
      </w:pPr>
    </w:lvl>
    <w:lvl w:ilvl="4" w:tplc="04090019">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abstractNum w:abstractNumId="18" w15:restartNumberingAfterBreak="0">
    <w:nsid w:val="49796DD4"/>
    <w:multiLevelType w:val="hybridMultilevel"/>
    <w:tmpl w:val="F65A8236"/>
    <w:lvl w:ilvl="0" w:tplc="F9B4396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5F2E44"/>
    <w:multiLevelType w:val="hybridMultilevel"/>
    <w:tmpl w:val="BB9A97E4"/>
    <w:lvl w:ilvl="0" w:tplc="0409000F">
      <w:start w:val="1"/>
      <w:numFmt w:val="decimal"/>
      <w:lvlText w:val="%1."/>
      <w:lvlJc w:val="left"/>
      <w:pPr>
        <w:ind w:left="-252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1080" w:hanging="180"/>
      </w:pPr>
    </w:lvl>
    <w:lvl w:ilvl="3" w:tplc="0409000F">
      <w:start w:val="1"/>
      <w:numFmt w:val="decimal"/>
      <w:lvlText w:val="%4."/>
      <w:lvlJc w:val="left"/>
      <w:pPr>
        <w:ind w:left="-360" w:hanging="360"/>
      </w:pPr>
    </w:lvl>
    <w:lvl w:ilvl="4" w:tplc="04090019">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abstractNum w:abstractNumId="20" w15:restartNumberingAfterBreak="0">
    <w:nsid w:val="4DFE4E47"/>
    <w:multiLevelType w:val="hybridMultilevel"/>
    <w:tmpl w:val="B0821A26"/>
    <w:lvl w:ilvl="0" w:tplc="0409000F">
      <w:start w:val="1"/>
      <w:numFmt w:val="decimal"/>
      <w:lvlText w:val="%1."/>
      <w:lvlJc w:val="left"/>
      <w:pPr>
        <w:ind w:left="-252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1080" w:hanging="180"/>
      </w:pPr>
    </w:lvl>
    <w:lvl w:ilvl="3" w:tplc="0409000F">
      <w:start w:val="1"/>
      <w:numFmt w:val="decimal"/>
      <w:lvlText w:val="%4."/>
      <w:lvlJc w:val="left"/>
      <w:pPr>
        <w:ind w:left="-360" w:hanging="360"/>
      </w:pPr>
    </w:lvl>
    <w:lvl w:ilvl="4" w:tplc="04090019">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abstractNum w:abstractNumId="21" w15:restartNumberingAfterBreak="0">
    <w:nsid w:val="4E000F3A"/>
    <w:multiLevelType w:val="hybridMultilevel"/>
    <w:tmpl w:val="A128E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0537C6"/>
    <w:multiLevelType w:val="hybridMultilevel"/>
    <w:tmpl w:val="60C86740"/>
    <w:lvl w:ilvl="0" w:tplc="0409000F">
      <w:start w:val="1"/>
      <w:numFmt w:val="decimal"/>
      <w:lvlText w:val="%1."/>
      <w:lvlJc w:val="left"/>
      <w:pPr>
        <w:ind w:left="-252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1080" w:hanging="180"/>
      </w:pPr>
    </w:lvl>
    <w:lvl w:ilvl="3" w:tplc="0409000F">
      <w:start w:val="1"/>
      <w:numFmt w:val="decimal"/>
      <w:lvlText w:val="%4."/>
      <w:lvlJc w:val="left"/>
      <w:pPr>
        <w:ind w:left="-360" w:hanging="360"/>
      </w:pPr>
    </w:lvl>
    <w:lvl w:ilvl="4" w:tplc="04090019">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abstractNum w:abstractNumId="23" w15:restartNumberingAfterBreak="0">
    <w:nsid w:val="59CA57D3"/>
    <w:multiLevelType w:val="hybridMultilevel"/>
    <w:tmpl w:val="BB9A97E4"/>
    <w:lvl w:ilvl="0" w:tplc="0409000F">
      <w:start w:val="1"/>
      <w:numFmt w:val="decimal"/>
      <w:lvlText w:val="%1."/>
      <w:lvlJc w:val="left"/>
      <w:pPr>
        <w:ind w:left="-252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1080" w:hanging="180"/>
      </w:pPr>
    </w:lvl>
    <w:lvl w:ilvl="3" w:tplc="0409000F">
      <w:start w:val="1"/>
      <w:numFmt w:val="decimal"/>
      <w:lvlText w:val="%4."/>
      <w:lvlJc w:val="left"/>
      <w:pPr>
        <w:ind w:left="-360" w:hanging="360"/>
      </w:pPr>
    </w:lvl>
    <w:lvl w:ilvl="4" w:tplc="04090019">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abstractNum w:abstractNumId="24" w15:restartNumberingAfterBreak="0">
    <w:nsid w:val="63207CB5"/>
    <w:multiLevelType w:val="hybridMultilevel"/>
    <w:tmpl w:val="3B00F63C"/>
    <w:lvl w:ilvl="0" w:tplc="F9B4396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710D6E"/>
    <w:multiLevelType w:val="hybridMultilevel"/>
    <w:tmpl w:val="D2C0C4C8"/>
    <w:lvl w:ilvl="0" w:tplc="0409000F">
      <w:start w:val="1"/>
      <w:numFmt w:val="decimal"/>
      <w:lvlText w:val="%1."/>
      <w:lvlJc w:val="left"/>
      <w:pPr>
        <w:ind w:left="-252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1080" w:hanging="180"/>
      </w:pPr>
    </w:lvl>
    <w:lvl w:ilvl="3" w:tplc="0409000F">
      <w:start w:val="1"/>
      <w:numFmt w:val="decimal"/>
      <w:lvlText w:val="%4."/>
      <w:lvlJc w:val="left"/>
      <w:pPr>
        <w:ind w:left="-360" w:hanging="360"/>
      </w:pPr>
    </w:lvl>
    <w:lvl w:ilvl="4" w:tplc="04090019">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abstractNum w:abstractNumId="26" w15:restartNumberingAfterBreak="0">
    <w:nsid w:val="695B10D6"/>
    <w:multiLevelType w:val="hybridMultilevel"/>
    <w:tmpl w:val="154C4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DB6EA9"/>
    <w:multiLevelType w:val="hybridMultilevel"/>
    <w:tmpl w:val="9D82F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19109E2"/>
    <w:multiLevelType w:val="hybridMultilevel"/>
    <w:tmpl w:val="84D43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D23B1C"/>
    <w:multiLevelType w:val="hybridMultilevel"/>
    <w:tmpl w:val="9094206A"/>
    <w:lvl w:ilvl="0" w:tplc="0409000F">
      <w:start w:val="1"/>
      <w:numFmt w:val="decimal"/>
      <w:lvlText w:val="%1."/>
      <w:lvlJc w:val="left"/>
      <w:pPr>
        <w:ind w:left="-252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1080" w:hanging="180"/>
      </w:pPr>
    </w:lvl>
    <w:lvl w:ilvl="3" w:tplc="0409000F">
      <w:start w:val="1"/>
      <w:numFmt w:val="decimal"/>
      <w:lvlText w:val="%4."/>
      <w:lvlJc w:val="left"/>
      <w:pPr>
        <w:ind w:left="-360" w:hanging="360"/>
      </w:pPr>
    </w:lvl>
    <w:lvl w:ilvl="4" w:tplc="04090019">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abstractNum w:abstractNumId="30" w15:restartNumberingAfterBreak="0">
    <w:nsid w:val="760C04AD"/>
    <w:multiLevelType w:val="hybridMultilevel"/>
    <w:tmpl w:val="04569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9607BB"/>
    <w:multiLevelType w:val="hybridMultilevel"/>
    <w:tmpl w:val="D24EB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9"/>
  </w:num>
  <w:num w:numId="4">
    <w:abstractNumId w:val="26"/>
  </w:num>
  <w:num w:numId="5">
    <w:abstractNumId w:val="14"/>
  </w:num>
  <w:num w:numId="6">
    <w:abstractNumId w:val="10"/>
  </w:num>
  <w:num w:numId="7">
    <w:abstractNumId w:val="18"/>
  </w:num>
  <w:num w:numId="8">
    <w:abstractNumId w:val="30"/>
  </w:num>
  <w:num w:numId="9">
    <w:abstractNumId w:val="21"/>
  </w:num>
  <w:num w:numId="10">
    <w:abstractNumId w:val="17"/>
  </w:num>
  <w:num w:numId="11">
    <w:abstractNumId w:val="6"/>
  </w:num>
  <w:num w:numId="12">
    <w:abstractNumId w:val="1"/>
  </w:num>
  <w:num w:numId="13">
    <w:abstractNumId w:val="28"/>
  </w:num>
  <w:num w:numId="14">
    <w:abstractNumId w:val="12"/>
  </w:num>
  <w:num w:numId="15">
    <w:abstractNumId w:val="15"/>
  </w:num>
  <w:num w:numId="16">
    <w:abstractNumId w:val="16"/>
  </w:num>
  <w:num w:numId="17">
    <w:abstractNumId w:val="25"/>
  </w:num>
  <w:num w:numId="18">
    <w:abstractNumId w:val="19"/>
  </w:num>
  <w:num w:numId="19">
    <w:abstractNumId w:val="23"/>
  </w:num>
  <w:num w:numId="20">
    <w:abstractNumId w:val="29"/>
  </w:num>
  <w:num w:numId="21">
    <w:abstractNumId w:val="8"/>
  </w:num>
  <w:num w:numId="22">
    <w:abstractNumId w:val="22"/>
  </w:num>
  <w:num w:numId="23">
    <w:abstractNumId w:val="20"/>
  </w:num>
  <w:num w:numId="24">
    <w:abstractNumId w:val="24"/>
  </w:num>
  <w:num w:numId="25">
    <w:abstractNumId w:val="4"/>
  </w:num>
  <w:num w:numId="26">
    <w:abstractNumId w:val="5"/>
  </w:num>
  <w:num w:numId="27">
    <w:abstractNumId w:val="31"/>
  </w:num>
  <w:num w:numId="28">
    <w:abstractNumId w:val="7"/>
  </w:num>
  <w:num w:numId="29">
    <w:abstractNumId w:val="3"/>
  </w:num>
  <w:num w:numId="30">
    <w:abstractNumId w:val="13"/>
  </w:num>
  <w:num w:numId="31">
    <w:abstractNumId w:val="11"/>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960"/>
    <w:rsid w:val="000078DF"/>
    <w:rsid w:val="00013D55"/>
    <w:rsid w:val="000167D5"/>
    <w:rsid w:val="0003588A"/>
    <w:rsid w:val="0004618F"/>
    <w:rsid w:val="00062A43"/>
    <w:rsid w:val="0007175A"/>
    <w:rsid w:val="00074EAD"/>
    <w:rsid w:val="0007703F"/>
    <w:rsid w:val="000974CD"/>
    <w:rsid w:val="000A636C"/>
    <w:rsid w:val="000B6766"/>
    <w:rsid w:val="000C2AE9"/>
    <w:rsid w:val="000C4C1E"/>
    <w:rsid w:val="000C74B9"/>
    <w:rsid w:val="000F0324"/>
    <w:rsid w:val="000F3EBE"/>
    <w:rsid w:val="000F6B16"/>
    <w:rsid w:val="000F6DE1"/>
    <w:rsid w:val="00107568"/>
    <w:rsid w:val="00117EF6"/>
    <w:rsid w:val="00120D80"/>
    <w:rsid w:val="00134722"/>
    <w:rsid w:val="00136FCA"/>
    <w:rsid w:val="00137A7C"/>
    <w:rsid w:val="00152AC5"/>
    <w:rsid w:val="00165098"/>
    <w:rsid w:val="00166883"/>
    <w:rsid w:val="00167E73"/>
    <w:rsid w:val="0017357B"/>
    <w:rsid w:val="001919A3"/>
    <w:rsid w:val="001B5C5E"/>
    <w:rsid w:val="001D16A5"/>
    <w:rsid w:val="001E6152"/>
    <w:rsid w:val="001F2EEF"/>
    <w:rsid w:val="0022322F"/>
    <w:rsid w:val="00233262"/>
    <w:rsid w:val="00245E82"/>
    <w:rsid w:val="002554A0"/>
    <w:rsid w:val="00261811"/>
    <w:rsid w:val="00267BC5"/>
    <w:rsid w:val="00284026"/>
    <w:rsid w:val="002A2C2A"/>
    <w:rsid w:val="002C68B2"/>
    <w:rsid w:val="002D7072"/>
    <w:rsid w:val="002F3065"/>
    <w:rsid w:val="002F6E7B"/>
    <w:rsid w:val="003015DA"/>
    <w:rsid w:val="003169C5"/>
    <w:rsid w:val="0032199F"/>
    <w:rsid w:val="003249DB"/>
    <w:rsid w:val="00327C3A"/>
    <w:rsid w:val="00353FF6"/>
    <w:rsid w:val="00354FBE"/>
    <w:rsid w:val="00373316"/>
    <w:rsid w:val="00382E55"/>
    <w:rsid w:val="003919C2"/>
    <w:rsid w:val="00397E35"/>
    <w:rsid w:val="003A124C"/>
    <w:rsid w:val="003C308B"/>
    <w:rsid w:val="003D4760"/>
    <w:rsid w:val="003E4F11"/>
    <w:rsid w:val="003E6336"/>
    <w:rsid w:val="00404698"/>
    <w:rsid w:val="0040781E"/>
    <w:rsid w:val="00412ED6"/>
    <w:rsid w:val="0042394D"/>
    <w:rsid w:val="004268BE"/>
    <w:rsid w:val="0046637F"/>
    <w:rsid w:val="00467C3B"/>
    <w:rsid w:val="004A5069"/>
    <w:rsid w:val="004A566F"/>
    <w:rsid w:val="004A58D9"/>
    <w:rsid w:val="004B75EE"/>
    <w:rsid w:val="004C3642"/>
    <w:rsid w:val="004E1F85"/>
    <w:rsid w:val="004F3091"/>
    <w:rsid w:val="005230D6"/>
    <w:rsid w:val="00524852"/>
    <w:rsid w:val="00544577"/>
    <w:rsid w:val="00553502"/>
    <w:rsid w:val="0056577C"/>
    <w:rsid w:val="00570427"/>
    <w:rsid w:val="00582934"/>
    <w:rsid w:val="00591DC3"/>
    <w:rsid w:val="00595BCA"/>
    <w:rsid w:val="00597FD3"/>
    <w:rsid w:val="005A644F"/>
    <w:rsid w:val="005C4332"/>
    <w:rsid w:val="005F2CA3"/>
    <w:rsid w:val="006135C1"/>
    <w:rsid w:val="006238EC"/>
    <w:rsid w:val="0063376B"/>
    <w:rsid w:val="0063637D"/>
    <w:rsid w:val="00652F0A"/>
    <w:rsid w:val="00662877"/>
    <w:rsid w:val="00674B68"/>
    <w:rsid w:val="006750FD"/>
    <w:rsid w:val="00675768"/>
    <w:rsid w:val="00680477"/>
    <w:rsid w:val="00685028"/>
    <w:rsid w:val="006942E5"/>
    <w:rsid w:val="006A37EA"/>
    <w:rsid w:val="006A559C"/>
    <w:rsid w:val="006B17CA"/>
    <w:rsid w:val="006C334A"/>
    <w:rsid w:val="006F5644"/>
    <w:rsid w:val="00702F68"/>
    <w:rsid w:val="007053F3"/>
    <w:rsid w:val="00712618"/>
    <w:rsid w:val="00715120"/>
    <w:rsid w:val="007202F3"/>
    <w:rsid w:val="00726030"/>
    <w:rsid w:val="0073524B"/>
    <w:rsid w:val="00746336"/>
    <w:rsid w:val="00751615"/>
    <w:rsid w:val="0075464C"/>
    <w:rsid w:val="00756FE9"/>
    <w:rsid w:val="00773E45"/>
    <w:rsid w:val="007A5C6D"/>
    <w:rsid w:val="007B1169"/>
    <w:rsid w:val="007C7A1F"/>
    <w:rsid w:val="007D6DCC"/>
    <w:rsid w:val="007E5677"/>
    <w:rsid w:val="00800897"/>
    <w:rsid w:val="00810B1F"/>
    <w:rsid w:val="00813B82"/>
    <w:rsid w:val="00816819"/>
    <w:rsid w:val="00817395"/>
    <w:rsid w:val="008234D4"/>
    <w:rsid w:val="00826388"/>
    <w:rsid w:val="008373E6"/>
    <w:rsid w:val="008377B9"/>
    <w:rsid w:val="00885032"/>
    <w:rsid w:val="0088545B"/>
    <w:rsid w:val="008B493B"/>
    <w:rsid w:val="008B6A25"/>
    <w:rsid w:val="008C5C6C"/>
    <w:rsid w:val="008E45E8"/>
    <w:rsid w:val="00907256"/>
    <w:rsid w:val="00912E3E"/>
    <w:rsid w:val="00937C28"/>
    <w:rsid w:val="009406E5"/>
    <w:rsid w:val="00967EB4"/>
    <w:rsid w:val="009771F9"/>
    <w:rsid w:val="00980199"/>
    <w:rsid w:val="009956DE"/>
    <w:rsid w:val="009968C9"/>
    <w:rsid w:val="00996CAD"/>
    <w:rsid w:val="009A2F01"/>
    <w:rsid w:val="009A3FAD"/>
    <w:rsid w:val="009B2353"/>
    <w:rsid w:val="009B3CEA"/>
    <w:rsid w:val="009C313A"/>
    <w:rsid w:val="009C4AB0"/>
    <w:rsid w:val="009D09A4"/>
    <w:rsid w:val="009D09CF"/>
    <w:rsid w:val="009F0432"/>
    <w:rsid w:val="00A01BB4"/>
    <w:rsid w:val="00A064FA"/>
    <w:rsid w:val="00A538F3"/>
    <w:rsid w:val="00A62382"/>
    <w:rsid w:val="00A7798A"/>
    <w:rsid w:val="00A96159"/>
    <w:rsid w:val="00AB5A71"/>
    <w:rsid w:val="00AC2FB3"/>
    <w:rsid w:val="00AD16EA"/>
    <w:rsid w:val="00AD5FFB"/>
    <w:rsid w:val="00AE7D37"/>
    <w:rsid w:val="00AF356D"/>
    <w:rsid w:val="00B10960"/>
    <w:rsid w:val="00B25779"/>
    <w:rsid w:val="00B26C00"/>
    <w:rsid w:val="00B33E12"/>
    <w:rsid w:val="00B97308"/>
    <w:rsid w:val="00BC44E3"/>
    <w:rsid w:val="00BC5180"/>
    <w:rsid w:val="00BD530C"/>
    <w:rsid w:val="00BE3896"/>
    <w:rsid w:val="00BF1929"/>
    <w:rsid w:val="00BF6595"/>
    <w:rsid w:val="00C04B31"/>
    <w:rsid w:val="00C174B4"/>
    <w:rsid w:val="00C23DE9"/>
    <w:rsid w:val="00C44441"/>
    <w:rsid w:val="00C5111F"/>
    <w:rsid w:val="00C610D6"/>
    <w:rsid w:val="00C648F3"/>
    <w:rsid w:val="00C70D59"/>
    <w:rsid w:val="00C75592"/>
    <w:rsid w:val="00C82FB5"/>
    <w:rsid w:val="00C90FCF"/>
    <w:rsid w:val="00C953B8"/>
    <w:rsid w:val="00CA46D5"/>
    <w:rsid w:val="00CA5A83"/>
    <w:rsid w:val="00CB3B1E"/>
    <w:rsid w:val="00CC141D"/>
    <w:rsid w:val="00CD18F8"/>
    <w:rsid w:val="00CE3DDC"/>
    <w:rsid w:val="00CE7159"/>
    <w:rsid w:val="00CF36BB"/>
    <w:rsid w:val="00D248EF"/>
    <w:rsid w:val="00D376F6"/>
    <w:rsid w:val="00D528DC"/>
    <w:rsid w:val="00D60C4A"/>
    <w:rsid w:val="00D63A7E"/>
    <w:rsid w:val="00D80974"/>
    <w:rsid w:val="00D9626C"/>
    <w:rsid w:val="00DA0638"/>
    <w:rsid w:val="00DA7964"/>
    <w:rsid w:val="00DB3C71"/>
    <w:rsid w:val="00DB3C9E"/>
    <w:rsid w:val="00DB69B4"/>
    <w:rsid w:val="00DC501D"/>
    <w:rsid w:val="00DD3DBB"/>
    <w:rsid w:val="00DD53F9"/>
    <w:rsid w:val="00DF681E"/>
    <w:rsid w:val="00DF790C"/>
    <w:rsid w:val="00E0353E"/>
    <w:rsid w:val="00E25DE1"/>
    <w:rsid w:val="00E37DEF"/>
    <w:rsid w:val="00E42432"/>
    <w:rsid w:val="00E81D05"/>
    <w:rsid w:val="00E9039D"/>
    <w:rsid w:val="00E97BED"/>
    <w:rsid w:val="00E97CAD"/>
    <w:rsid w:val="00EB5200"/>
    <w:rsid w:val="00EB673C"/>
    <w:rsid w:val="00EB68AE"/>
    <w:rsid w:val="00EC241F"/>
    <w:rsid w:val="00EC5DBC"/>
    <w:rsid w:val="00ED080D"/>
    <w:rsid w:val="00ED3203"/>
    <w:rsid w:val="00EE3BBC"/>
    <w:rsid w:val="00F05C1F"/>
    <w:rsid w:val="00F15BB4"/>
    <w:rsid w:val="00F20956"/>
    <w:rsid w:val="00F24396"/>
    <w:rsid w:val="00F351B8"/>
    <w:rsid w:val="00F405FD"/>
    <w:rsid w:val="00F52EF4"/>
    <w:rsid w:val="00F55E2C"/>
    <w:rsid w:val="00F65128"/>
    <w:rsid w:val="00F85B50"/>
    <w:rsid w:val="00F97171"/>
    <w:rsid w:val="00FA7251"/>
    <w:rsid w:val="00FB1B27"/>
    <w:rsid w:val="00FC207C"/>
    <w:rsid w:val="00FD25DD"/>
    <w:rsid w:val="00FD5C72"/>
    <w:rsid w:val="00FE3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9415F"/>
  <w15:docId w15:val="{B8D0A98C-82B4-0348-9DC0-13ACB3DCA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960"/>
    <w:pPr>
      <w:ind w:left="720"/>
      <w:contextualSpacing/>
    </w:pPr>
  </w:style>
  <w:style w:type="character" w:styleId="Hyperlink">
    <w:name w:val="Hyperlink"/>
    <w:basedOn w:val="DefaultParagraphFont"/>
    <w:uiPriority w:val="99"/>
    <w:unhideWhenUsed/>
    <w:rsid w:val="00F65128"/>
    <w:rPr>
      <w:color w:val="00A3D6" w:themeColor="hyperlink"/>
      <w:u w:val="single"/>
    </w:rPr>
  </w:style>
  <w:style w:type="paragraph" w:styleId="Header">
    <w:name w:val="header"/>
    <w:basedOn w:val="Normal"/>
    <w:link w:val="HeaderChar"/>
    <w:uiPriority w:val="99"/>
    <w:unhideWhenUsed/>
    <w:rsid w:val="00D60C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C4A"/>
  </w:style>
  <w:style w:type="paragraph" w:styleId="Footer">
    <w:name w:val="footer"/>
    <w:basedOn w:val="Normal"/>
    <w:link w:val="FooterChar"/>
    <w:uiPriority w:val="99"/>
    <w:unhideWhenUsed/>
    <w:rsid w:val="00D60C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C4A"/>
  </w:style>
  <w:style w:type="paragraph" w:styleId="BalloonText">
    <w:name w:val="Balloon Text"/>
    <w:basedOn w:val="Normal"/>
    <w:link w:val="BalloonTextChar"/>
    <w:uiPriority w:val="99"/>
    <w:semiHidden/>
    <w:unhideWhenUsed/>
    <w:rsid w:val="00D60C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C4A"/>
    <w:rPr>
      <w:rFonts w:ascii="Tahoma" w:hAnsi="Tahoma" w:cs="Tahoma"/>
      <w:sz w:val="16"/>
      <w:szCs w:val="16"/>
    </w:rPr>
  </w:style>
  <w:style w:type="table" w:styleId="TableGrid">
    <w:name w:val="Table Grid"/>
    <w:basedOn w:val="TableNormal"/>
    <w:uiPriority w:val="59"/>
    <w:rsid w:val="004A56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ww0009@aubur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Civic">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2076</Words>
  <Characters>11835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Wasserberger</dc:creator>
  <cp:lastModifiedBy>Kyle Wasserberger</cp:lastModifiedBy>
  <cp:revision>2</cp:revision>
  <dcterms:created xsi:type="dcterms:W3CDTF">2020-02-16T20:10:00Z</dcterms:created>
  <dcterms:modified xsi:type="dcterms:W3CDTF">2020-02-16T20:10:00Z</dcterms:modified>
</cp:coreProperties>
</file>