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784" w:rsidRDefault="00597681">
      <w:pPr>
        <w:spacing w:before="120" w:after="120" w:line="36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分支程序设计</w:t>
      </w:r>
    </w:p>
    <w:p w:rsidR="00AE6784" w:rsidRDefault="0059768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结构形式</w:t>
      </w:r>
    </w:p>
    <w:p w:rsidR="00AE6784" w:rsidRDefault="0059768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IF-THEN-ELSE</w:t>
      </w:r>
      <w:r>
        <w:rPr>
          <w:sz w:val="28"/>
          <w:szCs w:val="28"/>
        </w:rPr>
        <w:t>结构</w:t>
      </w:r>
    </w:p>
    <w:p w:rsidR="00AE6784" w:rsidRDefault="00AE6784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</w:p>
    <w:p w:rsidR="00AE6784" w:rsidRDefault="00597681">
      <w:pPr>
        <w:ind w:left="840"/>
      </w:pPr>
      <w:r>
        <w:rPr>
          <w:noProof/>
        </w:rPr>
        <w:drawing>
          <wp:inline distT="0" distB="0" distL="0" distR="0">
            <wp:extent cx="1431000" cy="11430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84" w:rsidRDefault="0059768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CASE</w:t>
      </w:r>
      <w:r>
        <w:rPr>
          <w:sz w:val="28"/>
          <w:szCs w:val="28"/>
        </w:rPr>
        <w:t>结构</w:t>
      </w:r>
    </w:p>
    <w:p w:rsidR="00AE6784" w:rsidRDefault="00AE6784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</w:p>
    <w:p w:rsidR="00AE6784" w:rsidRDefault="00597681">
      <w:pPr>
        <w:ind w:left="840"/>
      </w:pPr>
      <w:r>
        <w:rPr>
          <w:noProof/>
        </w:rPr>
        <w:drawing>
          <wp:inline distT="0" distB="0" distL="0" distR="0">
            <wp:extent cx="1971000" cy="136800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84" w:rsidRDefault="0059768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转移指令</w:t>
      </w:r>
    </w:p>
    <w:p w:rsidR="00AE6784" w:rsidRDefault="0059768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无条件转移指令</w:t>
      </w:r>
      <w:r>
        <w:rPr>
          <w:sz w:val="28"/>
          <w:szCs w:val="28"/>
        </w:rPr>
        <w:t xml:space="preserve"> JMP</w:t>
      </w:r>
    </w:p>
    <w:p w:rsidR="00AE6784" w:rsidRDefault="0059768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条件转移指令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</w:t>
      </w:r>
      <w:r w:rsidR="00597681">
        <w:rPr>
          <w:b w:val="0"/>
          <w:sz w:val="24"/>
          <w:szCs w:val="24"/>
        </w:rPr>
        <w:t>进位转移</w:t>
      </w:r>
      <w:r w:rsidR="00597681">
        <w:rPr>
          <w:b w:val="0"/>
          <w:sz w:val="24"/>
          <w:szCs w:val="24"/>
        </w:rPr>
        <w:t>JC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 </w:t>
      </w:r>
      <w:r w:rsidR="00597681">
        <w:rPr>
          <w:b w:val="0"/>
          <w:sz w:val="24"/>
          <w:szCs w:val="24"/>
        </w:rPr>
        <w:t>无进位转移</w:t>
      </w:r>
      <w:r w:rsidR="00597681">
        <w:rPr>
          <w:b w:val="0"/>
          <w:sz w:val="24"/>
          <w:szCs w:val="24"/>
        </w:rPr>
        <w:t>JNC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3</w:t>
      </w:r>
      <w:r>
        <w:rPr>
          <w:b w:val="0"/>
          <w:sz w:val="24"/>
          <w:szCs w:val="24"/>
        </w:rPr>
        <w:t xml:space="preserve"> </w:t>
      </w:r>
      <w:r w:rsidR="00597681">
        <w:rPr>
          <w:b w:val="0"/>
          <w:sz w:val="24"/>
          <w:szCs w:val="24"/>
        </w:rPr>
        <w:t>等于或为</w:t>
      </w:r>
      <w:proofErr w:type="gramStart"/>
      <w:r w:rsidR="00597681">
        <w:rPr>
          <w:b w:val="0"/>
          <w:sz w:val="24"/>
          <w:szCs w:val="24"/>
        </w:rPr>
        <w:t>零转移</w:t>
      </w:r>
      <w:proofErr w:type="gramEnd"/>
      <w:r w:rsidR="00597681">
        <w:rPr>
          <w:b w:val="0"/>
          <w:sz w:val="24"/>
          <w:szCs w:val="24"/>
        </w:rPr>
        <w:t>JE/JZ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4 </w:t>
      </w:r>
      <w:r w:rsidR="00597681">
        <w:rPr>
          <w:b w:val="0"/>
          <w:sz w:val="24"/>
          <w:szCs w:val="24"/>
        </w:rPr>
        <w:t>不等于或为</w:t>
      </w:r>
      <w:proofErr w:type="gramStart"/>
      <w:r w:rsidR="00597681">
        <w:rPr>
          <w:b w:val="0"/>
          <w:sz w:val="24"/>
          <w:szCs w:val="24"/>
        </w:rPr>
        <w:t>零转移</w:t>
      </w:r>
      <w:proofErr w:type="gramEnd"/>
      <w:r w:rsidR="00597681">
        <w:rPr>
          <w:b w:val="0"/>
          <w:sz w:val="24"/>
          <w:szCs w:val="24"/>
        </w:rPr>
        <w:t>JNE/JNZ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5 </w:t>
      </w:r>
      <w:r w:rsidR="00597681">
        <w:rPr>
          <w:b w:val="0"/>
          <w:sz w:val="24"/>
          <w:szCs w:val="24"/>
        </w:rPr>
        <w:t>奇偶校验为</w:t>
      </w:r>
      <w:proofErr w:type="gramStart"/>
      <w:r w:rsidR="00597681">
        <w:rPr>
          <w:b w:val="0"/>
          <w:sz w:val="24"/>
          <w:szCs w:val="24"/>
        </w:rPr>
        <w:t>偶转移</w:t>
      </w:r>
      <w:proofErr w:type="gramEnd"/>
      <w:r w:rsidR="00597681">
        <w:rPr>
          <w:b w:val="0"/>
          <w:sz w:val="24"/>
          <w:szCs w:val="24"/>
        </w:rPr>
        <w:t>JP/JPE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6 </w:t>
      </w:r>
      <w:r w:rsidR="00597681">
        <w:rPr>
          <w:b w:val="0"/>
          <w:sz w:val="24"/>
          <w:szCs w:val="24"/>
        </w:rPr>
        <w:t>奇偶校验为奇转移</w:t>
      </w:r>
      <w:r w:rsidR="00597681">
        <w:rPr>
          <w:b w:val="0"/>
          <w:sz w:val="24"/>
          <w:szCs w:val="24"/>
        </w:rPr>
        <w:t>JP/JPO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7 </w:t>
      </w:r>
      <w:r w:rsidR="00597681">
        <w:rPr>
          <w:b w:val="0"/>
          <w:sz w:val="24"/>
          <w:szCs w:val="24"/>
        </w:rPr>
        <w:t>结果为负转移</w:t>
      </w:r>
      <w:r w:rsidR="00597681">
        <w:rPr>
          <w:b w:val="0"/>
          <w:sz w:val="24"/>
          <w:szCs w:val="24"/>
        </w:rPr>
        <w:t>JS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8</w:t>
      </w:r>
      <w:r>
        <w:rPr>
          <w:b w:val="0"/>
          <w:sz w:val="24"/>
          <w:szCs w:val="24"/>
        </w:rPr>
        <w:t xml:space="preserve"> </w:t>
      </w:r>
      <w:r w:rsidR="00597681">
        <w:rPr>
          <w:b w:val="0"/>
          <w:sz w:val="24"/>
          <w:szCs w:val="24"/>
        </w:rPr>
        <w:t>结果为</w:t>
      </w:r>
      <w:proofErr w:type="gramStart"/>
      <w:r w:rsidR="00597681">
        <w:rPr>
          <w:b w:val="0"/>
          <w:sz w:val="24"/>
          <w:szCs w:val="24"/>
        </w:rPr>
        <w:t>正转移</w:t>
      </w:r>
      <w:proofErr w:type="gramEnd"/>
      <w:r w:rsidR="00597681">
        <w:rPr>
          <w:b w:val="0"/>
          <w:sz w:val="24"/>
          <w:szCs w:val="24"/>
        </w:rPr>
        <w:t>JNS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9</w:t>
      </w:r>
      <w:r>
        <w:rPr>
          <w:b w:val="0"/>
          <w:sz w:val="24"/>
          <w:szCs w:val="24"/>
        </w:rPr>
        <w:t xml:space="preserve"> </w:t>
      </w:r>
      <w:r w:rsidR="00597681">
        <w:rPr>
          <w:b w:val="0"/>
          <w:sz w:val="24"/>
          <w:szCs w:val="24"/>
        </w:rPr>
        <w:t>溢出转移</w:t>
      </w:r>
      <w:r w:rsidR="00597681">
        <w:rPr>
          <w:b w:val="0"/>
          <w:sz w:val="24"/>
          <w:szCs w:val="24"/>
        </w:rPr>
        <w:t>JO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0 </w:t>
      </w:r>
      <w:proofErr w:type="gramStart"/>
      <w:r w:rsidR="00597681">
        <w:rPr>
          <w:b w:val="0"/>
          <w:sz w:val="24"/>
          <w:szCs w:val="24"/>
        </w:rPr>
        <w:t>不</w:t>
      </w:r>
      <w:proofErr w:type="gramEnd"/>
      <w:r w:rsidR="00597681">
        <w:rPr>
          <w:b w:val="0"/>
          <w:sz w:val="24"/>
          <w:szCs w:val="24"/>
        </w:rPr>
        <w:t>溢出转移</w:t>
      </w:r>
      <w:r w:rsidR="00597681">
        <w:rPr>
          <w:b w:val="0"/>
          <w:sz w:val="24"/>
          <w:szCs w:val="24"/>
        </w:rPr>
        <w:t>JNO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11 </w:t>
      </w:r>
      <w:r w:rsidR="00597681">
        <w:rPr>
          <w:b w:val="0"/>
          <w:sz w:val="24"/>
          <w:szCs w:val="24"/>
        </w:rPr>
        <w:t>大于则转移</w:t>
      </w:r>
      <w:r w:rsidR="00597681">
        <w:rPr>
          <w:b w:val="0"/>
          <w:sz w:val="24"/>
          <w:szCs w:val="24"/>
        </w:rPr>
        <w:t>JA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2</w:t>
      </w:r>
      <w:r w:rsidR="00597681">
        <w:rPr>
          <w:b w:val="0"/>
          <w:sz w:val="24"/>
          <w:szCs w:val="24"/>
        </w:rPr>
        <w:t>大于或等于则转移</w:t>
      </w:r>
      <w:r w:rsidR="00597681">
        <w:rPr>
          <w:b w:val="0"/>
          <w:sz w:val="24"/>
          <w:szCs w:val="24"/>
        </w:rPr>
        <w:t>JB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13 </w:t>
      </w:r>
      <w:r w:rsidR="00597681">
        <w:rPr>
          <w:b w:val="0"/>
          <w:sz w:val="24"/>
          <w:szCs w:val="24"/>
        </w:rPr>
        <w:t>小于则转移</w:t>
      </w:r>
      <w:r w:rsidR="00597681">
        <w:rPr>
          <w:b w:val="0"/>
          <w:sz w:val="24"/>
          <w:szCs w:val="24"/>
        </w:rPr>
        <w:t>JBE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4 </w:t>
      </w:r>
      <w:r w:rsidR="00597681">
        <w:rPr>
          <w:b w:val="0"/>
          <w:sz w:val="24"/>
          <w:szCs w:val="24"/>
        </w:rPr>
        <w:t>小于或等于则转移</w:t>
      </w:r>
      <w:r w:rsidR="00597681">
        <w:rPr>
          <w:b w:val="0"/>
          <w:sz w:val="24"/>
          <w:szCs w:val="24"/>
        </w:rPr>
        <w:t>JAE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15 </w:t>
      </w:r>
      <w:r w:rsidR="00597681">
        <w:rPr>
          <w:b w:val="0"/>
          <w:sz w:val="24"/>
          <w:szCs w:val="24"/>
        </w:rPr>
        <w:t>CX</w:t>
      </w:r>
      <w:r w:rsidR="00597681">
        <w:rPr>
          <w:b w:val="0"/>
          <w:sz w:val="24"/>
          <w:szCs w:val="24"/>
        </w:rPr>
        <w:t>内容为</w:t>
      </w:r>
      <w:r w:rsidR="00597681">
        <w:rPr>
          <w:b w:val="0"/>
          <w:sz w:val="24"/>
          <w:szCs w:val="24"/>
        </w:rPr>
        <w:t>0</w:t>
      </w:r>
      <w:r w:rsidR="00597681">
        <w:rPr>
          <w:b w:val="0"/>
          <w:sz w:val="24"/>
          <w:szCs w:val="24"/>
        </w:rPr>
        <w:t>转移</w:t>
      </w:r>
      <w:r w:rsidR="00597681">
        <w:rPr>
          <w:b w:val="0"/>
          <w:sz w:val="24"/>
          <w:szCs w:val="24"/>
        </w:rPr>
        <w:t>JCXZ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16 </w:t>
      </w:r>
      <w:r w:rsidR="00597681">
        <w:rPr>
          <w:b w:val="0"/>
          <w:sz w:val="24"/>
          <w:szCs w:val="24"/>
        </w:rPr>
        <w:t>大于则转移</w:t>
      </w:r>
      <w:r w:rsidR="00597681">
        <w:rPr>
          <w:b w:val="0"/>
          <w:sz w:val="24"/>
          <w:szCs w:val="24"/>
        </w:rPr>
        <w:t>JG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7 </w:t>
      </w:r>
      <w:r w:rsidR="00597681">
        <w:rPr>
          <w:b w:val="0"/>
          <w:sz w:val="24"/>
          <w:szCs w:val="24"/>
        </w:rPr>
        <w:t>大于或等于则转移</w:t>
      </w:r>
      <w:r w:rsidR="00597681">
        <w:rPr>
          <w:b w:val="0"/>
          <w:sz w:val="24"/>
          <w:szCs w:val="24"/>
        </w:rPr>
        <w:t>JGE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8 </w:t>
      </w:r>
      <w:r w:rsidR="00597681">
        <w:rPr>
          <w:b w:val="0"/>
          <w:sz w:val="24"/>
          <w:szCs w:val="24"/>
        </w:rPr>
        <w:t>小于则转移</w:t>
      </w:r>
      <w:r w:rsidR="00597681">
        <w:rPr>
          <w:b w:val="0"/>
          <w:sz w:val="24"/>
          <w:szCs w:val="24"/>
        </w:rPr>
        <w:t>JL</w:t>
      </w:r>
    </w:p>
    <w:p w:rsidR="00AE6784" w:rsidRDefault="00A04132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bookmarkStart w:id="0" w:name="_Toc514262756"/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9 </w:t>
      </w:r>
      <w:r w:rsidR="00597681">
        <w:rPr>
          <w:b w:val="0"/>
          <w:sz w:val="24"/>
          <w:szCs w:val="24"/>
        </w:rPr>
        <w:t>小于或等于则转移</w:t>
      </w:r>
      <w:r w:rsidR="00597681">
        <w:rPr>
          <w:b w:val="0"/>
          <w:sz w:val="24"/>
          <w:szCs w:val="24"/>
        </w:rPr>
        <w:t>JLE</w:t>
      </w:r>
      <w:bookmarkEnd w:id="0"/>
    </w:p>
    <w:p w:rsidR="00AE6784" w:rsidRDefault="0059768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跳跃表法</w:t>
      </w:r>
    </w:p>
    <w:p w:rsidR="00AE6784" w:rsidRDefault="0059768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>一个参数的表（数组）</w:t>
      </w:r>
    </w:p>
    <w:p w:rsidR="003723E4" w:rsidRPr="00AF5503" w:rsidRDefault="00597681" w:rsidP="00AF5503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内部是数据或者数据地址</w:t>
      </w:r>
    </w:p>
    <w:p w:rsidR="003723E4" w:rsidRDefault="00AF5503" w:rsidP="00AF5503">
      <w:pPr>
        <w:pStyle w:val="2"/>
        <w:numPr>
          <w:ilvl w:val="0"/>
          <w:numId w:val="0"/>
        </w:numPr>
        <w:ind w:left="1140" w:hanging="720"/>
        <w:rPr>
          <w:sz w:val="28"/>
          <w:szCs w:val="28"/>
        </w:rPr>
      </w:pPr>
      <w:r w:rsidRPr="00AF5503">
        <w:rPr>
          <w:rFonts w:hint="eastAsia"/>
          <w:sz w:val="28"/>
          <w:szCs w:val="28"/>
        </w:rPr>
        <w:t>有关性质：</w:t>
      </w:r>
    </w:p>
    <w:p w:rsidR="00AF5503" w:rsidRDefault="00AF5503" w:rsidP="00AF5503">
      <w:pPr>
        <w:ind w:left="420" w:firstLine="420"/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跳跃表的每一层都是一条有序的链表</w:t>
      </w:r>
      <w:r>
        <w:rPr>
          <w:rFonts w:hint="eastAsia"/>
        </w:rPr>
        <w:t>.</w:t>
      </w:r>
    </w:p>
    <w:p w:rsidR="00AF5503" w:rsidRDefault="00AF5503" w:rsidP="00AF5503"/>
    <w:p w:rsidR="00AF5503" w:rsidRDefault="00AF5503" w:rsidP="00AF5503">
      <w:pPr>
        <w:ind w:left="420" w:firstLine="420"/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跳跃表的查找次数近似于层数，时间复杂度为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，插入、删除也为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AF5503" w:rsidRDefault="00AF5503" w:rsidP="00AF5503"/>
    <w:p w:rsidR="00AF5503" w:rsidRDefault="00AF5503" w:rsidP="00AF5503">
      <w:pPr>
        <w:ind w:left="420" w:firstLine="420"/>
        <w:rPr>
          <w:rFonts w:hint="eastAsia"/>
        </w:rPr>
      </w:pP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底层的链表包含所有元素。</w:t>
      </w:r>
    </w:p>
    <w:p w:rsidR="00AF5503" w:rsidRDefault="00AF5503" w:rsidP="00AF5503"/>
    <w:p w:rsidR="00AF5503" w:rsidRDefault="00AF5503" w:rsidP="00AF5503">
      <w:pPr>
        <w:ind w:left="420" w:firstLine="420"/>
        <w:rPr>
          <w:rFonts w:hint="eastAsia"/>
        </w:rPr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跳跃表是一种随机化的数据结构</w:t>
      </w:r>
      <w:r>
        <w:rPr>
          <w:rFonts w:hint="eastAsia"/>
        </w:rPr>
        <w:t>(</w:t>
      </w:r>
      <w:r>
        <w:rPr>
          <w:rFonts w:hint="eastAsia"/>
        </w:rPr>
        <w:t>通过抛硬币来决定层数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5503" w:rsidRDefault="00AF5503" w:rsidP="00AF5503"/>
    <w:p w:rsidR="00AF5503" w:rsidRDefault="00AF5503" w:rsidP="00AF5503">
      <w:pPr>
        <w:ind w:left="420" w:firstLine="420"/>
        <w:rPr>
          <w:rFonts w:hint="eastAsia"/>
        </w:rPr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跳跃表的空间复杂度为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3723E4" w:rsidRDefault="003723E4" w:rsidP="003723E4">
      <w:r>
        <w:tab/>
      </w:r>
    </w:p>
    <w:p w:rsidR="003723E4" w:rsidRPr="003723E4" w:rsidRDefault="003723E4" w:rsidP="003723E4">
      <w:pPr>
        <w:rPr>
          <w:rFonts w:hint="eastAsia"/>
        </w:rPr>
      </w:pPr>
      <w:r>
        <w:tab/>
      </w:r>
    </w:p>
    <w:p w:rsidR="00AE6784" w:rsidRDefault="0059768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1" w:name="_Toc514147787"/>
      <w:bookmarkStart w:id="2" w:name="_Toc514262754"/>
      <w:r>
        <w:rPr>
          <w:sz w:val="32"/>
          <w:szCs w:val="32"/>
        </w:rPr>
        <w:t>例题</w:t>
      </w:r>
      <w:bookmarkEnd w:id="1"/>
      <w:bookmarkEnd w:id="2"/>
    </w:p>
    <w:p w:rsidR="00AE6784" w:rsidRDefault="00AE6784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</w:p>
    <w:p w:rsidR="00AE6784" w:rsidRDefault="00597681">
      <w:pPr>
        <w:ind w:left="420"/>
      </w:pPr>
      <w:r>
        <w:rPr>
          <w:noProof/>
        </w:rPr>
        <w:drawing>
          <wp:inline distT="0" distB="0" distL="0" distR="0">
            <wp:extent cx="5130000" cy="333000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3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</w:pPr>
      <w:r>
        <w:rPr>
          <w:rFonts w:hint="eastAsia"/>
        </w:rPr>
        <w:lastRenderedPageBreak/>
        <w:t>程序设计：</w:t>
      </w:r>
      <w:r>
        <w:rPr>
          <w:noProof/>
        </w:rPr>
        <w:drawing>
          <wp:inline distT="0" distB="0" distL="0" distR="0" wp14:anchorId="3B9F54B7" wp14:editId="5DF66EF6">
            <wp:extent cx="6030595" cy="5924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</w:pPr>
      <w:r>
        <w:rPr>
          <w:noProof/>
        </w:rPr>
        <w:drawing>
          <wp:inline distT="0" distB="0" distL="0" distR="0" wp14:anchorId="5048AD5C" wp14:editId="24B6D47F">
            <wp:extent cx="5326842" cy="2720576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</w:pPr>
      <w:r>
        <w:rPr>
          <w:noProof/>
        </w:rPr>
        <w:drawing>
          <wp:inline distT="0" distB="0" distL="0" distR="0" wp14:anchorId="3DC6524B" wp14:editId="6AD0BBFA">
            <wp:extent cx="6030595" cy="6629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</w:pPr>
      <w:r>
        <w:rPr>
          <w:noProof/>
        </w:rPr>
        <w:drawing>
          <wp:inline distT="0" distB="0" distL="0" distR="0" wp14:anchorId="078851F4" wp14:editId="1859881A">
            <wp:extent cx="2621507" cy="163844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</w:pPr>
      <w:r>
        <w:rPr>
          <w:noProof/>
        </w:rPr>
        <w:drawing>
          <wp:inline distT="0" distB="0" distL="0" distR="0" wp14:anchorId="01CCEAC2" wp14:editId="592DAD10">
            <wp:extent cx="6030595" cy="18319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03" w:rsidRDefault="00AF5503">
      <w:pPr>
        <w:ind w:left="420"/>
        <w:rPr>
          <w:rFonts w:hint="eastAsia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2148CA71" wp14:editId="25F33590">
            <wp:extent cx="3154953" cy="293395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AF5503">
      <w:footerReference w:type="even" r:id="rId18"/>
      <w:footerReference w:type="default" r:id="rId1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681" w:rsidRDefault="00597681">
      <w:r>
        <w:separator/>
      </w:r>
    </w:p>
  </w:endnote>
  <w:endnote w:type="continuationSeparator" w:id="0">
    <w:p w:rsidR="00597681" w:rsidRDefault="0059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84" w:rsidRDefault="00597681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E6784" w:rsidRDefault="00AE6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84" w:rsidRDefault="00597681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8</w:t>
    </w:r>
    <w:r>
      <w:rPr>
        <w:rStyle w:val="af"/>
      </w:rPr>
      <w:fldChar w:fldCharType="end"/>
    </w:r>
  </w:p>
  <w:p w:rsidR="00AE6784" w:rsidRDefault="00AE67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681" w:rsidRDefault="00597681">
      <w:r>
        <w:separator/>
      </w:r>
    </w:p>
  </w:footnote>
  <w:footnote w:type="continuationSeparator" w:id="0">
    <w:p w:rsidR="00597681" w:rsidRDefault="0059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58C014E0"/>
    <w:multiLevelType w:val="multilevel"/>
    <w:tmpl w:val="58C014E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23E4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97681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13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6784"/>
    <w:rsid w:val="00AE75F3"/>
    <w:rsid w:val="00AF550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0C5B3"/>
  <w15:docId w15:val="{112A3054-33F2-4F62-82CE-614D577F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widowControl w:val="0"/>
      <w:ind w:left="1440"/>
    </w:pPr>
    <w:rPr>
      <w:kern w:val="2"/>
      <w:sz w:val="20"/>
      <w:szCs w:val="20"/>
    </w:rPr>
  </w:style>
  <w:style w:type="paragraph" w:styleId="a3">
    <w:name w:val="annotation text"/>
    <w:basedOn w:val="a"/>
    <w:link w:val="a4"/>
    <w:uiPriority w:val="99"/>
    <w:semiHidden/>
    <w:unhideWhenUsed/>
    <w:pPr>
      <w:widowControl w:val="0"/>
    </w:pPr>
    <w:rPr>
      <w:kern w:val="2"/>
    </w:rPr>
  </w:style>
  <w:style w:type="paragraph" w:styleId="TOC5">
    <w:name w:val="toc 5"/>
    <w:basedOn w:val="a"/>
    <w:next w:val="a"/>
    <w:uiPriority w:val="39"/>
    <w:unhideWhenUsed/>
    <w:pPr>
      <w:widowControl w:val="0"/>
      <w:ind w:left="960"/>
    </w:pPr>
    <w:rPr>
      <w:kern w:val="2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widowControl w:val="0"/>
      <w:ind w:left="480"/>
    </w:pPr>
    <w:rPr>
      <w:kern w:val="2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widowControl w:val="0"/>
      <w:ind w:left="1680"/>
    </w:pPr>
    <w:rPr>
      <w:kern w:val="2"/>
      <w:sz w:val="20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 w:val="0"/>
      <w:spacing w:before="120"/>
    </w:pPr>
    <w:rPr>
      <w:b/>
      <w:bCs/>
      <w:kern w:val="2"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widowControl w:val="0"/>
      <w:ind w:left="720"/>
    </w:pPr>
    <w:rPr>
      <w:kern w:val="2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widowControl w:val="0"/>
      <w:ind w:left="1200"/>
    </w:pPr>
    <w:rPr>
      <w:kern w:val="2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widowControl w:val="0"/>
      <w:ind w:left="240"/>
    </w:pPr>
    <w:rPr>
      <w:i/>
      <w:iCs/>
      <w:kern w:val="2"/>
      <w:sz w:val="22"/>
      <w:szCs w:val="22"/>
    </w:rPr>
  </w:style>
  <w:style w:type="paragraph" w:styleId="TOC9">
    <w:name w:val="toc 9"/>
    <w:basedOn w:val="a"/>
    <w:next w:val="a"/>
    <w:uiPriority w:val="39"/>
    <w:unhideWhenUsed/>
    <w:pPr>
      <w:widowControl w:val="0"/>
      <w:ind w:left="1920"/>
    </w:pPr>
    <w:rPr>
      <w:kern w:val="2"/>
      <w:sz w:val="20"/>
      <w:szCs w:val="20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character" w:styleId="af">
    <w:name w:val="page number"/>
    <w:basedOn w:val="a0"/>
    <w:uiPriority w:val="99"/>
    <w:semiHidden/>
    <w:unhideWhenUsed/>
  </w:style>
  <w:style w:type="character" w:styleId="a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日期 字符"/>
    <w:basedOn w:val="a0"/>
    <w:link w:val="a5"/>
    <w:uiPriority w:val="99"/>
    <w:semiHidden/>
  </w:style>
  <w:style w:type="paragraph" w:styleId="af3">
    <w:name w:val="List Paragraph"/>
    <w:basedOn w:val="a"/>
    <w:uiPriority w:val="34"/>
    <w:qFormat/>
    <w:pPr>
      <w:widowControl w:val="0"/>
      <w:ind w:firstLine="420"/>
      <w:jc w:val="both"/>
    </w:pPr>
    <w:rPr>
      <w:kern w:val="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inorHAnsi" w:eastAsiaTheme="minorEastAsia" w:hAnsiTheme="minorHAnsi" w:cstheme="min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in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inorEastAsia" w:hAnsiTheme="minorHAnsi" w:cstheme="minorBidi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rFonts w:asciiTheme="minorHAnsi" w:eastAsiaTheme="minorEastAsia" w:hAnsiTheme="minorHAnsi" w:cstheme="minorBidi"/>
      <w:sz w:val="18"/>
      <w:szCs w:val="18"/>
    </w:rPr>
  </w:style>
  <w:style w:type="paragraph" w:styleId="af4">
    <w:name w:val="No Spacing"/>
    <w:link w:val="af5"/>
    <w:uiPriority w:val="1"/>
    <w:qFormat/>
    <w:rPr>
      <w:sz w:val="22"/>
      <w:szCs w:val="22"/>
    </w:rPr>
  </w:style>
  <w:style w:type="character" w:customStyle="1" w:styleId="af5">
    <w:name w:val="无间隔 字符"/>
    <w:basedOn w:val="a0"/>
    <w:link w:val="af4"/>
    <w:uiPriority w:val="1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17DCC-B87B-471D-8CF2-383A5D8B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lastModifiedBy>sen yang</cp:lastModifiedBy>
  <cp:revision>155</cp:revision>
  <dcterms:created xsi:type="dcterms:W3CDTF">2018-03-30T03:16:00Z</dcterms:created>
  <dcterms:modified xsi:type="dcterms:W3CDTF">2022-09-08T08:55:00Z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