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Calibri" w:hAnsi="Calibri" w:eastAsia="宋体"/>
          <w:b/>
          <w:color w:val="1F4D78"/>
          <w:sz w:val="50"/>
        </w:rPr>
        <w:t>Agent Store 智能商城</w:t>
      </w:r>
    </w:p>
    <w:p>
      <w:pPr>
        <w:spacing w:after="360"/>
        <w:jc w:val="center"/>
      </w:pPr>
      <w:r>
        <w:rPr>
          <w:rFonts w:ascii="Calibri" w:hAnsi="Calibri" w:eastAsia="宋体"/>
          <w:b/>
          <w:color w:val="2E74B5"/>
          <w:sz w:val="32"/>
        </w:rPr>
        <w:t>项目开发报告（终稿）</w:t>
      </w:r>
    </w:p>
    <w:p>
      <w:pPr>
        <w:spacing w:after="60"/>
        <w:ind w:left="936"/>
      </w:pPr>
      <w:r>
        <w:rPr>
          <w:rFonts w:ascii="Calibri" w:hAnsi="Calibri" w:eastAsia="宋体"/>
          <w:b/>
          <w:sz w:val="21"/>
        </w:rPr>
        <w:t>项目性质：</w:t>
      </w:r>
      <w:r>
        <w:rPr>
          <w:rFonts w:ascii="Calibri" w:hAnsi="Calibri" w:eastAsia="宋体"/>
          <w:sz w:val="21"/>
        </w:rPr>
        <w:t>大模型与软件工程企业实训最终项目</w:t>
      </w:r>
    </w:p>
    <w:p>
      <w:pPr>
        <w:spacing w:after="60"/>
        <w:ind w:left="936"/>
      </w:pPr>
      <w:r>
        <w:rPr>
          <w:rFonts w:ascii="Calibri" w:hAnsi="Calibri" w:eastAsia="宋体"/>
          <w:b/>
          <w:sz w:val="21"/>
        </w:rPr>
        <w:t>技术路线：</w:t>
      </w:r>
      <w:r>
        <w:rPr>
          <w:rFonts w:ascii="Calibri" w:hAnsi="Calibri" w:eastAsia="宋体"/>
          <w:sz w:val="21"/>
        </w:rPr>
        <w:t>Vue 3 + Spring Boot 3 + MySQL 8 + FastAPI/LangChain + Docker Compose</w:t>
      </w:r>
    </w:p>
    <w:p>
      <w:pPr>
        <w:spacing w:after="60"/>
        <w:ind w:left="936"/>
      </w:pPr>
      <w:r>
        <w:rPr>
          <w:rFonts w:ascii="Calibri" w:hAnsi="Calibri" w:eastAsia="宋体"/>
          <w:b/>
          <w:sz w:val="21"/>
        </w:rPr>
        <w:t>证据截止：</w:t>
      </w:r>
      <w:r>
        <w:rPr>
          <w:rFonts w:ascii="Calibri" w:hAnsi="Calibri" w:eastAsia="宋体"/>
          <w:sz w:val="21"/>
        </w:rPr>
        <w:t>2026 年 7 月 12 日</w:t>
      </w:r>
    </w:p>
    <w:p>
      <w:pPr>
        <w:spacing w:after="60"/>
        <w:ind w:left="936"/>
      </w:pPr>
      <w:r>
        <w:rPr>
          <w:rFonts w:ascii="Calibri" w:hAnsi="Calibri" w:eastAsia="宋体"/>
          <w:b/>
          <w:sz w:val="21"/>
        </w:rPr>
        <w:t>小组编号：</w:t>
      </w:r>
      <w:r>
        <w:rPr>
          <w:rFonts w:ascii="Calibri" w:hAnsi="Calibri" w:eastAsia="宋体"/>
          <w:sz w:val="21"/>
        </w:rPr>
        <w:t>____________</w:t>
      </w:r>
    </w:p>
    <w:p>
      <w:pPr>
        <w:spacing w:after="60"/>
        <w:ind w:left="936"/>
      </w:pPr>
      <w:r>
        <w:rPr>
          <w:rFonts w:ascii="Calibri" w:hAnsi="Calibri" w:eastAsia="宋体"/>
          <w:b/>
          <w:sz w:val="21"/>
        </w:rPr>
        <w:t>组长/组员：</w:t>
      </w:r>
      <w:r>
        <w:rPr>
          <w:rFonts w:ascii="Calibri" w:hAnsi="Calibri" w:eastAsia="宋体"/>
          <w:sz w:val="21"/>
        </w:rPr>
        <w:t>____________（提交前填写真实信息）</w:t>
      </w:r>
    </w:p>
    <w:p>
      <w:pPr>
        <w:spacing w:before="280" w:after="240"/>
        <w:jc w:val="center"/>
      </w:pPr>
      <w:r>
        <w:rPr>
          <w:rFonts w:ascii="Calibri" w:hAnsi="Calibri" w:eastAsia="宋体"/>
          <w:i/>
          <w:color w:val="666B73"/>
          <w:sz w:val="19"/>
        </w:rPr>
        <w:t>本报告以当前代码、测试日志和运行环境为事实基线；旧版本数字不作为终稿证据。</w:t>
      </w:r>
    </w:p>
    <w:p>
      <w:pPr>
        <w:pStyle w:val="Heading2"/>
      </w:pPr>
      <w:r>
        <w:t>摘要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Agent Store 是一个面向软件工程实训答辩的智能商城系统。项目以完整电商业务链路为载体，实现用户注册登录、商品管理、商品搜索、购物车、下单结算、订单状态流转、售后与运营后台，并将 AI 导购拆分为独立的 FastAPI/LangChain 微服务。系统采用 Vue 3 前端、Spring Boot 主业务后端、MySQL 唯一数据源和 Docker Compose 容器编排，形成“浏览商品 -&gt; 智能咨询 -&gt; 加入购物车 -&gt; 下单支付 -&gt; 查询订单 -&gt; 沉淀偏好 -&gt; 再次推荐”的闭环。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本项目的技术重点不在于堆叠页面，而在于三个可验证问题。第一，主业务后端通过 JWT、BCrypt、角色权限、事务和乐观锁保证身份安全与订单一致性。第二，AI 助手不是固定问答壳，而是通过 LangChain Tool Calling 调用 8 个真实商城工具，并具备按会话隔离的短期记忆、跨会话长期偏好记忆、服务间鉴权和写操作二次确认。第三，项目提供可复现的测试、Docker、日志和文档证据：后端 30 项测试全部通过；历史隔离环境中的 100 请求抢 80 库存连续 3 轮均得到 80 成功、20 库存不足；本次报告制作期间的独立复测也得到相同结果；Agent 真实模型烟测覆盖商品、购买方案、订单、记忆和确认加购链路。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报告同时明确当前边界：商品搜索运行时采用 MySQL </w:t>
      </w:r>
      <w:r>
        <w:rPr>
          <w:rFonts w:ascii="Consolas" w:hAnsi="Consolas" w:eastAsia="Consolas"/>
          <w:sz w:val="19"/>
        </w:rPr>
        <w:t>LIKE</w:t>
      </w:r>
      <w:r>
        <w:rPr>
          <w:rFonts w:ascii="Calibri" w:hAnsi="Calibri" w:eastAsia="宋体"/>
          <w:sz w:val="22"/>
        </w:rPr>
        <w:t xml:space="preserve"> 降级方案；知识库表已经就绪但当前运行库为 0 条，需要显式构建；Agent 尚缺 MockTransport/TestClient 确定性测试；前端尚无自动化测试；课程要求的 Claude Code 原始截图、feature 分支和 PR 记录仍需项目成员补齐。上述内容被列为真实风险，而非用无法复现的结论掩盖。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关键词：智能商城；LangChain Agent；工具调用；长期记忆；JWT；乐观锁；Docker Compose</w:t>
      </w:r>
    </w:p>
    <w:p>
      <w:pPr>
        <w:pStyle w:val="Heading2"/>
      </w:pPr>
      <w:r>
        <w:t>执行摘要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指标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当前事实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证据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核心模块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5 个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用户、商品、订单、搜索、AI 助手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部署单元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 个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frontend、backend、agent-service、mysql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数据库表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24 张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docs/schema.sql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专属表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 张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agent_conversation、user_preference、knowledge_chunk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LangChain 工具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 个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agent-service/app/main.py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Seed 商品/分类/用户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60 / 20 / 3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docs/seed.sql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后端自动化测试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30/30 通过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mvn.cmd test，2026-07-12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并发库存验收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 成功、20 库存不足、库存 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docs/verification/tier1-runtime-20260712.md 及本次独立复测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烟测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通过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商品、方案、详情、对比、订单、记忆、加购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容器状态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 个 healthy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 compose ps，2026-07-12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当前总体验收状态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功能主链路完成，课程证据仍不完整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docs/acceptance-report.md</w:t>
            </w:r>
          </w:p>
        </w:tc>
      </w:tr>
    </w:tbl>
    <w:p>
      <w:pPr>
        <w:spacing w:after="40"/>
      </w:pPr>
    </w:p>
    <w:p>
      <w:pPr>
        <w:pStyle w:val="Heading2"/>
      </w:pPr>
      <w:r>
        <w:t>报告阅读说明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本报告面向三类读者：答辩老师关注需求覆盖、技术亮点与证据；开发者关注架构、实现与复现方式；项目成员关注演示顺序、风险和待补材料。正文先讲业务，再讲 AI 核心，最后给出测试、部署、复盘与答辩检查表。</w:t>
      </w:r>
    </w:p>
    <w:p>
      <w:pPr>
        <w:pStyle w:val="Heading2"/>
      </w:pPr>
      <w:r>
        <w:t>目录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1 章 项目概述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2 章 需求分析与验收追踪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3 章 总体架构与技术设计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4 章 商城业务功能实现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5 章 AI 智能推荐助手深度设计与实现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6 章 数据库、事务与并发设计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7 章 测试、验证与缺陷管理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8 章 Docker 部署、日志与运行维护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9 章 开发过程、AI 辅助开发与项目管理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10 章 创新点、限制与改进路线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第 11 章 总结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附录 A 核心接口速查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附录 B 答辩演示脚本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附录 C 答辩高频问答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附录 D 提交前人工填写与证据清单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附录 E 事实来源索引</w:t>
      </w:r>
    </w:p>
    <w:p>
      <w:pPr>
        <w:pStyle w:val="Heading1"/>
      </w:pPr>
      <w:r>
        <w:t>第 1 章 项目概述</w:t>
      </w:r>
    </w:p>
    <w:p>
      <w:pPr>
        <w:pStyle w:val="Heading2"/>
      </w:pPr>
      <w:r>
        <w:t>1.1 项目背景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本项目来源于《大模型与软件工程的企业工程实践》实训任务。实训要求 3 至 4 人在 15 个工作日内完成“淘宝 + AI 助手”迷你生态。商城是软件工程训练的载体，真正目标是完整经历需求分析、技术选型、数据建模、接口设计、编码、测试、部署、日志和答辩交付。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项目不是生产级商业平台，不以双十一级吞吐为目标。设计优先级为：先打通主链路，再保证关键一致性，最后增加可以清楚解释和演示的 AI 能力。基于这一定位，项目没有引入 Redis 秒杀、消息队列、注册中心、网关、真实支付和向量数据库等重型基础设施。</w:t>
      </w:r>
    </w:p>
    <w:p>
      <w:pPr>
        <w:pStyle w:val="Heading2"/>
      </w:pPr>
      <w:r>
        <w:t>1.2 项目目标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项目目标可归纳为五项：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建立用户注册、登录、鉴权和个人中心，为所有受保护功能提供统一身份基础。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完成商品分类、商品管理、模糊搜索、排序和分页，为购物与 AI 工具提供真实数据。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打通购物车、结算、下单、支付、发货、收货、取消和售后，保证库存与订单一致。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构建真正调用业务工具的 LangChain Agent，并实现短期、长期两层记忆。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通过 Docker、日志、测试和文档形成可启动、可复现、可答辩的工程交付。</w:t>
      </w:r>
    </w:p>
    <w:p>
      <w:pPr>
        <w:pStyle w:val="Heading2"/>
      </w:pPr>
      <w:r>
        <w:t>1.3 用户角色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角色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核心诉求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主要能力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游客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快速浏览商品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分类、列表、详情、搜索、排序、分页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普通用户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完成购物与咨询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登录、收藏、购物车、订单、优惠券、积分、AI 导购、售后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管理员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维护商品和运营状态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 CRUD、上下架、图片上传、发货、售后审核、推荐位、热词、标签、日志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在授权范围内辅助用户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查询商品、查询订单、生成方案、确认后加购、管理记忆</w:t>
            </w:r>
          </w:p>
        </w:tc>
      </w:tr>
    </w:tbl>
    <w:p>
      <w:pPr>
        <w:spacing w:after="40"/>
      </w:pPr>
    </w:p>
    <w:p>
      <w:pPr>
        <w:pStyle w:val="Heading2"/>
      </w:pPr>
      <w:r>
        <w:t>1.4 典型用户旅程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flowchart LR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A[注册/登录] --&gt; B[浏览或搜索商品]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 --&gt; C[询问 AI 导购]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 --&gt; D[查看真实商品/对比/购买方案]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D --&gt; E[用户确认加购]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E --&gt; F[购物车与结算]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F --&gt; G[创建待支付订单]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G --&gt; H[模拟支付/发货/收货]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H --&gt; I[订单查询与售后]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 --&gt; J[提炼偏好]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J --&gt; K[新会话与首页个性化推荐]</w:t>
      </w:r>
    </w:p>
    <w:p>
      <w:pPr>
        <w:spacing w:after="20"/>
      </w:pPr>
    </w:p>
    <w:p>
      <w:pPr>
        <w:pStyle w:val="Heading2"/>
      </w:pPr>
      <w:r>
        <w:t>1.5 项目范围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本次范围包括用户、商品、搜索、购物车、订单、AI 导购，以及为完整体验增加的收藏、浏览足迹、地址、优惠券、积分、评价、售后和管理后台。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明确不做真实支付、物流跟踪、多商家、复杂 RBAC、多 SKU、小程序/App、Elasticsearch、Redis 秒杀、消息队列、微服务网关、服务注册中心、语音、多模态和多 Agent 编排。范围控制的目的不是降低质量，而是把时间集中到课程要求的主链路与 AI 工具/记忆机制。</w:t>
      </w:r>
    </w:p>
    <w:p>
      <w:pPr>
        <w:pStyle w:val="Heading2"/>
      </w:pPr>
      <w:r>
        <w:t>1.6 项目目录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Agent-Store/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frontend/                 Vue 3 前端与 Nginx 配置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backend/                  Spring Boot 主业务系统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agent-service/            FastAPI + LangChain Agent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docs/                     数据库、接口、架构、验收与答辩材料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scripts/                  Agent 烟测与并发库存验收脚本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tools/                    报告生成辅助脚本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docker-compose.yml        四服务统一编排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|- .env.example              环境变量模板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`- README.md                 项目入口说明</w:t>
      </w:r>
    </w:p>
    <w:p>
      <w:pPr>
        <w:spacing w:after="20"/>
      </w:pPr>
    </w:p>
    <w:p>
      <w:pPr>
        <w:pStyle w:val="Heading1"/>
      </w:pPr>
      <w:r>
        <w:t>第 2 章 需求分析与验收追踪</w:t>
      </w:r>
    </w:p>
    <w:p>
      <w:pPr>
        <w:pStyle w:val="Heading2"/>
      </w:pPr>
      <w:r>
        <w:t>2.1 五大模块需求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100"/>
        <w:gridCol w:w="18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核心需求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实现入口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验收方式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注册、登录、JWT、Refresh Token、个人资料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AuthController、安全过滤器、登录/注册/个人中心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401、409、BCrypt、刷新保持登录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已实现并有自动化测试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分类、列表、详情、管理 CRUD、库存、图片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ProductController、AdminView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游客浏览、管理员上传、普通用户 403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已实现并有 HTTP 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搜索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名称/描述模糊搜索、排序、分页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JPA LIKE 查询、商品中心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“键盘”可检索、越界页为空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已实现，使用允许的 LIKE 降级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购物车、下单、模拟支付、状态机、库存安全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OrderService、订单/结算页面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事务回滚、非法跳转、100 抢 80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已实现并通过隔离并发验收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助手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LangChain 工具、短期/长期记忆、真实订单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FastAPI Agent、悬浮聊天窗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工具清单、跨会话偏好、订单查询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已实现，烟测通过</w:t>
            </w:r>
          </w:p>
        </w:tc>
      </w:tr>
    </w:tbl>
    <w:p>
      <w:pPr>
        <w:spacing w:after="40"/>
      </w:pPr>
    </w:p>
    <w:p>
      <w:pPr>
        <w:pStyle w:val="Heading2"/>
      </w:pPr>
      <w:r>
        <w:t>2.2 详细功能追踪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100"/>
        <w:gridCol w:w="18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前置条件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期望结果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异常/权限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证据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未登录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201，返回用户 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重复用户名/手机 409，短密码 400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BusinessFlowHttpIntegrationTest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登录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用户有效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返回 access/refresh token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用户不存在或密码错统一 401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AuthControllerIntegrationTest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查看个人资料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携带 access token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返回当前用户资料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无 Token 401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 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创建商品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保存商品并返回详情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普通用户 403，非法价格/库存 400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 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图片上传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ADMIN，图片小于 5MB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返回 /uploads/...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非图片或超限拒绝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 回归与后台页面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商品搜索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任意用户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名称/描述包含关键词的分页列表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页码越界返回空列表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 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加入购物车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已登录且有库存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新增或合并购物车项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售罄或超库存拒绝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CartControllerIntegrationTest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创建订单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已登录、地址有效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扣库存、建订单、建明细、清购物车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库存不足 400；冲突耗尽 409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订单集成测试、并发脚本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模拟支付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自己的待支付订单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PENDING_PAYMENT -&gt; PAID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非法状态拒绝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订单集成测试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取消订单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自己的待支付订单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状态取消并回补库存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重复取消拒绝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订单集成测试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 且订单已支付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PAID -&gt; SHIPPED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非管理员/非法状态拒绝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 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确认收货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订单所有者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SHIPPED -&gt; COMPLETED，发积分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重复确认不重复发积分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订单集成测试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商品咨询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已登录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工具查询真实商品并回答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非购物问题礼貌拒答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smoke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订单查询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已登录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只返回当前用户订单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错误密钥/跨用户拒绝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JWT + 内部服务校验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确认加购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已登录、先提出加购再确认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后端写入购物车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未确认不得写业务表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smoke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长期记忆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表达明确偏好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新 session 仍能使用偏好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用户可忽略或删除偏好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smoke、偏好 API</w:t>
            </w:r>
          </w:p>
        </w:tc>
      </w:tr>
    </w:tbl>
    <w:p>
      <w:pPr>
        <w:spacing w:after="40"/>
      </w:pPr>
    </w:p>
    <w:p>
      <w:pPr>
        <w:pStyle w:val="Heading2"/>
      </w:pPr>
      <w:r>
        <w:t>2.3 非功能性需求</w:t>
      </w:r>
    </w:p>
    <w:p>
      <w:pPr>
        <w:pStyle w:val="Heading3"/>
      </w:pPr>
      <w:r>
        <w:t>2.3.1 安全性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密码使用 BCrypt 默认强度 10，不保存明文或 MD5。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access token 有效期 2 小时，refresh token 有效期 7 天，密钥来自环境变量且至少 32 字符。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Spring Security 使用无状态会话；游客接口白名单，后台接口按 </w:t>
      </w:r>
      <w:r>
        <w:rPr>
          <w:rFonts w:ascii="Consolas" w:hAnsi="Consolas" w:eastAsia="Consolas"/>
          <w:sz w:val="19"/>
        </w:rPr>
        <w:t>ADMIN</w:t>
      </w:r>
      <w:r>
        <w:rPr>
          <w:rFonts w:ascii="Calibri" w:hAnsi="Calibri" w:eastAsia="宋体"/>
          <w:sz w:val="22"/>
        </w:rPr>
        <w:t xml:space="preserve"> 角色限制。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Agent 不信任请求体 </w:t>
      </w:r>
      <w:r>
        <w:rPr>
          <w:rFonts w:ascii="Consolas" w:hAnsi="Consolas" w:eastAsia="Consolas"/>
          <w:sz w:val="19"/>
        </w:rPr>
        <w:t>userId</w:t>
      </w:r>
      <w:r>
        <w:rPr>
          <w:rFonts w:ascii="Calibri" w:hAnsi="Calibri" w:eastAsia="宋体"/>
          <w:sz w:val="22"/>
        </w:rPr>
        <w:t>，必须使用用户 JWT 回调主后端确认身份。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Agent 对订单和购物车的内部调用还需 </w:t>
      </w:r>
      <w:r>
        <w:rPr>
          <w:rFonts w:ascii="Consolas" w:hAnsi="Consolas" w:eastAsia="Consolas"/>
          <w:sz w:val="19"/>
        </w:rPr>
        <w:t>X-Internal-Service</w:t>
      </w:r>
      <w:r>
        <w:rPr>
          <w:rFonts w:ascii="Calibri" w:hAnsi="Calibri" w:eastAsia="宋体"/>
          <w:sz w:val="22"/>
        </w:rPr>
        <w:t xml:space="preserve"> 与 </w:t>
      </w:r>
      <w:r>
        <w:rPr>
          <w:rFonts w:ascii="Consolas" w:hAnsi="Consolas" w:eastAsia="Consolas"/>
          <w:sz w:val="19"/>
        </w:rPr>
        <w:t>X-Internal-Secret</w:t>
      </w:r>
      <w:r>
        <w:rPr>
          <w:rFonts w:ascii="Calibri" w:hAnsi="Calibri" w:eastAsia="宋体"/>
          <w:sz w:val="22"/>
        </w:rPr>
        <w:t>。</w:t>
      </w:r>
    </w:p>
    <w:p>
      <w:pPr>
        <w:pStyle w:val="Heading3"/>
      </w:pPr>
      <w:r>
        <w:t>2.3.2 一致性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订单创建的库存、订单、明细、优惠券/积分和购物车清理在同一独立事务尝试中完成。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库存 SQL 同时检查 </w:t>
      </w:r>
      <w:r>
        <w:rPr>
          <w:rFonts w:ascii="Consolas" w:hAnsi="Consolas" w:eastAsia="Consolas"/>
          <w:sz w:val="19"/>
        </w:rPr>
        <w:t>stock &gt;= quantity</w:t>
      </w:r>
      <w:r>
        <w:rPr>
          <w:rFonts w:ascii="Calibri" w:hAnsi="Calibri" w:eastAsia="宋体"/>
          <w:sz w:val="22"/>
        </w:rPr>
        <w:t xml:space="preserve"> 与 </w:t>
      </w:r>
      <w:r>
        <w:rPr>
          <w:rFonts w:ascii="Consolas" w:hAnsi="Consolas" w:eastAsia="Consolas"/>
          <w:sz w:val="19"/>
        </w:rPr>
        <w:t>version = oldVersion</w:t>
      </w:r>
      <w:r>
        <w:rPr>
          <w:rFonts w:ascii="Calibri" w:hAnsi="Calibri" w:eastAsia="宋体"/>
          <w:sz w:val="22"/>
        </w:rPr>
        <w:t>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状态转移使用带旧状态条件的更新，避免重复支付、取消或确认产生重复副作用。</w:t>
      </w:r>
    </w:p>
    <w:p>
      <w:pPr>
        <w:pStyle w:val="Heading3"/>
      </w:pPr>
      <w:r>
        <w:t>2.3.3 可部署性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四个服务由一个 </w:t>
      </w:r>
      <w:r>
        <w:rPr>
          <w:rFonts w:ascii="Consolas" w:hAnsi="Consolas" w:eastAsia="Consolas"/>
          <w:sz w:val="19"/>
        </w:rPr>
        <w:t>docker-compose.yml</w:t>
      </w:r>
      <w:r>
        <w:rPr>
          <w:rFonts w:ascii="Calibri" w:hAnsi="Calibri" w:eastAsia="宋体"/>
          <w:sz w:val="22"/>
        </w:rPr>
        <w:t xml:space="preserve"> 编排。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数据库使用 healthcheck；后端、Agent、前端按依赖健康状态启动。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密钥与密码只通过 </w:t>
      </w:r>
      <w:r>
        <w:rPr>
          <w:rFonts w:ascii="Consolas" w:hAnsi="Consolas" w:eastAsia="Consolas"/>
          <w:sz w:val="19"/>
        </w:rPr>
        <w:t>.env</w:t>
      </w:r>
      <w:r>
        <w:rPr>
          <w:rFonts w:ascii="Calibri" w:hAnsi="Calibri" w:eastAsia="宋体"/>
          <w:sz w:val="22"/>
        </w:rPr>
        <w:t xml:space="preserve"> 注入，</w:t>
      </w:r>
      <w:r>
        <w:rPr>
          <w:rFonts w:ascii="Consolas" w:hAnsi="Consolas" w:eastAsia="Consolas"/>
          <w:sz w:val="19"/>
        </w:rPr>
        <w:t>.env</w:t>
      </w:r>
      <w:r>
        <w:rPr>
          <w:rFonts w:ascii="Calibri" w:hAnsi="Calibri" w:eastAsia="宋体"/>
          <w:sz w:val="22"/>
        </w:rPr>
        <w:t xml:space="preserve"> 不提交到 Git。</w:t>
      </w:r>
    </w:p>
    <w:p>
      <w:pPr>
        <w:pStyle w:val="Heading3"/>
      </w:pPr>
      <w:r>
        <w:t>2.3.4 可观测性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后端记录下单、支付、发货、取消、售后和积分回滚日志。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Agent 记录模型是否启用、工具调用和分阶段耗时。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管理员敏感操作通过 AOP 写入 </w:t>
      </w:r>
      <w:r>
        <w:rPr>
          <w:rFonts w:ascii="Consolas" w:hAnsi="Consolas" w:eastAsia="Consolas"/>
          <w:sz w:val="19"/>
        </w:rPr>
        <w:t>admin_operation_log</w:t>
      </w:r>
      <w:r>
        <w:rPr>
          <w:rFonts w:ascii="Calibri" w:hAnsi="Calibri" w:eastAsia="宋体"/>
          <w:sz w:val="22"/>
        </w:rPr>
        <w:t>。</w:t>
      </w:r>
    </w:p>
    <w:p>
      <w:pPr>
        <w:pStyle w:val="Heading3"/>
      </w:pPr>
      <w:r>
        <w:t>2.3.5 可维护性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前端、主后端和 Agent 独立部署，主业务写边界清晰。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API、ER 图、schema、seed、缺陷和验收证据独立维护。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当前 Agent 主文件偏大且存在重复 helper 定义，已经列入技术债，不能把“可运行”误当作“结构已最优”。</w:t>
      </w:r>
    </w:p>
    <w:p>
      <w:pPr>
        <w:pStyle w:val="Heading1"/>
      </w:pPr>
      <w:r>
        <w:t>第 3 章 总体架构与技术设计</w:t>
      </w:r>
    </w:p>
    <w:p>
      <w:pPr>
        <w:pStyle w:val="Heading2"/>
      </w:pPr>
      <w:r>
        <w:t>3.1 总体架构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flowchart LR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U[浏览器用户] --&gt;|HTTP| F[Vue 3 SPA / Nginx]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F --&gt;|/api + Bearer JWT| B[Spring Boot 业务 API]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F --&gt;|/agent + Bearer JWT / SSE| A[FastAPI LangChain Agent]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 --&gt;|JPA / JDBC| M[(MySQL 8)]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 --&gt;|工具调用 REST| B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 --&gt;|SQLAlchemy：3 张 Agent 表| M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 --&gt; L[文件日志 / 管理操作日志]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架构采用“前后端分离 + 独立 Agent 微服务”。Spring Boot 是用户、商品、购物车、订单和运营数据的唯一业务写入口。Agent 只直接读写对话、偏好和知识块三张专属表；涉及商品、订单和购物车时必须调用主后端 REST API。</w:t>
      </w:r>
    </w:p>
    <w:p>
      <w:pPr>
        <w:pStyle w:val="Heading2"/>
      </w:pPr>
      <w:r>
        <w:t>3.2 组件职责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组件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技术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明确边界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前端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Vue 3、Vue Router、axios、Vite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页面、状态、AJAX、SSE、聊天 UI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不直连数据库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主后端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Spring Boot、Security、JPA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认证、商品、购物车、订单、运营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业务表唯一写入口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FastAPI、LangChain、SQLAlchemy、httpx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对话、工具、记忆、知识检索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不直接写业务表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MySQL 8、InnoDB、utf8mb4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主业务和 Agent 专属数据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唯一持久化数据源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Web 网关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Nginx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静态站点与 /api、/agent、/uploads 反代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不承载业务逻辑</w:t>
            </w:r>
          </w:p>
        </w:tc>
      </w:tr>
    </w:tbl>
    <w:p>
      <w:pPr>
        <w:spacing w:after="40"/>
      </w:pPr>
    </w:p>
    <w:p>
      <w:pPr>
        <w:pStyle w:val="Heading2"/>
      </w:pPr>
      <w:r>
        <w:t>3.3 技术选型与取舍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技术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选择原因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未选择方案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取舍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Vue 3 &lt;script setup&gt;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现代组合式 API，适合组件和状态拆分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Options API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学习成本略高，但结构更清晰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Spring Boot 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REST、安全、事务、测试生态完整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Node 单后端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与课程技术栈一致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Spring Data JPA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统一分页和实体管理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MyBatis/PageHelper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复杂 SQL 可读性较弱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MySQL 8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事务、外键、中文索引、课程要求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Elasticsearch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搜索能力较弱，但避免过度设计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FastAPI + LangChain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Python AI 生态和工具调用成熟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把 Agent 塞进 Java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多一个服务，但边界清楚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 Compose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一键复现四服务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手工分别启动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本地资源占用增加</w:t>
            </w:r>
          </w:p>
        </w:tc>
      </w:tr>
    </w:tbl>
    <w:p>
      <w:pPr>
        <w:spacing w:after="40"/>
      </w:pPr>
    </w:p>
    <w:p>
      <w:pPr>
        <w:pStyle w:val="Heading2"/>
      </w:pPr>
      <w:r>
        <w:t>3.4 为什么 Agent 必须独立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Agent 的模型、提示词、工具和记忆策略变化快，主业务后端的订单与权限规则变化慢。独立服务使两类变化解耦：Java 后端保持稳定业务边界，Python 服务使用 LangChain 生态快速迭代。更重要的是，独立边界迫使 Agent 通过明确接口访问订单和购物车，能够回答“AI 如何集成现有系统、如何避免越权”这一答辩核心问题。</w:t>
      </w:r>
    </w:p>
    <w:p>
      <w:pPr>
        <w:pStyle w:val="Heading2"/>
      </w:pPr>
      <w:r>
        <w:t>3.5 身份与信任边界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sequenceDiagram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UI as Vue 前端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Agent as FastAPI Agent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Backend as Spring Boot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DB as MySQL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UI-&gt;&gt;Agent: /agent/chat + 用户 Bearer JWT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Agent-&gt;&gt;Backend: GET /api/user/profile + 同一 JWT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Backend--&gt;&gt;Agent: 可信 userId / role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Agent-&gt;&gt;DB: 读取 userId 的历史与偏好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Agent-&gt;&gt;Backend: 工具调用 + 内部服务请求头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Backend-&gt;&gt;Backend: 校验服务名、共享密钥和业务规则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Backend--&gt;&gt;Agent: 受限商品/订单/购物车结果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Agent--&gt;&gt;UI: reply + toolsUsed / SSE 事件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Agent 内部使用上下文变量保存当前已认证用户。即使模型试图把其他 </w:t>
      </w:r>
      <w:r>
        <w:rPr>
          <w:rFonts w:ascii="Consolas" w:hAnsi="Consolas" w:eastAsia="Consolas"/>
          <w:sz w:val="19"/>
        </w:rPr>
        <w:t>userId</w:t>
      </w:r>
      <w:r>
        <w:rPr>
          <w:rFonts w:ascii="Calibri" w:hAnsi="Calibri" w:eastAsia="宋体"/>
          <w:sz w:val="22"/>
        </w:rPr>
        <w:t xml:space="preserve"> 传给工具，工具也会以当前认证上下文为准。内部接口在 Spring Security 路由层允许进入，但 Controller 必须再次校验服务名和共享密钥。该方案适合实训规模；生产环境应升级为 mTLS、短期服务令牌或带 scope 的 OAuth2 client credentials。</w:t>
      </w:r>
    </w:p>
    <w:p>
      <w:pPr>
        <w:pStyle w:val="Heading2"/>
      </w:pPr>
      <w:r>
        <w:t>3.6 前端请求架构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前端使用 axios 请求拦截器统一注入 </w:t>
      </w:r>
      <w:r>
        <w:rPr>
          <w:rFonts w:ascii="Consolas" w:hAnsi="Consolas" w:eastAsia="Consolas"/>
          <w:sz w:val="19"/>
        </w:rPr>
        <w:t>Authorization: Bearer &lt;token&gt;</w:t>
      </w:r>
      <w:r>
        <w:rPr>
          <w:rFonts w:ascii="Calibri" w:hAnsi="Calibri" w:eastAsia="宋体"/>
          <w:sz w:val="22"/>
        </w:rPr>
        <w:t xml:space="preserve">。当多个接口同时收到 401 时，响应拦截器共享一个 refresh 请求，避免刷新风暴；刷新失败后清理登录态并跳转登录页。普通 API 使用 </w:t>
      </w:r>
      <w:r>
        <w:rPr>
          <w:rFonts w:ascii="Consolas" w:hAnsi="Consolas" w:eastAsia="Consolas"/>
          <w:sz w:val="19"/>
        </w:rPr>
        <w:t>/api</w:t>
      </w:r>
      <w:r>
        <w:rPr>
          <w:rFonts w:ascii="Calibri" w:hAnsi="Calibri" w:eastAsia="宋体"/>
          <w:sz w:val="22"/>
        </w:rPr>
        <w:t xml:space="preserve">，Agent 使用 </w:t>
      </w:r>
      <w:r>
        <w:rPr>
          <w:rFonts w:ascii="Consolas" w:hAnsi="Consolas" w:eastAsia="Consolas"/>
          <w:sz w:val="19"/>
        </w:rPr>
        <w:t>/agent</w:t>
      </w:r>
      <w:r>
        <w:rPr>
          <w:rFonts w:ascii="Calibri" w:hAnsi="Calibri" w:eastAsia="宋体"/>
          <w:sz w:val="22"/>
        </w:rPr>
        <w:t>，本地开发和 Nginx 生产代理保持一致。</w:t>
      </w:r>
    </w:p>
    <w:p>
      <w:pPr>
        <w:pStyle w:val="Heading2"/>
      </w:pPr>
      <w:r>
        <w:t>3.7 运行拓扑与端口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服务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容器端口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宿主机端口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健康检查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frontend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访问 Nginx 首页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backend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8080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8081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查询公开商品接口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agent-service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8000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8000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 /health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mysql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3306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3307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mysqladmin ping</w:t>
            </w:r>
          </w:p>
        </w:tc>
      </w:tr>
    </w:tbl>
    <w:p>
      <w:pPr>
        <w:spacing w:after="40"/>
      </w:pPr>
    </w:p>
    <w:p>
      <w:pPr>
        <w:pStyle w:val="Heading1"/>
      </w:pPr>
      <w:r>
        <w:t>第 4 章 商城业务功能实现</w:t>
      </w:r>
    </w:p>
    <w:p>
      <w:pPr>
        <w:pStyle w:val="Heading2"/>
      </w:pPr>
      <w:r>
        <w:t>4.1 用户注册、登录与个人中心</w:t>
      </w:r>
    </w:p>
    <w:p>
      <w:pPr>
        <w:pStyle w:val="Heading3"/>
      </w:pPr>
      <w:r>
        <w:t>4.1.1 注册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注册接口接收用户名、密码和手机号。后端检查密码长度、用户名唯一性和手机号唯一性，再使用 </w:t>
      </w:r>
      <w:r>
        <w:rPr>
          <w:rFonts w:ascii="Consolas" w:hAnsi="Consolas" w:eastAsia="Consolas"/>
          <w:sz w:val="19"/>
        </w:rPr>
        <w:t>BCryptPasswordEncoder</w:t>
      </w:r>
      <w:r>
        <w:rPr>
          <w:rFonts w:ascii="Calibri" w:hAnsi="Calibri" w:eastAsia="宋体"/>
          <w:sz w:val="22"/>
        </w:rPr>
        <w:t xml:space="preserve"> 生成哈希。重复用户名或手机号返回 409，避免把数据库异常直接暴露给前端。</w:t>
      </w:r>
    </w:p>
    <w:p>
      <w:pPr>
        <w:pStyle w:val="Heading3"/>
      </w:pPr>
      <w:r>
        <w:t>4.1.2 登录与 Token 生命周期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登录失败统一返回“用户名或密码错误”，不区分用户不存在和密码错误，降低用户名枚举风险。登录成功返回 access token、refresh token 和用户信息。access token 为 2 小时，refresh token 为 7 天；刷新时会再次检查 token 类型和用户启用状态。</w:t>
      </w:r>
    </w:p>
    <w:p>
      <w:pPr>
        <w:pStyle w:val="Heading3"/>
      </w:pPr>
      <w:r>
        <w:t>4.1.3 前端登录状态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用户勾选“记住我”时 token 保存在 </w:t>
      </w:r>
      <w:r>
        <w:rPr>
          <w:rFonts w:ascii="Consolas" w:hAnsi="Consolas" w:eastAsia="Consolas"/>
          <w:sz w:val="19"/>
        </w:rPr>
        <w:t>localStorage</w:t>
      </w:r>
      <w:r>
        <w:rPr>
          <w:rFonts w:ascii="Calibri" w:hAnsi="Calibri" w:eastAsia="宋体"/>
          <w:sz w:val="22"/>
        </w:rPr>
        <w:t xml:space="preserve">，否则可以保存在会话级存储。刷新页面后状态可恢复。路由守卫限制购物车、订单、个人中心、AI 和后台；后台还检查 </w:t>
      </w:r>
      <w:r>
        <w:rPr>
          <w:rFonts w:ascii="Consolas" w:hAnsi="Consolas" w:eastAsia="Consolas"/>
          <w:sz w:val="19"/>
        </w:rPr>
        <w:t>ADMIN</w:t>
      </w:r>
      <w:r>
        <w:rPr>
          <w:rFonts w:ascii="Calibri" w:hAnsi="Calibri" w:eastAsia="宋体"/>
          <w:sz w:val="22"/>
        </w:rPr>
        <w:t xml:space="preserve"> 角色。</w:t>
      </w:r>
    </w:p>
    <w:p>
      <w:pPr>
        <w:pStyle w:val="Heading3"/>
      </w:pPr>
      <w:r>
        <w:t>4.1.4 个人中心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个人中心支持修改手机号和头像、管理地址、查看积分、收藏、浏览足迹、订单概览和长期偏好标签。资料更新只修改实际提交的字段，避免未提交字段被覆盖为空。</w:t>
      </w:r>
    </w:p>
    <w:p>
      <w:pPr>
        <w:pStyle w:val="Heading2"/>
      </w:pPr>
      <w:r>
        <w:t>4.2 商品模块</w:t>
      </w:r>
    </w:p>
    <w:p>
      <w:pPr>
        <w:pStyle w:val="Heading3"/>
      </w:pPr>
      <w:r>
        <w:t>4.2.1 分类与商品浏览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系统 seed 提供 20 个一级/二级分类和 60 个商品。分类接口返回树形结构；商品列表支持分类过滤、销量/价格/上新排序和分页。详情页展示图片、价格、库存、销量、描述、标签、评价、收藏和数量选择。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1" name="Picture 1" descr="图 4-1 商品中心" title="图 4-1 商品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product-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i/>
          <w:color w:val="666B73"/>
          <w:sz w:val="18"/>
        </w:rPr>
        <w:t>图 4-1 商品中心</w:t>
      </w:r>
    </w:p>
    <w:p>
      <w:pPr>
        <w:pStyle w:val="Heading3"/>
      </w:pPr>
      <w:r>
        <w:t>4.2.2 库存与售罄体验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库存为 0 时前端显示售罄并禁用加购。购物车新增和修改数量也会检查库存，避免把明显无效的数量留到下单阶段才提示。最终库存一致性仍由下单原子 SQL 保证，前端校验只负责体验，不能作为安全边界。</w:t>
      </w:r>
    </w:p>
    <w:p>
      <w:pPr>
        <w:pStyle w:val="Heading3"/>
      </w:pPr>
      <w:r>
        <w:t>4.2.3 管理员商品管理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管理员可以创建、编辑、上下架商品、调整库存、绑定标签和上传图片。图片接口仅允许 JPG、PNG、GIF、WEBP，大小上限 5MB；文件存到后端 </w:t>
      </w:r>
      <w:r>
        <w:rPr>
          <w:rFonts w:ascii="Consolas" w:hAnsi="Consolas" w:eastAsia="Consolas"/>
          <w:sz w:val="19"/>
        </w:rPr>
        <w:t>/uploads</w:t>
      </w:r>
      <w:r>
        <w:rPr>
          <w:rFonts w:ascii="Calibri" w:hAnsi="Calibri" w:eastAsia="宋体"/>
          <w:sz w:val="22"/>
        </w:rPr>
        <w:t xml:space="preserve"> volume，并通过后端/Nginx 对外只读访问。普通用户调用管理接口返回 403。</w:t>
      </w:r>
    </w:p>
    <w:p>
      <w:pPr>
        <w:pStyle w:val="Heading2"/>
      </w:pPr>
      <w:r>
        <w:t>4.3 搜索模块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搜索覆盖商品名称和描述，支持分页。运行时代码使用 JPA </w:t>
      </w:r>
      <w:r>
        <w:rPr>
          <w:rFonts w:ascii="Consolas" w:hAnsi="Consolas" w:eastAsia="Consolas"/>
          <w:sz w:val="19"/>
        </w:rPr>
        <w:t>LIKE %keyword%</w:t>
      </w:r>
      <w:r>
        <w:rPr>
          <w:rFonts w:ascii="Calibri" w:hAnsi="Calibri" w:eastAsia="宋体"/>
          <w:sz w:val="22"/>
        </w:rPr>
        <w:t xml:space="preserve"> 并按销量和 ID 排序。数据库 schema 同时保留 MySQL ngram FULLTEXT 索引，但当前查询没有使用 </w:t>
      </w:r>
      <w:r>
        <w:rPr>
          <w:rFonts w:ascii="Consolas" w:hAnsi="Consolas" w:eastAsia="Consolas"/>
          <w:sz w:val="19"/>
        </w:rPr>
        <w:t>MATCH ... AGAINST</w:t>
      </w:r>
      <w:r>
        <w:rPr>
          <w:rFonts w:ascii="Calibri" w:hAnsi="Calibri" w:eastAsia="宋体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这种表述非常重要：本项目采用教学大纲允许的 </w:t>
      </w:r>
      <w:r>
        <w:rPr>
          <w:rFonts w:ascii="Consolas" w:hAnsi="Consolas" w:eastAsia="Consolas"/>
          <w:sz w:val="19"/>
        </w:rPr>
        <w:t>LIKE</w:t>
      </w:r>
      <w:r>
        <w:rPr>
          <w:rFonts w:ascii="Calibri" w:hAnsi="Calibri" w:eastAsia="宋体"/>
          <w:sz w:val="22"/>
        </w:rPr>
        <w:t xml:space="preserve"> 降级，不能因为 schema 有全文索引就宣称运行时已经使用全文检索。后续若数据量增大，可在 MySQL 环境稳定后切换到 ngram 查询，并用召回率和响应时间对比验证。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搜索还记录关键词，用于后台热词统计和屏蔽。页码超出最大页时返回空列表，不抛异常。</w:t>
      </w:r>
    </w:p>
    <w:p>
      <w:pPr>
        <w:pStyle w:val="Heading2"/>
      </w:pPr>
      <w:r>
        <w:t>4.4 购物车与结算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购物车支持添加商品、修改数量、删除、勾选结算和实时合计。数据库使用 </w:t>
      </w:r>
      <w:r>
        <w:rPr>
          <w:rFonts w:ascii="Consolas" w:hAnsi="Consolas" w:eastAsia="Consolas"/>
          <w:sz w:val="19"/>
        </w:rPr>
        <w:t>(user_id, product_id)</w:t>
      </w:r>
      <w:r>
        <w:rPr>
          <w:rFonts w:ascii="Calibri" w:hAnsi="Calibri" w:eastAsia="宋体"/>
          <w:sz w:val="22"/>
        </w:rPr>
        <w:t xml:space="preserve"> 唯一约束，同一用户的同一商品只保留一行，重复添加时增加数量。结算页支持从购物车或“立即购买”进入，选择地址、优惠券和积分后确认订单。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2" name="Picture 2" descr="图 4-2 购物车" title="图 4-2 购物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i/>
          <w:color w:val="666B73"/>
          <w:sz w:val="18"/>
        </w:rPr>
        <w:t>图 4-2 购物车</w:t>
      </w:r>
    </w:p>
    <w:p>
      <w:pPr>
        <w:pStyle w:val="Heading2"/>
      </w:pPr>
      <w:r>
        <w:t>4.5 订单模块</w:t>
      </w:r>
    </w:p>
    <w:p>
      <w:pPr>
        <w:pStyle w:val="Heading3"/>
      </w:pPr>
      <w:r>
        <w:t>4.5.1 创建订单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订单创建不是简单插入。一次成功尝试必须完成：读取选中商品、原子扣库存、创建订单主表、创建带名称/价格快照的明细、核销优惠券/积分、清理购物车。任意步骤异常都会回滚本次尝试。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订单创建通过 </w:t>
      </w:r>
      <w:r>
        <w:rPr>
          <w:rFonts w:ascii="Consolas" w:hAnsi="Consolas" w:eastAsia="Consolas"/>
          <w:sz w:val="19"/>
        </w:rPr>
        <w:t>TransactionTemplate</w:t>
      </w:r>
      <w:r>
        <w:rPr>
          <w:rFonts w:ascii="Calibri" w:hAnsi="Calibri" w:eastAsia="宋体"/>
          <w:sz w:val="22"/>
        </w:rPr>
        <w:t xml:space="preserve"> 配置 </w:t>
      </w:r>
      <w:r>
        <w:rPr>
          <w:rFonts w:ascii="Consolas" w:hAnsi="Consolas" w:eastAsia="Consolas"/>
          <w:sz w:val="19"/>
        </w:rPr>
        <w:t>PROPAGATION_REQUIRES_NEW</w:t>
      </w:r>
      <w:r>
        <w:rPr>
          <w:rFonts w:ascii="Calibri" w:hAnsi="Calibri" w:eastAsia="宋体"/>
          <w:sz w:val="22"/>
        </w:rPr>
        <w:t xml:space="preserve">，每次乐观锁重试使用新的事务和数据库快照。这里不能错误描述成“create 方法上有 </w:t>
      </w:r>
      <w:r>
        <w:rPr>
          <w:rFonts w:ascii="Consolas" w:hAnsi="Consolas" w:eastAsia="Consolas"/>
          <w:sz w:val="19"/>
        </w:rPr>
        <w:t>@Transactional</w:t>
      </w:r>
      <w:r>
        <w:rPr>
          <w:rFonts w:ascii="Calibri" w:hAnsi="Calibri" w:eastAsia="宋体"/>
          <w:sz w:val="22"/>
        </w:rPr>
        <w:t>”；源码采用的是等价但更适合重试控制的编程式事务。</w:t>
      </w:r>
    </w:p>
    <w:p>
      <w:pPr>
        <w:pStyle w:val="Heading3"/>
      </w:pPr>
      <w:r>
        <w:t>4.5.2 状态机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stateDiagram-v2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[*] --&gt; PENDING_PAYMENT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PENDING_PAYMENT --&gt; PAID: 模拟支付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PENDING_PAYMENT --&gt; CANCELLED: 用户取消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PAID --&gt; SHIPPED: 管理员发货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SHIPPED --&gt; COMPLETED: 用户确认收货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SHIPPED --&gt; REFUNDED: 售后通过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COMPLETED --&gt; REFUNDED: 售后通过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支付采用教学范围内的模拟支付。状态更新带旧状态条件，因此不能从待支付直接跳到已完成，也不能重复确认收货后重复发积分。</w:t>
      </w:r>
    </w:p>
    <w:p>
      <w:pPr>
        <w:pStyle w:val="Heading3"/>
      </w:pPr>
      <w:r>
        <w:t>4.5.3 取消与库存回补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待支付订单已经扣库存，取消时必须逐项回补库存，同时减少销量并增加版本号。恢复操作使用原子 SQL；重复取消被拒绝，不会重复回补。</w:t>
      </w:r>
    </w:p>
    <w:p>
      <w:pPr>
        <w:pStyle w:val="Heading3"/>
      </w:pPr>
      <w:r>
        <w:t>4.5.4 订单展示与复购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用户可按状态筛选订单，查看订单详情和状态时间线。再次购买不会绕过库存与地址确认，而是把历史明细重新加入购物车，再走标准结算链路。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3" name="Picture 3" descr="图 4-3 订单中心" title="图 4-3 订单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i/>
          <w:color w:val="666B73"/>
          <w:sz w:val="18"/>
        </w:rPr>
        <w:t>图 4-3 订单中心</w:t>
      </w:r>
    </w:p>
    <w:p>
      <w:pPr>
        <w:pStyle w:val="Heading2"/>
      </w:pPr>
      <w:r>
        <w:t>4.6 优惠券与积分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优惠券支持领取、我的优惠券、满减和折扣两种类型、库存扣减、过期状态与订单核销。结算金额最低保留 0.01 元，防止折扣后出现非正支付金额。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积分支持余额查询、结算抵扣、完成订单按实付金额发放和流水记录。已完成订单售后时按订单号识别原奖励并回滚；如果用户已经花掉部分积分，只扣当前可用余额到 0，并记录未追回部分，避免负积分。</w:t>
      </w:r>
    </w:p>
    <w:p>
      <w:pPr>
        <w:pStyle w:val="Heading2"/>
      </w:pPr>
      <w:r>
        <w:t>4.7 收藏、足迹、地址与评价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收藏表按用户和商品唯一，详情页、收藏页和个人中心共享状态。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浏览详情会记录最近浏览时间和次数，支持个人中心查看与清空。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地址支持新增、编辑、删除和默认地址，结算页直接选择。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完成购买后的用户可提交商品评分和内容，详情页展示真实评价。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这些功能不是五大模块的替代物，而是让商城主链路更完整，并为个性化推荐和知识检索提供行为与评价数据。</w:t>
      </w:r>
    </w:p>
    <w:p>
      <w:pPr>
        <w:pStyle w:val="Heading2"/>
      </w:pPr>
      <w:r>
        <w:t>4.8 售后流程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已发货或已完成订单可以申请仅退款或退货退款。管理员使用加锁审批，防止重复并发审批。退货退款会回补库存；用过的优惠券恢复可用；已完成订单的积分奖励按规则回滚；订单进入 </w:t>
      </w:r>
      <w:r>
        <w:rPr>
          <w:rFonts w:ascii="Consolas" w:hAnsi="Consolas" w:eastAsia="Consolas"/>
          <w:sz w:val="19"/>
        </w:rPr>
        <w:t>REFUNDED</w:t>
      </w:r>
      <w:r>
        <w:rPr>
          <w:rFonts w:ascii="Calibri" w:hAnsi="Calibri" w:eastAsia="宋体"/>
          <w:sz w:val="22"/>
        </w:rPr>
        <w:t>。驳回则保留原订单状态并记录备注。</w:t>
      </w:r>
    </w:p>
    <w:p>
      <w:pPr>
        <w:pStyle w:val="Heading2"/>
      </w:pPr>
      <w:r>
        <w:t>4.9 管理后台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后台包含经营指标、低库存、热销商品、最近订单、七日趋势、分类销量、商品管理、订单发货、售后审核、推荐位、热词、标签、反馈、操作日志和 Excel 导出。</w:t>
      </w:r>
      <w:r>
        <w:rPr>
          <w:rFonts w:ascii="Consolas" w:hAnsi="Consolas" w:eastAsia="Consolas"/>
          <w:sz w:val="19"/>
        </w:rPr>
        <w:t>@AdminOperation</w:t>
      </w:r>
      <w:r>
        <w:rPr>
          <w:rFonts w:ascii="Calibri" w:hAnsi="Calibri" w:eastAsia="宋体"/>
          <w:sz w:val="22"/>
        </w:rPr>
        <w:t xml:space="preserve"> AOP 只在敏感操作成功后写审计记录。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4" name="Picture 4" descr="图 4-4 运营工作台" title="图 4-4 运营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i/>
          <w:color w:val="666B73"/>
          <w:sz w:val="18"/>
        </w:rPr>
        <w:t>图 4-4 运营工作台</w:t>
      </w:r>
    </w:p>
    <w:p>
      <w:pPr>
        <w:pStyle w:val="Heading1"/>
      </w:pPr>
      <w:r>
        <w:t>第 5 章 AI 智能推荐助手深度设计与实现</w:t>
      </w:r>
    </w:p>
    <w:p>
      <w:pPr>
        <w:pStyle w:val="Heading2"/>
      </w:pPr>
      <w:r>
        <w:t>5.1 AI 模块定位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AI 助手的目标不是“把大模型接进聊天框”，而是让模型在权限边界内使用真实商城能力。一个合格回答必须满足三点：商品和订单来自真实后端；工具调用可以被 </w:t>
      </w:r>
      <w:r>
        <w:rPr>
          <w:rFonts w:ascii="Consolas" w:hAnsi="Consolas" w:eastAsia="Consolas"/>
          <w:sz w:val="19"/>
        </w:rPr>
        <w:t>toolsUsed</w:t>
      </w:r>
      <w:r>
        <w:rPr>
          <w:rFonts w:ascii="Calibri" w:hAnsi="Calibri" w:eastAsia="宋体"/>
          <w:sz w:val="22"/>
        </w:rPr>
        <w:t xml:space="preserve"> 和日志验证；用户偏好可以跨会话保存并由用户管理。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本项目把 AI 能力拆为六层：身份认证、LangChain 决策、商城工具、短期记忆、长期记忆、前端交互。知识检索和离线规则路由是增强与兜底层。</w:t>
      </w:r>
    </w:p>
    <w:p>
      <w:pPr>
        <w:pStyle w:val="Heading2"/>
      </w:pPr>
      <w:r>
        <w:t>5.2 AI 总体执行时序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sequenceDiagram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actor User as 用户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UI as Vue 聊天窗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Agent as FastAPI Agent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LC as LangChain AgentExecutor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Tool as 商城工具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Backend as Spring Boot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participant DB as MySQL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User-&gt;&gt;UI: 输入购物问题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UI-&gt;&gt;Agent: message + sessionId + JWT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Agent-&gt;&gt;Backend: /api/user/profile 校验 JWT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Backend--&gt;&gt;Agent: 可信 userId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Agent-&gt;&gt;DB: 恢复最近 12 条消息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Agent-&gt;&gt;DB: 读取 Top 3 偏好标签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Agent-&gt;&gt;LC: system prompt + history + message + tools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LC-&gt;&gt;Tool: 选择一个或多个工具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Tool-&gt;&gt;Backend: 商品/订单/购物车 REST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Backend--&gt;&gt;Tool: 权限过滤后的真实数据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Tool--&gt;&gt;LC: 结构化摘要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LC--&gt;&gt;Agent: 回复 + intermediate_steps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Agent-&gt;&gt;DB: 保存问答消息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Agent-&gt;&gt;DB: 规则优先/LLM 补充提炼偏好并 upsert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Agent--&gt;&gt;UI: SSE 或 JSON，含 toolsUsed</w:t>
      </w:r>
    </w:p>
    <w:p>
      <w:pPr>
        <w:spacing w:after="20"/>
      </w:pPr>
    </w:p>
    <w:p>
      <w:pPr>
        <w:pStyle w:val="Heading2"/>
      </w:pPr>
      <w:r>
        <w:t>5.3 LangChain 决策循环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真实模型路径使用 </w:t>
      </w:r>
      <w:r>
        <w:rPr>
          <w:rFonts w:ascii="Consolas" w:hAnsi="Consolas" w:eastAsia="Consolas"/>
          <w:sz w:val="19"/>
        </w:rPr>
        <w:t>ChatOpenAI</w:t>
      </w:r>
      <w:r>
        <w:rPr>
          <w:rFonts w:ascii="Calibri" w:hAnsi="Calibri" w:eastAsia="宋体"/>
          <w:sz w:val="22"/>
        </w:rPr>
        <w:t xml:space="preserve"> 兼容客户端、</w:t>
      </w:r>
      <w:r>
        <w:rPr>
          <w:rFonts w:ascii="Consolas" w:hAnsi="Consolas" w:eastAsia="Consolas"/>
          <w:sz w:val="19"/>
        </w:rPr>
        <w:t>ChatPromptTemplate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Consolas"/>
          <w:sz w:val="19"/>
        </w:rPr>
        <w:t>create_tool_calling_agent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Consolas"/>
          <w:sz w:val="19"/>
        </w:rPr>
        <w:t>AgentExecutor</w:t>
      </w:r>
      <w:r>
        <w:rPr>
          <w:rFonts w:ascii="Calibri" w:hAnsi="Calibri" w:eastAsia="宋体"/>
          <w:sz w:val="22"/>
        </w:rPr>
        <w:t xml:space="preserve">。执行器开启 </w:t>
      </w:r>
      <w:r>
        <w:rPr>
          <w:rFonts w:ascii="Consolas" w:hAnsi="Consolas" w:eastAsia="Consolas"/>
          <w:sz w:val="19"/>
        </w:rPr>
        <w:t>return_intermediate_steps=True</w:t>
      </w:r>
      <w:r>
        <w:rPr>
          <w:rFonts w:ascii="Calibri" w:hAnsi="Calibri" w:eastAsia="宋体"/>
          <w:sz w:val="22"/>
        </w:rPr>
        <w:t xml:space="preserve">，最终 </w:t>
      </w:r>
      <w:r>
        <w:rPr>
          <w:rFonts w:ascii="Consolas" w:hAnsi="Consolas" w:eastAsia="Consolas"/>
          <w:sz w:val="19"/>
        </w:rPr>
        <w:t>toolsUsed</w:t>
      </w:r>
      <w:r>
        <w:rPr>
          <w:rFonts w:ascii="Calibri" w:hAnsi="Calibri" w:eastAsia="宋体"/>
          <w:sz w:val="22"/>
        </w:rPr>
        <w:t xml:space="preserve"> 从真实中间步骤提取，而不是根据回复文本猜测。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系统提示明确约束：购物回答优先调用工具；不得编造商品、价格、库存和订单；非购物问题说明能力边界；涉及购物车写入必须先获得用户明确确认。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这条链路体现了 Agent 与普通聊天接口的本质区别：模型不是最终数据源，模型负责规划和组织语言，业务事实来自受控工具。</w:t>
      </w:r>
    </w:p>
    <w:p>
      <w:pPr>
        <w:pStyle w:val="Heading2"/>
      </w:pPr>
      <w:r>
        <w:t>5.4 八个工具及其契约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100"/>
        <w:gridCol w:w="18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工具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数据来源/动作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是否写业务数据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安全要求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search_products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关键词、可选最高价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后端商品搜索，返回名称/价格/库存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公开商品 API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get_product_detail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 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后端商品详情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捕获真实商品卡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compare_products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最多 4 个商品 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多次读取详情并比较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禁止凭空生成参数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recommend_by_preference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当前用户、可选预算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读取 Top 偏好后搜索真实商品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userId 必须等于认证上下文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query_order_status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当前用户、可选订单 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后端内部订单摘要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内部密钥 + 当前用户隔离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add_to_cart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用户、商品、数量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后端内部购物车接口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明确确认 + 内部密钥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search_knowledge_base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自然语言问题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FAQ/商品/评价知识块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空库时安全降级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build_purchase_plan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 ID 列表、预算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读取真实详情后计算库存/预算方案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方案不等于自动下单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八个工具覆盖“找什么、了解什么、比较什么、推荐什么、怎么买、买到哪、平台规则是什么、怎样组合预算”八类典型购物任务，远高于课程要求的至少两个工具。</w:t>
      </w:r>
    </w:p>
    <w:p>
      <w:pPr>
        <w:pStyle w:val="Heading2"/>
      </w:pPr>
      <w:r>
        <w:t>5.5 商品咨询与防幻觉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用户问“有没有适合敲代码的键盘，预算 500”时，Agent 先识别购物意图和预算，再调用商品搜索。工具从 Spring Boot </w:t>
      </w:r>
      <w:r>
        <w:rPr>
          <w:rFonts w:ascii="Consolas" w:hAnsi="Consolas" w:eastAsia="Consolas"/>
          <w:sz w:val="19"/>
        </w:rPr>
        <w:t>/api/products/search</w:t>
      </w:r>
      <w:r>
        <w:rPr>
          <w:rFonts w:ascii="Calibri" w:hAnsi="Calibri" w:eastAsia="宋体"/>
          <w:sz w:val="22"/>
        </w:rPr>
        <w:t xml:space="preserve"> 读取真实数据并在预算内过滤。最终回答只引用工具返回的名称、价格和库存。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如果模型输出购物建议却没有调用任何工具，服务会进入安全回落路径，再由规则路由调用真实工具。该机制不能彻底消除所有模型错误，但能降低“商品名听起来合理却不存在”的风险。</w:t>
      </w:r>
    </w:p>
    <w:p>
      <w:pPr>
        <w:pStyle w:val="Heading2"/>
      </w:pPr>
      <w:r>
        <w:t>5.6 多工具编排与购买方案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复杂请求可能依次调用搜索、详情、对比、知识检索和购买方案。例如用户先搜索键盘，再要求比较商品 1 与商品 2，Agent 会读取两次详情并调用对比工具；用户要求“在 1000 元内搭配办公桌面”时，购买方案工具会按真实价格、库存和预算生成组合。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方案只提供建议，不自动创建订单。这个边界让 Agent 可以有规划能力，同时把最终购买决定留给用户和主业务系统。</w:t>
      </w:r>
    </w:p>
    <w:p>
      <w:pPr>
        <w:pStyle w:val="Heading2"/>
      </w:pPr>
      <w:r>
        <w:t>5.7 短期记忆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短期记忆以 </w:t>
      </w:r>
      <w:r>
        <w:rPr>
          <w:rFonts w:ascii="Consolas" w:hAnsi="Consolas" w:eastAsia="Consolas"/>
          <w:sz w:val="19"/>
        </w:rPr>
        <w:t>user_id + session_id</w:t>
      </w:r>
      <w:r>
        <w:rPr>
          <w:rFonts w:ascii="Calibri" w:hAnsi="Calibri" w:eastAsia="宋体"/>
          <w:sz w:val="22"/>
        </w:rPr>
        <w:t xml:space="preserve"> 作为隔离键。内存使用 </w:t>
      </w:r>
      <w:r>
        <w:rPr>
          <w:rFonts w:ascii="Consolas" w:hAnsi="Consolas" w:eastAsia="Consolas"/>
          <w:sz w:val="19"/>
        </w:rPr>
        <w:t>deque(maxlen=12)</w:t>
      </w:r>
      <w:r>
        <w:rPr>
          <w:rFonts w:ascii="Calibri" w:hAnsi="Calibri" w:eastAsia="宋体"/>
          <w:sz w:val="22"/>
        </w:rPr>
        <w:t xml:space="preserve"> 保存最近 12 条消息，约等于 6 轮问答。每条消息同时写入 </w:t>
      </w:r>
      <w:r>
        <w:rPr>
          <w:rFonts w:ascii="Consolas" w:hAnsi="Consolas" w:eastAsia="Consolas"/>
          <w:sz w:val="19"/>
        </w:rPr>
        <w:t>agent_conversation</w:t>
      </w:r>
      <w:r>
        <w:rPr>
          <w:rFonts w:ascii="Calibri" w:hAnsi="Calibri" w:eastAsia="宋体"/>
          <w:sz w:val="22"/>
        </w:rPr>
        <w:t>；如果服务重启或内存中没有该 session，服务按用户和 session 从数据库加载最近 12 条恢复。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短期记忆解决“这款呢”“刚才第二个商品”这类上下文依赖问题。会话 ID 只负责上下文，不负责身份；身份仍由 JWT 决定，从而避免仅凭猜测 session ID 查看其他用户历史。</w:t>
      </w:r>
    </w:p>
    <w:p>
      <w:pPr>
        <w:pStyle w:val="Heading2"/>
      </w:pPr>
      <w:r>
        <w:t>5.8 长期记忆</w:t>
      </w:r>
    </w:p>
    <w:p>
      <w:pPr>
        <w:pStyle w:val="Heading3"/>
      </w:pPr>
      <w:r>
        <w:t>5.8.1 写入策略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每轮对话结束后，服务先用可解释规则识别“我喜欢机械键盘”“预算敏感”“更偏好数码产品”等信号。规则命中时直接得到标签；规则未命中、文本仍有偏好信号且 LLM 可用时，才调用模型补充 JSON 标签。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因此，长期偏好不是“每轮都调用大模型”。准确说法是“规则优先、LLM 补充”，这样可以降低成本、提高稳定性，也便于答辩解释。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标签通过 </w:t>
      </w:r>
      <w:r>
        <w:rPr>
          <w:rFonts w:ascii="Consolas" w:hAnsi="Consolas" w:eastAsia="Consolas"/>
          <w:sz w:val="19"/>
        </w:rPr>
        <w:t>(user_id, preference_tag)</w:t>
      </w:r>
      <w:r>
        <w:rPr>
          <w:rFonts w:ascii="Calibri" w:hAnsi="Calibri" w:eastAsia="宋体"/>
          <w:sz w:val="22"/>
        </w:rPr>
        <w:t xml:space="preserve"> upsert。新标签权重为 1.0；已有标签每次加 0.1，最高 2.0。权重不是推荐概率，而是简化的偏好强度。</w:t>
      </w:r>
    </w:p>
    <w:p>
      <w:pPr>
        <w:pStyle w:val="Heading3"/>
      </w:pPr>
      <w:r>
        <w:t>5.8.2 读取策略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新会话开始时读取权重最高的 3 个标签并注入 system prompt：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你是智能商城导购助手。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该用户的历史偏好标签：机械键盘、预算敏感、数码产品。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推荐时优先考虑这些偏好，但不要生硬重复标签。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前端还提供“本轮忽略长期偏好”开关，用户可以查看和删除偏好标签。这个设计让记忆不仅“存在”，还具备最低限度的可见、可控和可撤销能力。</w:t>
      </w:r>
    </w:p>
    <w:p>
      <w:pPr>
        <w:pStyle w:val="Heading3"/>
      </w:pPr>
      <w:r>
        <w:t>5.8.3 偏好闭环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flowchart LR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C[用户表达偏好] --&gt; E[规则优先/LLM 补充提炼]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E --&gt; P[(user_preference)]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 --&gt; A[新会话 system prompt]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P --&gt; R[后端个性化推荐]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V[浏览分类] --&gt; R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R --&gt; S[首页/Agent 推荐真实商品]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S --&gt; C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Agent 写入偏好，后端推荐接口同时消费偏好和浏览分类；冷启动时回退销量排序。由此形成跨服务的数据契约，而不是把所有推荐逻辑塞进 Agent。</w:t>
      </w:r>
    </w:p>
    <w:p>
      <w:pPr>
        <w:pStyle w:val="Heading2"/>
      </w:pPr>
      <w:r>
        <w:t>5.9 订单查询的身份安全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用户问“我上次买的东西到哪了”时，Agent 不使用前端传入的任意用户 ID。流程是：用 JWT 回调 </w:t>
      </w:r>
      <w:r>
        <w:rPr>
          <w:rFonts w:ascii="Consolas" w:hAnsi="Consolas" w:eastAsia="Consolas"/>
          <w:sz w:val="19"/>
        </w:rPr>
        <w:t>/api/user/profile</w:t>
      </w:r>
      <w:r>
        <w:rPr>
          <w:rFonts w:ascii="Calibri" w:hAnsi="Calibri" w:eastAsia="宋体"/>
          <w:sz w:val="22"/>
        </w:rPr>
        <w:t xml:space="preserve"> 得到可信用户；把该用户写入上下文变量；订单工具调用内部接口；后端同时校验 </w:t>
      </w:r>
      <w:r>
        <w:rPr>
          <w:rFonts w:ascii="Consolas" w:hAnsi="Consolas" w:eastAsia="Consolas"/>
          <w:sz w:val="19"/>
        </w:rPr>
        <w:t>X-Internal-Service: agent</w:t>
      </w:r>
      <w:r>
        <w:rPr>
          <w:rFonts w:ascii="Calibri" w:hAnsi="Calibri" w:eastAsia="宋体"/>
          <w:sz w:val="22"/>
        </w:rPr>
        <w:t xml:space="preserve"> 和共享密钥；查询条件仍带当前用户 ID。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这一设计形成两层认证：用户 JWT 证明“谁在聊天”，内部密钥证明“谁在代表 Agent 调主系统”。即使模型尝试给订单工具传其他用户 ID，工具也会拒绝跨用户访问。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5" name="Picture 5" descr="图 5-1 AI 查询真实订单" title="图 5-1 AI 查询真实订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hat-order-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i/>
          <w:color w:val="666B73"/>
          <w:sz w:val="18"/>
        </w:rPr>
        <w:t>图 5-1 AI 查询真实订单</w:t>
      </w:r>
    </w:p>
    <w:p>
      <w:pPr>
        <w:pStyle w:val="Heading2"/>
      </w:pPr>
      <w:r>
        <w:t>5.10 写操作二次确认</w:t>
      </w:r>
    </w:p>
    <w:p>
      <w:pPr>
        <w:spacing w:after="120" w:line="264" w:lineRule="auto"/>
      </w:pPr>
      <w:r>
        <w:rPr>
          <w:rFonts w:ascii="Consolas" w:hAnsi="Consolas" w:eastAsia="Consolas"/>
          <w:sz w:val="19"/>
        </w:rPr>
        <w:t>add_to_cart</w:t>
      </w:r>
      <w:r>
        <w:rPr>
          <w:rFonts w:ascii="Calibri" w:hAnsi="Calibri" w:eastAsia="宋体"/>
          <w:sz w:val="22"/>
        </w:rPr>
        <w:t xml:space="preserve"> 是唯一会修改主业务数据的 Agent 工具。用户第一次说“把商品 1 加入购物车”时，Agent 保存待确认动作并询问确认；只有用户明确回复确认，才调用后端内部购物车接口。后端仍会校验库存和数量。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该设计实现“模型建议”和“用户授权”的分离。当前待确认动作主要按用户/商品/数量管理，尚未做到所有状态严格按 session 隔离，已列为确定性测试和重构项。</w:t>
      </w:r>
    </w:p>
    <w:p>
      <w:pPr>
        <w:pStyle w:val="Heading2"/>
      </w:pPr>
      <w:r>
        <w:t>5.11 轻量知识检索</w:t>
      </w:r>
    </w:p>
    <w:p>
      <w:pPr>
        <w:spacing w:after="120" w:line="264" w:lineRule="auto"/>
      </w:pPr>
      <w:r>
        <w:rPr>
          <w:rFonts w:ascii="Consolas" w:hAnsi="Consolas" w:eastAsia="Consolas"/>
          <w:sz w:val="19"/>
        </w:rPr>
        <w:t>build_knowledge_base.py</w:t>
      </w:r>
      <w:r>
        <w:rPr>
          <w:rFonts w:ascii="Calibri" w:hAnsi="Calibri" w:eastAsia="宋体"/>
          <w:sz w:val="22"/>
        </w:rPr>
        <w:t xml:space="preserve"> 从真实商品、评价和 12 条平台 FAQ 构建知识块，写入 </w:t>
      </w:r>
      <w:r>
        <w:rPr>
          <w:rFonts w:ascii="Consolas" w:hAnsi="Consolas" w:eastAsia="Consolas"/>
          <w:sz w:val="19"/>
        </w:rPr>
        <w:t>knowledge_chunk</w:t>
      </w:r>
      <w:r>
        <w:rPr>
          <w:rFonts w:ascii="Calibri" w:hAnsi="Calibri" w:eastAsia="宋体"/>
          <w:sz w:val="22"/>
        </w:rPr>
        <w:t>。配置 embedding 时保存向量并按相似度检索；没有 embedding 或调用失败时使用中文字符/词项重叠做降级。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当前运行数据库的 </w:t>
      </w:r>
      <w:r>
        <w:rPr>
          <w:rFonts w:ascii="Consolas" w:hAnsi="Consolas" w:eastAsia="Consolas"/>
          <w:sz w:val="19"/>
        </w:rPr>
        <w:t>knowledge_chunk</w:t>
      </w:r>
      <w:r>
        <w:rPr>
          <w:rFonts w:ascii="Calibri" w:hAnsi="Calibri" w:eastAsia="宋体"/>
          <w:sz w:val="22"/>
        </w:rPr>
        <w:t xml:space="preserve"> 行数为 0，Docker Compose 不会自动运行构建脚本。因此终稿只宣称“知识检索代码与表结构已实现”，不宣称“当前已有固定数量的知识块”。启用前必须运行：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exec agent-service python scripts/build_knowledge_base.py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该实现是轻量检索，不是成熟向量数据库。它适合作为加分项和后续扩展基础，不能取代课程核心的工具调用与记忆机制。</w:t>
      </w:r>
    </w:p>
    <w:p>
      <w:pPr>
        <w:pStyle w:val="Heading2"/>
      </w:pPr>
      <w:r>
        <w:t>5.12 流式响应与前端体验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前端支持普通 </w:t>
      </w:r>
      <w:r>
        <w:rPr>
          <w:rFonts w:ascii="Consolas" w:hAnsi="Consolas" w:eastAsia="Consolas"/>
          <w:sz w:val="19"/>
        </w:rPr>
        <w:t>/agent/chat</w:t>
      </w:r>
      <w:r>
        <w:rPr>
          <w:rFonts w:ascii="Calibri" w:hAnsi="Calibri" w:eastAsia="宋体"/>
          <w:sz w:val="22"/>
        </w:rPr>
        <w:t xml:space="preserve"> 和 SSE </w:t>
      </w:r>
      <w:r>
        <w:rPr>
          <w:rFonts w:ascii="Consolas" w:hAnsi="Consolas" w:eastAsia="Consolas"/>
          <w:sz w:val="19"/>
        </w:rPr>
        <w:t>/agent/chat/stream</w:t>
      </w:r>
      <w:r>
        <w:rPr>
          <w:rFonts w:ascii="Calibri" w:hAnsi="Calibri" w:eastAsia="宋体"/>
          <w:sz w:val="22"/>
        </w:rPr>
        <w:t>。流式事件包括 token、tool_start、tool_end、done 和 error。聊天组件展示用户/助手气泡、工具状态、商品卡、购买方案、下一步建议和确认加购；Markdown 在渲染前通过 DOMPurify 清洗，减少不可信 HTML 风险。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聊天窗口全局可用，并提供新会话、历史恢复、偏好显示和独立 AI 工作台。结构化卡片让用户看到 Agent 用了哪些真实商品，而不是只读一段不可验证的文字。</w:t>
      </w:r>
    </w:p>
    <w:p>
      <w:pPr>
        <w:pStyle w:val="Heading2"/>
      </w:pPr>
      <w:r>
        <w:t>5.13 模型不可用时的降级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当 </w:t>
      </w:r>
      <w:r>
        <w:rPr>
          <w:rFonts w:ascii="Consolas" w:hAnsi="Consolas" w:eastAsia="Consolas"/>
          <w:sz w:val="19"/>
        </w:rPr>
        <w:t>LLM_API_KEY</w:t>
      </w:r>
      <w:r>
        <w:rPr>
          <w:rFonts w:ascii="Calibri" w:hAnsi="Calibri" w:eastAsia="宋体"/>
          <w:sz w:val="22"/>
        </w:rPr>
        <w:t xml:space="preserve"> 未配置或模型调用失败时，服务使用 </w:t>
      </w:r>
      <w:r>
        <w:rPr>
          <w:rFonts w:ascii="Consolas" w:hAnsi="Consolas" w:eastAsia="Consolas"/>
          <w:sz w:val="19"/>
        </w:rPr>
        <w:t>offline_agent</w:t>
      </w:r>
      <w:r>
        <w:rPr>
          <w:rFonts w:ascii="Calibri" w:hAnsi="Calibri" w:eastAsia="宋体"/>
          <w:sz w:val="22"/>
        </w:rPr>
        <w:t xml:space="preserve"> 按意图规则路由，但仍调用真实商品、订单和购物车工具。离线模式保证演示主链路不完全中断，但它不等于大模型推理。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答辩时应先通过 </w:t>
      </w:r>
      <w:r>
        <w:rPr>
          <w:rFonts w:ascii="Consolas" w:hAnsi="Consolas" w:eastAsia="Consolas"/>
          <w:sz w:val="19"/>
        </w:rPr>
        <w:t>/health</w:t>
      </w:r>
      <w:r>
        <w:rPr>
          <w:rFonts w:ascii="Calibri" w:hAnsi="Calibri" w:eastAsia="宋体"/>
          <w:sz w:val="22"/>
        </w:rPr>
        <w:t xml:space="preserve"> 展示 </w:t>
      </w:r>
      <w:r>
        <w:rPr>
          <w:rFonts w:ascii="Consolas" w:hAnsi="Consolas" w:eastAsia="Consolas"/>
          <w:sz w:val="19"/>
        </w:rPr>
        <w:t>llmEnabled=true</w:t>
      </w:r>
      <w:r>
        <w:rPr>
          <w:rFonts w:ascii="Calibri" w:hAnsi="Calibri" w:eastAsia="宋体"/>
          <w:sz w:val="22"/>
        </w:rPr>
        <w:t>，说明当前运行的是完整模型路径；如果临时故障，再说明离线规则只是容错。不能把离线规则回复包装成 LangChain 模型自主决策。</w:t>
      </w:r>
    </w:p>
    <w:p>
      <w:pPr>
        <w:pStyle w:val="Heading2"/>
      </w:pPr>
      <w:r>
        <w:t>5.14 AI 能力边界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非购物问题，如天气、医疗或法律咨询，助手说明自己是购物助手并拒绝编造。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商品和订单事实只来自工具；模型可以解释和比较，但不是业务数据源。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Agent 不直接写用户、商品、订单表。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加购必须确认；下单和支付始终由用户在标准页面完成。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当前没有语音、图片搜索、多 Agent、成熟向量库和自动化推荐评测集。</w:t>
      </w:r>
    </w:p>
    <w:p>
      <w:pPr>
        <w:pStyle w:val="Heading2"/>
      </w:pPr>
      <w:r>
        <w:t>5.15 AI 验收结果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2026-07-12 独立执行 Agent smoke，实际输出：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 smoke passed. user_id=2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product tools=['search_products', 'recommend_by_preference',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             'get_product_detail', 'get_product_detail', 'compare_products']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purchase plan flow=passed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detail tools=['get_product_detail']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compare tools=['get_product_detail', 'get_product_detail',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             'compare_products', 'search_knowledge_base']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order tools=['query_order_status']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memory tools=['recommend_by_preference', 'search_products']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cart tools=['add_to_cart']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烟测证明真实运行链路可以调用工具、查询订单、跨会话使用偏好并在确认后加购。但烟测依赖外部模型与运行服务，不替代单元级确定性测试。当前缺少 FastAPI TestClient、MockTransport 和模型桩测试，这是 AI 模块最重要的测试缺口。</w:t>
      </w:r>
    </w:p>
    <w:p>
      <w:pPr>
        <w:pStyle w:val="Heading2"/>
      </w:pPr>
      <w:r>
        <w:t>5.16 AI 答辩演示建议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打开 </w:t>
      </w:r>
      <w:r>
        <w:rPr>
          <w:rFonts w:ascii="Consolas" w:hAnsi="Consolas" w:eastAsia="Consolas"/>
          <w:sz w:val="19"/>
        </w:rPr>
        <w:t>/health</w:t>
      </w:r>
      <w:r>
        <w:rPr>
          <w:rFonts w:ascii="Calibri" w:hAnsi="Calibri" w:eastAsia="宋体"/>
          <w:sz w:val="22"/>
        </w:rPr>
        <w:t xml:space="preserve">，展示 8 个工具和 </w:t>
      </w:r>
      <w:r>
        <w:rPr>
          <w:rFonts w:ascii="Consolas" w:hAnsi="Consolas" w:eastAsia="Consolas"/>
          <w:sz w:val="19"/>
        </w:rPr>
        <w:t>llmEnabled=true</w:t>
      </w:r>
      <w:r>
        <w:rPr>
          <w:rFonts w:ascii="Calibri" w:hAnsi="Calibri" w:eastAsia="宋体"/>
          <w:sz w:val="22"/>
        </w:rPr>
        <w:t>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问“有没有适合敲代码的键盘，预算 500”，展示真实商品与 </w:t>
      </w:r>
      <w:r>
        <w:rPr>
          <w:rFonts w:ascii="Consolas" w:hAnsi="Consolas" w:eastAsia="Consolas"/>
          <w:sz w:val="19"/>
        </w:rPr>
        <w:t>search_products</w:t>
      </w:r>
      <w:r>
        <w:rPr>
          <w:rFonts w:ascii="Calibri" w:hAnsi="Calibri" w:eastAsia="宋体"/>
          <w:sz w:val="22"/>
        </w:rPr>
        <w:t>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让助手对比两个商品，展示多工具调用。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问“我上次买的东西到哪了”，展示 </w:t>
      </w:r>
      <w:r>
        <w:rPr>
          <w:rFonts w:ascii="Consolas" w:hAnsi="Consolas" w:eastAsia="Consolas"/>
          <w:sz w:val="19"/>
        </w:rPr>
        <w:t>query_order_status</w:t>
      </w:r>
      <w:r>
        <w:rPr>
          <w:rFonts w:ascii="Calibri" w:hAnsi="Calibri" w:eastAsia="宋体"/>
          <w:sz w:val="22"/>
        </w:rPr>
        <w:t xml:space="preserve"> 和真实订单。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表达“我喜欢机械键盘”，查看偏好接口或数据库记录。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新建 session 后问“给我推荐新品”，展示跨会话记忆。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要求加购，先展示确认提示，再确认并打开购物车验证。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问天气，展示能力边界和拒绝编造。</w:t>
      </w:r>
    </w:p>
    <w:p>
      <w:pPr>
        <w:pStyle w:val="Heading1"/>
      </w:pPr>
      <w:r>
        <w:t>第 6 章 数据库、事务与并发设计</w:t>
      </w:r>
    </w:p>
    <w:p>
      <w:pPr>
        <w:pStyle w:val="Heading2"/>
      </w:pPr>
      <w:r>
        <w:t>6.1 数据库概览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schema 共 24 张表，全部使用 InnoDB 和 utf8mb4。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数据域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身份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商品/搜索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category、product、product_tag、product_tag_relation、banner_slot、search_keyword_log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交易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cart、order、order_item、shipping_address、after_sale_request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用户体验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product_favorite、product_view_history、product_view_log、product_review、coupon、user_coupon、point_record、user_feedback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agent_conversation、user_preference、knowledge_chunk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运维审计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admin_operation_log</w:t>
            </w:r>
          </w:p>
        </w:tc>
      </w:tr>
    </w:tbl>
    <w:p>
      <w:pPr>
        <w:spacing w:after="40"/>
      </w:pPr>
    </w:p>
    <w:p>
      <w:pPr>
        <w:pStyle w:val="Heading2"/>
      </w:pPr>
      <w:r>
        <w:t>6.2 Seed 数据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seed 提供 3 个用户、20 个分类、60 个商品、6 个订单及明细、30 条评价、3 张优惠券、3 个地址，以及购物车、收藏、足迹、偏好、推荐位、热词和日志样例。商品数量超过课程最低 20 条要求，覆盖数码、办公、家居、服饰、美妆、运动、图书等场景，便于搜索和 Agent 推荐演示。</w:t>
      </w:r>
    </w:p>
    <w:p>
      <w:pPr>
        <w:pStyle w:val="Heading2"/>
      </w:pPr>
      <w:r>
        <w:t>6.3 3NF 说明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product</w:t>
      </w:r>
      <w:r>
        <w:rPr>
          <w:rFonts w:ascii="Calibri" w:hAnsi="Calibri" w:eastAsia="宋体"/>
          <w:sz w:val="22"/>
        </w:rPr>
        <w:t xml:space="preserve"> 保存 </w:t>
      </w:r>
      <w:r>
        <w:rPr>
          <w:rFonts w:ascii="Consolas" w:hAnsi="Consolas" w:eastAsia="Consolas"/>
          <w:sz w:val="19"/>
        </w:rPr>
        <w:t>category_id</w:t>
      </w:r>
      <w:r>
        <w:rPr>
          <w:rFonts w:ascii="Calibri" w:hAnsi="Calibri" w:eastAsia="宋体"/>
          <w:sz w:val="22"/>
        </w:rPr>
        <w:t>，不重复保存分类名称。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cart</w:t>
      </w:r>
      <w:r>
        <w:rPr>
          <w:rFonts w:ascii="Calibri" w:hAnsi="Calibri" w:eastAsia="宋体"/>
          <w:sz w:val="22"/>
        </w:rPr>
        <w:t xml:space="preserve"> 保存用户、商品和数量，不保存可由商品表得到的名称和价格。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order</w:t>
      </w:r>
      <w:r>
        <w:rPr>
          <w:rFonts w:ascii="Calibri" w:hAnsi="Calibri" w:eastAsia="宋体"/>
          <w:sz w:val="22"/>
        </w:rPr>
        <w:t xml:space="preserve"> 不保存用户名和手机号，只保存用户外键、金额、状态、地址和时间。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order_item</w:t>
      </w:r>
      <w:r>
        <w:rPr>
          <w:rFonts w:ascii="Calibri" w:hAnsi="Calibri" w:eastAsia="宋体"/>
          <w:sz w:val="22"/>
        </w:rPr>
        <w:t xml:space="preserve"> 的商品名和价格是下单时刻的历史快照。商品后续改名或改价后，历史值不能由当前商品表推导，所以快照是业务事实，不是设计失误。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user_preference</w:t>
      </w:r>
      <w:r>
        <w:rPr>
          <w:rFonts w:ascii="Calibri" w:hAnsi="Calibri" w:eastAsia="宋体"/>
          <w:sz w:val="22"/>
        </w:rPr>
        <w:t xml:space="preserve"> 一行一个标签，以 </w:t>
      </w:r>
      <w:r>
        <w:rPr>
          <w:rFonts w:ascii="Consolas" w:hAnsi="Consolas" w:eastAsia="Consolas"/>
          <w:sz w:val="19"/>
        </w:rPr>
        <w:t>(user_id, preference_tag)</w:t>
      </w:r>
      <w:r>
        <w:rPr>
          <w:rFonts w:ascii="Calibri" w:hAnsi="Calibri" w:eastAsia="宋体"/>
          <w:sz w:val="22"/>
        </w:rPr>
        <w:t xml:space="preserve"> 唯一，不把多个标签塞进逗号字符串。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sz w:val="19"/>
        </w:rPr>
        <w:t>knowledge_chunk.source_id</w:t>
      </w:r>
      <w:r>
        <w:rPr>
          <w:rFonts w:ascii="Calibri" w:hAnsi="Calibri" w:eastAsia="宋体"/>
          <w:sz w:val="22"/>
        </w:rPr>
        <w:t xml:space="preserve"> 按 </w:t>
      </w:r>
      <w:r>
        <w:rPr>
          <w:rFonts w:ascii="Consolas" w:hAnsi="Consolas" w:eastAsia="Consolas"/>
          <w:sz w:val="19"/>
        </w:rPr>
        <w:t>source_type</w:t>
      </w:r>
      <w:r>
        <w:rPr>
          <w:rFonts w:ascii="Calibri" w:hAnsi="Calibri" w:eastAsia="宋体"/>
          <w:sz w:val="22"/>
        </w:rPr>
        <w:t xml:space="preserve"> 解释，是跨知识源的多态逻辑引用，不建立到单一业务表的物理外键。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完整 ER 图见 </w:t>
      </w:r>
      <w:r>
        <w:rPr>
          <w:rFonts w:ascii="Consolas" w:hAnsi="Consolas" w:eastAsia="Consolas"/>
          <w:sz w:val="19"/>
        </w:rPr>
        <w:t>docs/er-diagram.md</w:t>
      </w:r>
      <w:r>
        <w:rPr>
          <w:rFonts w:ascii="Calibri" w:hAnsi="Calibri" w:eastAsia="宋体"/>
          <w:sz w:val="22"/>
        </w:rPr>
        <w:t>。</w:t>
      </w:r>
    </w:p>
    <w:p>
      <w:pPr>
        <w:pStyle w:val="Heading2"/>
      </w:pPr>
      <w:r>
        <w:t>6.4 库存原子 SQL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UPDATE product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SET stock = stock - :quantity,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  version = version + 1,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  sales_count = sales_count + :quantity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WHERE id = :id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AND stock &gt;= :quantity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AND version = :version;</w:t>
      </w:r>
    </w:p>
    <w:p>
      <w:pPr>
        <w:spacing w:after="20"/>
      </w:pPr>
    </w:p>
    <w:p>
      <w:pPr>
        <w:spacing w:after="120" w:line="264" w:lineRule="auto"/>
      </w:pPr>
      <w:r>
        <w:rPr>
          <w:rFonts w:ascii="Consolas" w:hAnsi="Consolas" w:eastAsia="Consolas"/>
          <w:sz w:val="19"/>
        </w:rPr>
        <w:t>stock &gt;= quantity</w:t>
      </w:r>
      <w:r>
        <w:rPr>
          <w:rFonts w:ascii="Calibri" w:hAnsi="Calibri" w:eastAsia="宋体"/>
          <w:sz w:val="22"/>
        </w:rPr>
        <w:t xml:space="preserve"> 防止负库存；</w:t>
      </w:r>
      <w:r>
        <w:rPr>
          <w:rFonts w:ascii="Consolas" w:hAnsi="Consolas" w:eastAsia="Consolas"/>
          <w:sz w:val="19"/>
        </w:rPr>
        <w:t>version = oldVersion</w:t>
      </w:r>
      <w:r>
        <w:rPr>
          <w:rFonts w:ascii="Calibri" w:hAnsi="Calibri" w:eastAsia="宋体"/>
          <w:sz w:val="22"/>
        </w:rPr>
        <w:t xml:space="preserve"> 确保只有持有当前版本的请求成功；影响行数为 0 时区分库存不足或版本冲突。版本冲突最多重试 200 次或 5 秒，每次使用新事务。</w:t>
      </w:r>
    </w:p>
    <w:p>
      <w:pPr>
        <w:pStyle w:val="Heading2"/>
      </w:pPr>
      <w:r>
        <w:t>6.5 事务边界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flowchart TB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A[开始独立事务尝试] --&gt; B[读取商品与版本]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B --&gt; C{原子扣库存成功?}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 -- 否，库存不足 --&gt; X[回滚并返回库存不足]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 -- 否，版本冲突 --&gt; R{重试上限内?}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R -- 是 --&gt; A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R -- 否且仍有库存 --&gt; Y[返回 409 库存繁忙]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C -- 是 --&gt; D[创建订单]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D --&gt; E[创建订单明细快照]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E --&gt; F[核销券/积分]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F --&gt; G[清理购物车]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G --&gt; H[提交事务]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 xml:space="preserve">  D -.任一步异常.-&gt; X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状态操作支付、发货、确认和取消使用 </w:t>
      </w:r>
      <w:r>
        <w:rPr>
          <w:rFonts w:ascii="Consolas" w:hAnsi="Consolas" w:eastAsia="Consolas"/>
          <w:sz w:val="19"/>
        </w:rPr>
        <w:t>@Transactional</w:t>
      </w:r>
      <w:r>
        <w:rPr>
          <w:rFonts w:ascii="Calibri" w:hAnsi="Calibri" w:eastAsia="宋体"/>
          <w:sz w:val="22"/>
        </w:rPr>
        <w:t xml:space="preserve">。创建订单使用编程式 </w:t>
      </w:r>
      <w:r>
        <w:rPr>
          <w:rFonts w:ascii="Consolas" w:hAnsi="Consolas" w:eastAsia="Consolas"/>
          <w:sz w:val="19"/>
        </w:rPr>
        <w:t>TransactionTemplate(REQUIRES_NEW)</w:t>
      </w:r>
      <w:r>
        <w:rPr>
          <w:rFonts w:ascii="Calibri" w:hAnsi="Calibri" w:eastAsia="宋体"/>
          <w:sz w:val="22"/>
        </w:rPr>
        <w:t>，两者共同组成完整事务策略。</w:t>
      </w:r>
    </w:p>
    <w:p>
      <w:pPr>
        <w:pStyle w:val="Heading2"/>
      </w:pPr>
      <w:r>
        <w:t>6.6 并发验收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历史隔离验收连续 3 轮，每轮创建独立用户和商品，100 个请求抢 80 库存，结果均为成功 80、库存不足 20、异常 0、库存 0、销量 80、版本 80、订单和明细数量 80。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本报告制作期间再次独立运行 1 轮，运行 ID </w:t>
      </w:r>
      <w:r>
        <w:rPr>
          <w:rFonts w:ascii="Consolas" w:hAnsi="Consolas" w:eastAsia="Consolas"/>
          <w:sz w:val="19"/>
        </w:rPr>
        <w:t>1783832900-1-a38a57a778</w:t>
      </w:r>
      <w:r>
        <w:rPr>
          <w:rFonts w:ascii="Calibri" w:hAnsi="Calibri" w:eastAsia="宋体"/>
          <w:sz w:val="22"/>
        </w:rPr>
        <w:t>，得到相同结果：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success=80 stock_not_enough=20 unexpected=0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stock=0 sales=80 version=80 orders=80 itemQty=80 passed=True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一次把 Agent smoke 与并发验收同时启动的额外压力尝试出现 50 次“库存繁忙”409，库存剩余 30；两项分离后立即恢复 80/20。该现象不影响规定的隔离验收结论，但说明当前 5 秒冲突重试窗口对共享开发机资源竞争敏感。生产化应采用更明确的退避策略、容量指标和独立压测环境。</w:t>
      </w:r>
    </w:p>
    <w:p>
      <w:pPr>
        <w:pStyle w:val="Heading1"/>
      </w:pPr>
      <w:r>
        <w:t>第 7 章 测试、验证与缺陷管理</w:t>
      </w:r>
    </w:p>
    <w:p>
      <w:pPr>
        <w:pStyle w:val="Heading2"/>
      </w:pPr>
      <w:r>
        <w:t>7.1 测试策略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测试按风险分层：认证与权限防止越权；订单单元/集成测试保护事务和库存；真实 HTTP 回归验证从注册到订单的主链路；并发脚本验证真实 MySQL/InnoDB；Agent smoke 验证模型、工具和记忆；前端构建验证生产打包；Docker healthcheck 验证部署单元。</w:t>
      </w:r>
    </w:p>
    <w:p>
      <w:pPr>
        <w:pStyle w:val="Heading2"/>
      </w:pPr>
      <w:r>
        <w:t>7.2 后端测试结果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2026-07-12 执行 </w:t>
      </w:r>
      <w:r>
        <w:rPr>
          <w:rFonts w:ascii="Consolas" w:hAnsi="Consolas" w:eastAsia="Consolas"/>
          <w:sz w:val="19"/>
        </w:rPr>
        <w:t>mvn.cmd test</w:t>
      </w:r>
      <w:r>
        <w:rPr>
          <w:rFonts w:ascii="Calibri" w:hAnsi="Calibri" w:eastAsia="宋体"/>
          <w:sz w:val="22"/>
        </w:rPr>
        <w:t>：30 项测试、0 失败、0 错误、0 跳过。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测试类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数量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主要覆盖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AfterSaleServiceIntegrationTest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售后申请、审批、库存/券/积分回滚、并发审批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AuthControllerIntegrationTest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登录、注册、重复冲突、刷新安全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BusinessFlowHttpIntegrationTest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401/403、商品、图片、搜索、购物车、订单全链路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CartControllerIntegrationTest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加购与库存边界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CouponServiceIntegrationTest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优惠券领取与使用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OrderServiceIntegrationTest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正常扣库存、并发、取消、状态副作用、优惠券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OrderStockSqlTest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原子扣库存与版本条件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PasswordEncoderTest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BCrypt 校验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OrderServiceStockRetryTest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正常、库存不足、冲突重试、重试耗尽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HTTP 回归还验证未登录 profile 为 401、重复注册为 409、普通用户创建商品为 403、非法价格/库存为 400、图片上传为 201、搜索越界页为空、售罄加购拒绝、禁用用户 refresh 为 401。</w:t>
      </w:r>
    </w:p>
    <w:p>
      <w:pPr>
        <w:pStyle w:val="Heading2"/>
      </w:pPr>
      <w:r>
        <w:t>7.3 前端构建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2026-07-12 执行 </w:t>
      </w:r>
      <w:r>
        <w:rPr>
          <w:rFonts w:ascii="Consolas" w:hAnsi="Consolas" w:eastAsia="Consolas"/>
          <w:sz w:val="19"/>
        </w:rPr>
        <w:t>npm.cmd run build</w:t>
      </w:r>
      <w:r>
        <w:rPr>
          <w:rFonts w:ascii="Calibri" w:hAnsi="Calibri" w:eastAsia="宋体"/>
          <w:sz w:val="22"/>
        </w:rPr>
        <w:t xml:space="preserve"> 成功，2328 个模块完成转换。最大 JavaScript chunk 为 1,135.53 kB，gzip 后 382.15 kB，Vite 给出超过 500 kB 警告。构建可用于演示，但后台图表、Markdown 和管理页面应通过动态 import 或 manualChunks 继续拆分。</w:t>
      </w:r>
    </w:p>
    <w:p>
      <w:pPr>
        <w:pStyle w:val="Heading2"/>
      </w:pPr>
      <w:r>
        <w:t>7.4 Agent 测试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真实 Agent smoke 已通过，覆盖商品搜索、购买方案、详情、对比、订单、长期记忆、确认加购和非购物拒答。它证明端到端可运行，但有三个局限：依赖外部模型；回复存在非确定性；无法精确覆盖错误密钥、跨用户、会话隔离和空知识库的所有分支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建议新增：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FastAPI TestClient 接口测试；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httpx MockTransport 模拟后端；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固定模型桩返回工具调用；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跨用户订单拒绝测试；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未确认不得加购测试；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偏好 upsert、权重封顶和删除测试；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空知识库与 embedding 失败降级测试。</w:t>
      </w:r>
    </w:p>
    <w:p>
      <w:pPr>
        <w:pStyle w:val="Heading2"/>
      </w:pPr>
      <w:r>
        <w:t>7.5 Docker 运行验证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2026-07-12 </w:t>
      </w:r>
      <w:r>
        <w:rPr>
          <w:rFonts w:ascii="Consolas" w:hAnsi="Consolas" w:eastAsia="Consolas"/>
          <w:sz w:val="19"/>
        </w:rPr>
        <w:t>docker compose ps</w:t>
      </w:r>
      <w:r>
        <w:rPr>
          <w:rFonts w:ascii="Calibri" w:hAnsi="Calibri" w:eastAsia="宋体"/>
          <w:sz w:val="22"/>
        </w:rPr>
        <w:t xml:space="preserve"> 显示：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agent-store-agent-service-1  Up (healthy)  8000:8000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agent-store-backend-1        Up (healthy)  8081:8080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agent-store-frontend-1       Up (healthy)  80:80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agent-store-mysql-1          Up (healthy)  3307:3306</w:t>
      </w:r>
    </w:p>
    <w:p>
      <w:pPr>
        <w:spacing w:after="20"/>
      </w:pPr>
    </w:p>
    <w:p>
      <w:pPr>
        <w:pStyle w:val="Heading2"/>
      </w:pPr>
      <w:r>
        <w:t>7.6 缺陷管理</w:t>
      </w:r>
    </w:p>
    <w:p>
      <w:pPr>
        <w:spacing w:after="120" w:line="264" w:lineRule="auto"/>
      </w:pPr>
      <w:r>
        <w:rPr>
          <w:rFonts w:ascii="Consolas" w:hAnsi="Consolas" w:eastAsia="Consolas"/>
          <w:sz w:val="19"/>
        </w:rPr>
        <w:t>docs/bug-list.md</w:t>
      </w:r>
      <w:r>
        <w:rPr>
          <w:rFonts w:ascii="Calibri" w:hAnsi="Calibri" w:eastAsia="宋体"/>
          <w:sz w:val="22"/>
        </w:rPr>
        <w:t xml:space="preserve"> 记录了并发库存、预算解析、资料覆盖、取消回补、购物车库存、Agent 模型回落、端口代理、禁用用户刷新、弱密钥和图片上传等真实缺陷。每条包含复现步骤、状态和修复说明，满足课程对缺陷报告的要求。</w:t>
      </w:r>
    </w:p>
    <w:p>
      <w:pPr>
        <w:pStyle w:val="Heading2"/>
      </w:pPr>
      <w:r>
        <w:t>7.7 当前测试缺口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缺口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风险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无确定性测试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模型/网络波动难定位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未用全新独立数据库验收 schema/seed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共享 volume 可能掩盖初始化问题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前端无组件/E2E 测试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refresh、结算、SSE 易回归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知识库默认 0 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知识工具 fresh deploy 无内容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并发重试对额外负载敏感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可能返回库存繁忙而非售罄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无真实 CDP 性能矩阵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动效性能结论缺数据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1"/>
      </w:pPr>
      <w:r>
        <w:t>第 8 章 Docker 部署、日志与运行维护</w:t>
      </w:r>
    </w:p>
    <w:p>
      <w:pPr>
        <w:pStyle w:val="Heading2"/>
      </w:pPr>
      <w:r>
        <w:t>8.1 环境变量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复制 </w:t>
      </w:r>
      <w:r>
        <w:rPr>
          <w:rFonts w:ascii="Consolas" w:hAnsi="Consolas" w:eastAsia="Consolas"/>
          <w:sz w:val="19"/>
        </w:rPr>
        <w:t>.env.example</w:t>
      </w:r>
      <w:r>
        <w:rPr>
          <w:rFonts w:ascii="Calibri" w:hAnsi="Calibri" w:eastAsia="宋体"/>
          <w:sz w:val="22"/>
        </w:rPr>
        <w:t xml:space="preserve"> 后必须手工填写：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MYSQL_ROOT_PASSWORD=&lt;本地强密码&gt;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MYSQL_DATABASE=smart_mall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JWT_SECRET=&lt;至少32字符随机字符串&gt;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INTERNAL_SERVICE_SECRET=&lt;随机内部服务密钥&gt;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LLM_API_KEY=&lt;可选；完整模型演示时填写&gt;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LLM_BASE_URL=&lt;可选；OpenAI兼容地址&gt;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LLM_MODEL=&lt;可选；默认gpt-4o-mini&gt;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模板中的敏感变量为空，直接复制后不填写会被 Compose 拒绝，这是安全设计，不是启动故障。</w:t>
      </w:r>
    </w:p>
    <w:p>
      <w:pPr>
        <w:pStyle w:val="Heading2"/>
      </w:pPr>
      <w:r>
        <w:t>8.2 一键启动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cd "G:\claudeproject\Agent Store"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if (-not (Test-Path .env)) { Copy-Item .env.example .env }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# 编辑 .env，填写必填变量后再执行：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up -d --build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ps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访问地址：商城 </w:t>
      </w:r>
      <w:r>
        <w:rPr>
          <w:rFonts w:ascii="Consolas" w:hAnsi="Consolas" w:eastAsia="Consolas"/>
          <w:sz w:val="19"/>
        </w:rPr>
        <w:t>http://127.0.0.1/</w:t>
      </w:r>
      <w:r>
        <w:rPr>
          <w:rFonts w:ascii="Calibri" w:hAnsi="Calibri" w:eastAsia="宋体"/>
          <w:sz w:val="22"/>
        </w:rPr>
        <w:t xml:space="preserve">，Swagger </w:t>
      </w:r>
      <w:r>
        <w:rPr>
          <w:rFonts w:ascii="Consolas" w:hAnsi="Consolas" w:eastAsia="Consolas"/>
          <w:sz w:val="19"/>
        </w:rPr>
        <w:t>http://127.0.0.1:8081/swagger-ui/index.html</w:t>
      </w:r>
      <w:r>
        <w:rPr>
          <w:rFonts w:ascii="Calibri" w:hAnsi="Calibri" w:eastAsia="宋体"/>
          <w:sz w:val="22"/>
        </w:rPr>
        <w:t xml:space="preserve">，Agent </w:t>
      </w:r>
      <w:r>
        <w:rPr>
          <w:rFonts w:ascii="Consolas" w:hAnsi="Consolas" w:eastAsia="Consolas"/>
          <w:sz w:val="19"/>
        </w:rPr>
        <w:t>http://127.0.0.1:8000</w:t>
      </w:r>
      <w:r>
        <w:rPr>
          <w:rFonts w:ascii="Calibri" w:hAnsi="Calibri" w:eastAsia="宋体"/>
          <w:sz w:val="22"/>
        </w:rPr>
        <w:t>。</w:t>
      </w:r>
    </w:p>
    <w:p>
      <w:pPr>
        <w:pStyle w:val="Heading2"/>
      </w:pPr>
      <w:r>
        <w:t>8.3 知识库初始化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如果要演示知识检索，在四个服务健康后显式执行：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exec agent-service python scripts/build_knowledge_base.py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该脚本会重建 </w:t>
      </w:r>
      <w:r>
        <w:rPr>
          <w:rFonts w:ascii="Consolas" w:hAnsi="Consolas" w:eastAsia="Consolas"/>
          <w:sz w:val="19"/>
        </w:rPr>
        <w:t>knowledge_chunk</w:t>
      </w:r>
      <w:r>
        <w:rPr>
          <w:rFonts w:ascii="Calibri" w:hAnsi="Calibri" w:eastAsia="宋体"/>
          <w:sz w:val="22"/>
        </w:rPr>
        <w:t>，不是增量追加。运行后应查询行数并保存证据，不应在报告或 PPT 中使用未经当前数据库验证的固定数字。</w:t>
      </w:r>
    </w:p>
    <w:p>
      <w:pPr>
        <w:pStyle w:val="Heading2"/>
      </w:pPr>
      <w:r>
        <w:t>8.4 日志查看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logs -f backend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logs -f agent-service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logs -f mysql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后端重点看下单成功/失败、库存冲突、状态转移、售后和积分回滚；Agent 重点看模型启用状态、工具调用和耗时。后端文件日志持久化到 </w:t>
      </w:r>
      <w:r>
        <w:rPr>
          <w:rFonts w:ascii="Consolas" w:hAnsi="Consolas" w:eastAsia="Consolas"/>
          <w:sz w:val="19"/>
        </w:rPr>
        <w:t>backend_logs</w:t>
      </w:r>
      <w:r>
        <w:rPr>
          <w:rFonts w:ascii="Calibri" w:hAnsi="Calibri" w:eastAsia="宋体"/>
          <w:sz w:val="22"/>
        </w:rPr>
        <w:t xml:space="preserve"> volume，上传文件持久化到 </w:t>
      </w:r>
      <w:r>
        <w:rPr>
          <w:rFonts w:ascii="Consolas" w:hAnsi="Consolas" w:eastAsia="Consolas"/>
          <w:sz w:val="19"/>
        </w:rPr>
        <w:t>backend_uploads</w:t>
      </w:r>
      <w:r>
        <w:rPr>
          <w:rFonts w:ascii="Calibri" w:hAnsi="Calibri" w:eastAsia="宋体"/>
          <w:sz w:val="22"/>
        </w:rPr>
        <w:t xml:space="preserve"> volume。</w:t>
      </w:r>
    </w:p>
    <w:p>
      <w:pPr>
        <w:pStyle w:val="Heading2"/>
      </w:pPr>
      <w:r>
        <w:t>8.5 常见问题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症状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原因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Compose 提示变量 required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.env 仍为空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填写 4 个必填变量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前端能开但 API 失败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后端未 healthy 或代理端口错误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 compose ps/logs backend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返回离线模式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LLM Key/地址不可用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 /health 和 Agent 日志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知识检索没有结果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knowledge_chunk 为 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运行知识库构建脚本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并发返回库存繁忙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冲突重试耗尽或机器负载高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独立运行验收；检查后端日志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图片访问 404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volume/反代或文件类型失败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检查上传响应与 /uploads 代理</w:t>
            </w:r>
          </w:p>
        </w:tc>
      </w:tr>
    </w:tbl>
    <w:p>
      <w:pPr>
        <w:spacing w:after="40"/>
      </w:pPr>
    </w:p>
    <w:p>
      <w:pPr>
        <w:pStyle w:val="Heading1"/>
      </w:pPr>
      <w:r>
        <w:t>第 9 章 开发过程、AI 辅助开发与项目管理</w:t>
      </w:r>
    </w:p>
    <w:p>
      <w:pPr>
        <w:pStyle w:val="Heading2"/>
      </w:pPr>
      <w:r>
        <w:t>9.1 建议的 15 日开发节奏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工作日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主要产出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需求与设计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1-2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用例、接口、ER、目录、技术选型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商品与用户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3-5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认证、商品、搜索、前端基础页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订单主链路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6-8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购物车、结算、事务、并发测试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Agent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9-11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工具、记忆、鉴权、聊天 UI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部署与答辩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12-15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Docker、日志、回归、缺陷、报告和 PPT</w:t>
            </w:r>
          </w:p>
        </w:tc>
      </w:tr>
    </w:tbl>
    <w:p>
      <w:pPr>
        <w:spacing w:after="40"/>
      </w:pPr>
    </w:p>
    <w:p>
      <w:pPr>
        <w:pStyle w:val="Heading2"/>
      </w:pPr>
      <w:r>
        <w:t>9.2 Git 工作流要求与当前证据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规范要求使用 </w:t>
      </w:r>
      <w:r>
        <w:rPr>
          <w:rFonts w:ascii="Consolas" w:hAnsi="Consolas" w:eastAsia="Consolas"/>
          <w:sz w:val="19"/>
        </w:rPr>
        <w:t>feature/user-module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Consolas"/>
          <w:sz w:val="19"/>
        </w:rPr>
        <w:t>feature/order-module</w:t>
      </w:r>
      <w:r>
        <w:rPr>
          <w:rFonts w:ascii="Calibri" w:hAnsi="Calibri" w:eastAsia="宋体"/>
          <w:sz w:val="22"/>
        </w:rPr>
        <w:t>、</w:t>
      </w:r>
      <w:r>
        <w:rPr>
          <w:rFonts w:ascii="Consolas" w:hAnsi="Consolas" w:eastAsia="Consolas"/>
          <w:sz w:val="19"/>
        </w:rPr>
        <w:t>feature/agent-service</w:t>
      </w:r>
      <w:r>
        <w:rPr>
          <w:rFonts w:ascii="Calibri" w:hAnsi="Calibri" w:eastAsia="宋体"/>
          <w:sz w:val="22"/>
        </w:rPr>
        <w:t xml:space="preserve"> 等分支，通过 PR 合并到 main。当前仓库可见分支只有 </w:t>
      </w:r>
      <w:r>
        <w:rPr>
          <w:rFonts w:ascii="Consolas" w:hAnsi="Consolas" w:eastAsia="Consolas"/>
          <w:sz w:val="19"/>
        </w:rPr>
        <w:t>main</w:t>
      </w:r>
      <w:r>
        <w:rPr>
          <w:rFonts w:ascii="Calibri" w:hAnsi="Calibri" w:eastAsia="宋体"/>
          <w:sz w:val="22"/>
        </w:rPr>
        <w:t xml:space="preserve"> 和 </w:t>
      </w:r>
      <w:r>
        <w:rPr>
          <w:rFonts w:ascii="Consolas" w:hAnsi="Consolas" w:eastAsia="Consolas"/>
          <w:sz w:val="19"/>
        </w:rPr>
        <w:t>origin/main</w:t>
      </w:r>
      <w:r>
        <w:rPr>
          <w:rFonts w:ascii="Calibri" w:hAnsi="Calibri" w:eastAsia="宋体"/>
          <w:sz w:val="22"/>
        </w:rPr>
        <w:t>，虽然存在连续提交记录，但没有可验证的 feature 分支或 PR 证据。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因此报告只能写“代码版本历史存在”，不能写“已完整执行 PR 协作流程”。答辩前应由团队提供真实远端 PR 页面或课堂协作记录；不能临时补造历史。</w:t>
      </w:r>
    </w:p>
    <w:p>
      <w:pPr>
        <w:pStyle w:val="Heading2"/>
      </w:pPr>
      <w:r>
        <w:t>9.3 AI 辅助开发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项目保留 </w:t>
      </w:r>
      <w:r>
        <w:rPr>
          <w:rFonts w:ascii="Consolas" w:hAnsi="Consolas" w:eastAsia="Consolas"/>
          <w:sz w:val="19"/>
        </w:rPr>
        <w:t>docs/ai-development-record.md</w:t>
      </w:r>
      <w:r>
        <w:rPr>
          <w:rFonts w:ascii="Calibri" w:hAnsi="Calibri" w:eastAsia="宋体"/>
          <w:sz w:val="22"/>
        </w:rPr>
        <w:t>，记录 Codex 对订单并发、HTTP 回归、图片上传、密钥安全和文档校准的实际参与。AI 辅助开发采用“生成/建议 -&gt; 人工读 diff -&gt; 运行测试 -&gt; 运行 smoke/并发 -&gt; 更新证据”的闭环，关键业务结论不只依赖模型描述。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课程明确要求 Claude Code 参与记录。当前仓库只有 Codex 开发记录，不能替代 Claude Code 原始对话或截图。项目成员必须补充真实 Claude Code 会话截图、对应需求和最终验证结果。</w:t>
      </w:r>
    </w:p>
    <w:p>
      <w:pPr>
        <w:pStyle w:val="Heading2"/>
      </w:pPr>
      <w:r>
        <w:t>9.4 团队分工模板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100"/>
        <w:gridCol w:w="18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成员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负责模块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具体贡献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可答辩问题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代码/提交证据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用户/安全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JWT、BCrypt、401/403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商品/订单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搜索、事务、乐观锁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Agent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工具、记忆、鉴权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前端/部署/文档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Vue、Docker、测试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第 10 章 创新点、限制与改进路线</w:t>
      </w:r>
    </w:p>
    <w:p>
      <w:pPr>
        <w:pStyle w:val="Heading2"/>
      </w:pPr>
      <w:r>
        <w:t>10.1 核心创新点</w:t>
      </w:r>
    </w:p>
    <w:p>
      <w:pPr>
        <w:pStyle w:val="Heading3"/>
      </w:pPr>
      <w:r>
        <w:t>10.1.1 可验证的 Agent 工具调用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8 个工具连接真实商品、订单和购物车，</w:t>
      </w:r>
      <w:r>
        <w:rPr>
          <w:rFonts w:ascii="Consolas" w:hAnsi="Consolas" w:eastAsia="Consolas"/>
          <w:sz w:val="19"/>
        </w:rPr>
        <w:t>toolsUsed</w:t>
      </w:r>
      <w:r>
        <w:rPr>
          <w:rFonts w:ascii="Calibri" w:hAnsi="Calibri" w:eastAsia="宋体"/>
          <w:sz w:val="22"/>
        </w:rPr>
        <w:t xml:space="preserve"> 来自 LangChain 中间步骤，回答能够回溯到业务数据。这比单次大模型聊天更符合“Agent 与现有系统集成”的课程目标。</w:t>
      </w:r>
    </w:p>
    <w:p>
      <w:pPr>
        <w:pStyle w:val="Heading3"/>
      </w:pPr>
      <w:r>
        <w:t>10.1.2 跨会话长期偏好闭环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偏好不是只保存在聊天上下文，而是写入独立表，既注入后续 Agent prompt，也被后端首页推荐消费；用户还能忽略和删除偏好。这形成了可演示、可解释、可控制的记忆闭环。</w:t>
      </w:r>
    </w:p>
    <w:p>
      <w:pPr>
        <w:pStyle w:val="Heading3"/>
      </w:pPr>
      <w:r>
        <w:t>10.1.3 AI 安全与业务边界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用户 JWT、上下文用户隔离、内部服务密钥和确认加购共同限制 Agent 权限。模型负责决策与表达，主后端负责身份、库存和写入规则。</w:t>
      </w:r>
    </w:p>
    <w:p>
      <w:pPr>
        <w:pStyle w:val="Heading3"/>
      </w:pPr>
      <w:r>
        <w:t>10.1.4 事务 + 乐观锁 + 真实并发证据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项目不只保留 </w:t>
      </w:r>
      <w:r>
        <w:rPr>
          <w:rFonts w:ascii="Consolas" w:hAnsi="Consolas" w:eastAsia="Consolas"/>
          <w:sz w:val="19"/>
        </w:rPr>
        <w:t>version</w:t>
      </w:r>
      <w:r>
        <w:rPr>
          <w:rFonts w:ascii="Calibri" w:hAnsi="Calibri" w:eastAsia="宋体"/>
          <w:sz w:val="22"/>
        </w:rPr>
        <w:t xml:space="preserve"> 字段，而是在原子 SQL、独立事务重试和取消回补中真实使用。并发脚本同时检查成功数、库存、销量、版本、订单和明细，避免只看“库存没有负数”的片面结论。</w:t>
      </w:r>
    </w:p>
    <w:p>
      <w:pPr>
        <w:pStyle w:val="Heading2"/>
      </w:pPr>
      <w:r>
        <w:t>10.2 当前限制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Agent 主文件过大，并存在预算、商品 ID、偏好等 helper 的重复定义，后定义会覆盖前定义。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Agent 只有真实 smoke，没有可重复的单元/契约测试。</w:t>
      </w:r>
    </w:p>
    <w:p>
      <w:pPr>
        <w:pStyle w:val="ListNumber"/>
        <w:spacing w:after="80"/>
        <w:ind w:left="720" w:hanging="360"/>
      </w:pPr>
      <w:r>
        <w:rPr>
          <w:rFonts w:ascii="Consolas" w:hAnsi="Consolas" w:eastAsia="Consolas"/>
          <w:sz w:val="19"/>
        </w:rPr>
        <w:t>knowledge_chunk</w:t>
      </w:r>
      <w:r>
        <w:rPr>
          <w:rFonts w:ascii="Calibri" w:hAnsi="Calibri" w:eastAsia="宋体"/>
          <w:sz w:val="22"/>
        </w:rPr>
        <w:t xml:space="preserve"> 当前为 0，构建未纳入 Compose 初始化。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搜索仍是 </w:t>
      </w:r>
      <w:r>
        <w:rPr>
          <w:rFonts w:ascii="Consolas" w:hAnsi="Consolas" w:eastAsia="Consolas"/>
          <w:sz w:val="19"/>
        </w:rPr>
        <w:t>LIKE</w:t>
      </w:r>
      <w:r>
        <w:rPr>
          <w:rFonts w:ascii="Calibri" w:hAnsi="Calibri" w:eastAsia="宋体"/>
          <w:sz w:val="22"/>
        </w:rPr>
        <w:t>，未真正切换 ngram FULLTEXT。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前端最大 chunk 超过 1 MB，且缺组件/E2E 测试。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并发重试在额外负载下可能提前返回 409“库存繁忙”。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共享密钥是教学级方案，生产环境需要更强服务身份机制。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真实支付、物流、SKU、退款对账等商业能力不在范围内。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Claude Code、feature 分支和 PR 的课程证据尚未补齐。</w:t>
      </w:r>
    </w:p>
    <w:p>
      <w:pPr>
        <w:pStyle w:val="Heading2"/>
      </w:pPr>
      <w:r>
        <w:t>10.3 改进路线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优先级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改进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验收标准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增加 Agent 确定性测试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无外部模型也能覆盖工具、鉴权、记忆和确认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全新数据库复现 schema/seed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down -v 后四服务健康、60 商品可查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补齐真实课程协作证据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Claude 截图、feature 分支/PR 可核验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拆分 Agent 主文件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API、auth、tools、memory、retrieval、workflow 独立模块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自动化知识库初始化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幂等 job，启动后有可验证块数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改进并发退避与容量观测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额外负载下成功率与 409 有明确指标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前端代码分割与 E2E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chunk 下降，关键流程自动回归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搜索质量评测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LIKE 与 ngram 的召回/时延对比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服务间身份升级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短期 scope token 或 mTLS</w:t>
            </w:r>
          </w:p>
        </w:tc>
      </w:tr>
    </w:tbl>
    <w:p>
      <w:pPr>
        <w:spacing w:after="40"/>
      </w:pPr>
    </w:p>
    <w:p>
      <w:pPr>
        <w:pStyle w:val="Heading1"/>
      </w:pPr>
      <w:r>
        <w:t>第 11 章 总结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Agent Store 已经完成用户、商品、搜索、订单和 AI 助手五大核心模块，并通过 Vue 3、Spring Boot、MySQL、LangChain、JWT、事务、Docker 和日志把课程技术栈落到真实代码中。项目最有价值的部分不是页面数量，而是三个闭环：商城业务闭环、库存一致性闭环和 AI 工具/记忆闭环。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从工程事实看，主链路可运行，后端 30 项测试通过，四容器健康，隔离并发验收和 Agent 真实模型烟测通过。从课程交付看，仍不能宣称“全部验收完成”，因为 Agent 确定性测试、全新数据库初始化、Claude Code 原始证据和分支/PR 记录尚未补齐。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这种结论比泛泛地写“系统功能完善、运行稳定”更可信。答辩时应把重点放在：为什么独立 Agent、模型如何选工具、短期与长期记忆如何区分、Agent 如何安全查询订单、写操作为何必须确认、订单怎样防超卖，以及哪些能力仍是教学简化。</w:t>
      </w:r>
    </w:p>
    <w:p>
      <w:pPr>
        <w:pStyle w:val="Heading1"/>
      </w:pPr>
      <w:r>
        <w:t>附录 A 核心接口速查</w:t>
      </w:r>
    </w:p>
    <w:p>
      <w:pPr>
        <w:pStyle w:val="Heading2"/>
      </w:pPr>
      <w:r>
        <w:t>A.1 用户与认证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路径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权限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/api/auth/register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/api/auth/login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登录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/api/auth/refresh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Refresh Token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刷新 access token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GET/PUT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/api/user/profile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USER/ADMIN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查看/修改个人资料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/api/user/overview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USER/ADMIN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个人中心聚合</w:t>
            </w:r>
          </w:p>
        </w:tc>
      </w:tr>
    </w:tbl>
    <w:p>
      <w:pPr>
        <w:spacing w:after="40"/>
      </w:pPr>
    </w:p>
    <w:p>
      <w:pPr>
        <w:pStyle w:val="Heading2"/>
      </w:pPr>
      <w:r>
        <w:t>A.2 商品与搜索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路径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权限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/api/categories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/api/products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列表、排序、分页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/api/products/search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模糊搜索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/api/products/{id}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商品详情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POST/PUT/DELETE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/api/products/**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商品管理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/api/products/upload-image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本地图片上传</w:t>
            </w:r>
          </w:p>
        </w:tc>
      </w:tr>
    </w:tbl>
    <w:p>
      <w:pPr>
        <w:spacing w:after="40"/>
      </w:pPr>
    </w:p>
    <w:p>
      <w:pPr>
        <w:pStyle w:val="Heading2"/>
      </w:pPr>
      <w:r>
        <w:t>A.3 购物车与订单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路径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权限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GET/POST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/api/cart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查看/添加购物车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PUT/DELETE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/api/cart/{id}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改数量/删除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购物车下单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/api/orders/direct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立即购买/并发夹具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订单列表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/api/orders/{id}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订单详情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PUT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/api/orders/{id}/pay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模拟支付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PUT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/api/orders/{id}/cancel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取消并回库存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PUT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/api/orders/{id}/ship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ADMIN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PUT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/api/orders/{id}/confirm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确认收货</w:t>
            </w:r>
          </w:p>
        </w:tc>
      </w:tr>
    </w:tbl>
    <w:p>
      <w:pPr>
        <w:spacing w:after="40"/>
      </w:pPr>
    </w:p>
    <w:p>
      <w:pPr>
        <w:pStyle w:val="Heading2"/>
      </w:pPr>
      <w:r>
        <w:t>A.4 Agent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460"/>
        <w:gridCol w:w="24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路径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权限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/agent/chat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 JWT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普通对话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/agent/chat/stream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 JWT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SSE 流式对话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/agent/history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 JWT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当前用户会话历史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/agent/preferences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 JWT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长期偏好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DELETE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/agent/preferences/{tag}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 JWT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删除偏好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/health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公开健康检查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工具/模型/记忆状态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答辩演示脚本</w:t>
      </w:r>
    </w:p>
    <w:p>
      <w:pPr>
        <w:pStyle w:val="Heading2"/>
      </w:pPr>
      <w:r>
        <w:t>B.1 12 分钟建议流程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时间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演示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讲解重点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0:00-1:00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架构图与项目定位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三端边界、五大模块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1:00-2:00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注册/登录/401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JWT、BCrypt、Refresh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2:00-3:00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商品/搜索/详情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分页、LIKE 降级、库存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3:00-5:00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购物车/下单/状态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事务、快照、取消回补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5:00-9:00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搜索/对比/订单/记忆/加购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 工具、双层记忆、鉴权、确认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9:00-10:00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并发脚本结果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80/20、stock/sales/version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10:00-11:00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 与日志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四容器、关键日志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11:00-12:00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限制与总结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不夸大、后续路线</w:t>
            </w:r>
          </w:p>
        </w:tc>
      </w:tr>
    </w:tbl>
    <w:p>
      <w:pPr>
        <w:spacing w:after="40"/>
      </w:pPr>
    </w:p>
    <w:p>
      <w:pPr>
        <w:pStyle w:val="Heading2"/>
      </w:pPr>
      <w:r>
        <w:t>B.2 演示前检查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docker compose ps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curl.exe http://127.0.0.1:8000/health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python scripts/agent_smoke.py --base-url http://127.0.0.1:8000 --backend-url http://127.0.0.1:8081</w:t>
      </w:r>
    </w:p>
    <w:p>
      <w:pPr>
        <w:spacing w:after="0" w:line="240" w:lineRule="auto"/>
        <w:ind w:left="259" w:right="173"/>
      </w:pPr>
      <w:r>
        <w:rPr>
          <w:rFonts w:ascii="Consolas" w:hAnsi="Consolas" w:eastAsia="Consolas"/>
          <w:color w:val="2A2F37"/>
          <w:sz w:val="16"/>
        </w:rPr>
        <w:t>python scripts/concurrent_order_test.py --base-url http://127.0.0.1:8081 --rounds 1</w:t>
      </w:r>
    </w:p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不要在同一台资源有限的开发机上并行执行 Agent smoke 和 100 并发脚本。</w:t>
      </w:r>
    </w:p>
    <w:p>
      <w:pPr>
        <w:pStyle w:val="Heading1"/>
      </w:pPr>
      <w:r>
        <w:t>附录 C 答辩高频问答</w:t>
      </w:r>
    </w:p>
    <w:p>
      <w:pPr>
        <w:pStyle w:val="Heading2"/>
      </w:pPr>
      <w:r>
        <w:t>C.1 AI 类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Q：为什么说这是 Agent，不是普通聊天机器人？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A：真实模型路径使用 LangChain Tool Calling 和 AgentExecutor；模型可选择 8 个工具；工具连接真实商品、订单和购物车；返回中保留真实 </w:t>
      </w:r>
      <w:r>
        <w:rPr>
          <w:rFonts w:ascii="Consolas" w:hAnsi="Consolas" w:eastAsia="Consolas"/>
          <w:sz w:val="19"/>
        </w:rPr>
        <w:t>toolsUsed</w:t>
      </w:r>
      <w:r>
        <w:rPr>
          <w:rFonts w:ascii="Calibri" w:hAnsi="Calibri" w:eastAsia="宋体"/>
          <w:sz w:val="22"/>
        </w:rPr>
        <w:t>；还有短期和长期记忆。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Q：Agent 怎么知道当前用户是谁？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A：前端携带用户 JWT，Agent 用该 JWT 调主后端 profile 获取可信 userId。工具使用上下文用户，不信任请求体或模型传入的任意 userId。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Q：Agent 查询订单为什么还要内部密钥？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A：JWT 证明用户身份，内部密钥证明调用者是 Agent 服务，两者解决不同问题。后端内部接口只返回受限摘要。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Q：短期和长期记忆有什么区别？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A：短期记忆按 user/session 保存最近 12 条消息，用于当前上下文；长期记忆保存偏好标签，跨 session 使用，用户可以查看、忽略和删除。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Q：长期偏好每轮都调用大模型吗？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A：不是。项目采用规则优先、LLM 补充；规则可明确提取时不调用模型，降低成本并提高稳定性。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Q：如何防止模型编造商品？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A：系统提示要求先用工具；商品名、价格、库存来自后端；购物意图却无工具时会回落到真实工具；工具调用可由 </w:t>
      </w:r>
      <w:r>
        <w:rPr>
          <w:rFonts w:ascii="Consolas" w:hAnsi="Consolas" w:eastAsia="Consolas"/>
          <w:sz w:val="19"/>
        </w:rPr>
        <w:t>toolsUsed</w:t>
      </w:r>
      <w:r>
        <w:rPr>
          <w:rFonts w:ascii="Calibri" w:hAnsi="Calibri" w:eastAsia="宋体"/>
          <w:sz w:val="22"/>
        </w:rPr>
        <w:t xml:space="preserve"> 和日志验证。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Q：知识库是不是向量数据库 RAG？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A：不是成熟向量数据库。项目是 MySQL 知识块 + 可选 embedding + 词项降级的轻量检索；当前运行库为 0 条，需显式构建。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Q：没有模型 Key 还能算 AI 吗？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A：完整 Agent 演示需要模型 Key。无 Key 时只是规则路由兜底，仍可验证工具和记忆，但不能冒充模型自主推理。</w:t>
      </w:r>
    </w:p>
    <w:p>
      <w:pPr>
        <w:pStyle w:val="Heading2"/>
      </w:pPr>
      <w:r>
        <w:t>C.2 订单与数据库类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Q：100 人抢 80 件如何不超卖？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A：原子 SQL 同时检查库存和 version；订单创建使用独立事务重试；受影响行数为 0 时回滚；并发脚本同时验证库存、销量、版本、订单和明细。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Q：为什么 create 方法没有 `@Transactional`？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 xml:space="preserve">A：创建使用 </w:t>
      </w:r>
      <w:r>
        <w:rPr>
          <w:rFonts w:ascii="Consolas" w:hAnsi="Consolas" w:eastAsia="Consolas"/>
          <w:sz w:val="19"/>
        </w:rPr>
        <w:t>TransactionTemplate(REQUIRES_NEW)</w:t>
      </w:r>
      <w:r>
        <w:rPr>
          <w:rFonts w:ascii="Calibri" w:hAnsi="Calibri" w:eastAsia="宋体"/>
          <w:sz w:val="22"/>
        </w:rPr>
        <w:t xml:space="preserve">，为了让每次乐观锁重试拥有新事务。支付、发货、确认、取消等状态操作使用声明式 </w:t>
      </w:r>
      <w:r>
        <w:rPr>
          <w:rFonts w:ascii="Consolas" w:hAnsi="Consolas" w:eastAsia="Consolas"/>
          <w:sz w:val="19"/>
        </w:rPr>
        <w:t>@Transactional</w:t>
      </w:r>
      <w:r>
        <w:rPr>
          <w:rFonts w:ascii="Calibri" w:hAnsi="Calibri" w:eastAsia="宋体"/>
          <w:sz w:val="22"/>
        </w:rPr>
        <w:t>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Q：订单明细快照违反 3NF 吗？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A：不违反业务合理性。它保存的是下单时刻历史事实，商品后续改名改价后无法从当前商品表推导。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Q：为什么不用 Redis/MQ/Elasticsearch？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A：实训规模下 MySQL 事务和乐观锁足够；课程明确要求 MySQL；引入额外基础设施会偏离五大模块与 Agent 核心目标。</w:t>
      </w:r>
    </w:p>
    <w:p>
      <w:pPr>
        <w:pStyle w:val="Heading2"/>
      </w:pPr>
      <w:r>
        <w:t>C.3 工程类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Q：项目真的全部验收通过了吗？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A：功能主链路、后端测试、Docker、并发和 Agent smoke 已通过；但 Agent 确定性测试、全新数据库初始化、Claude Code 原始证据和 feature/PR 记录仍需补齐，因此不能宣称课程材料全部完成。</w:t>
      </w:r>
    </w:p>
    <w:p>
      <w:pPr>
        <w:spacing w:after="120" w:line="264" w:lineRule="auto"/>
      </w:pPr>
      <w:r>
        <w:rPr>
          <w:rFonts w:ascii="Calibri" w:hAnsi="Calibri" w:eastAsia="宋体"/>
          <w:b/>
          <w:sz w:val="22"/>
        </w:rPr>
        <w:t>Q：服务出问题先看哪里？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A：</w:t>
      </w:r>
      <w:r>
        <w:rPr>
          <w:rFonts w:ascii="Consolas" w:hAnsi="Consolas" w:eastAsia="Consolas"/>
          <w:sz w:val="19"/>
        </w:rPr>
        <w:t>docker compose ps</w:t>
      </w:r>
      <w:r>
        <w:rPr>
          <w:rFonts w:ascii="Calibri" w:hAnsi="Calibri" w:eastAsia="宋体"/>
          <w:sz w:val="22"/>
        </w:rPr>
        <w:t xml:space="preserve"> 看健康状态；</w:t>
      </w:r>
      <w:r>
        <w:rPr>
          <w:rFonts w:ascii="Consolas" w:hAnsi="Consolas" w:eastAsia="Consolas"/>
          <w:sz w:val="19"/>
        </w:rPr>
        <w:t>logs backend</w:t>
      </w:r>
      <w:r>
        <w:rPr>
          <w:rFonts w:ascii="Calibri" w:hAnsi="Calibri" w:eastAsia="宋体"/>
          <w:sz w:val="22"/>
        </w:rPr>
        <w:t xml:space="preserve"> 看业务和事务；</w:t>
      </w:r>
      <w:r>
        <w:rPr>
          <w:rFonts w:ascii="Consolas" w:hAnsi="Consolas" w:eastAsia="Consolas"/>
          <w:sz w:val="19"/>
        </w:rPr>
        <w:t>logs agent-service</w:t>
      </w:r>
      <w:r>
        <w:rPr>
          <w:rFonts w:ascii="Calibri" w:hAnsi="Calibri" w:eastAsia="宋体"/>
          <w:sz w:val="22"/>
        </w:rPr>
        <w:t xml:space="preserve"> 看模型与工具；必要时查 MySQL 和管理操作日志。</w:t>
      </w:r>
    </w:p>
    <w:p>
      <w:pPr>
        <w:pStyle w:val="Heading1"/>
      </w:pPr>
      <w:r>
        <w:t>附录 D 提交前人工填写与证据清单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填写封面小组编号、组长、组员。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填写第 9.4 节真实分工和提交证据。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提供真实 Claude Code 对话截图，不使用 Codex 记录替代。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提供 feature 分支和 PR 页面；若历史不存在，答辩时如实说明。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在全新数据库运行 schema/seed 与四服务启动验收。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新增 Agent 确定性测试，至少覆盖鉴权、确认加购和偏好。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 xml:space="preserve">[ ] 如演示知识检索，先构建并重新查询 </w:t>
      </w:r>
      <w:r>
        <w:rPr>
          <w:rFonts w:ascii="Consolas" w:hAnsi="Consolas" w:eastAsia="Consolas"/>
          <w:sz w:val="19"/>
        </w:rPr>
        <w:t>knowledge_chunk</w:t>
      </w:r>
      <w:r>
        <w:rPr>
          <w:rFonts w:ascii="Calibri" w:hAnsi="Calibri" w:eastAsia="宋体"/>
          <w:sz w:val="22"/>
        </w:rPr>
        <w:t xml:space="preserve"> 行数。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将 PPT 中 20/27 测试、固定知识块数量等旧数字统一到最新证据。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答辩前串行运行 Agent smoke 和并发脚本并保存日志。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宋体"/>
          <w:sz w:val="22"/>
        </w:rPr>
        <w:t>[ ] 检查所有截图账号和数据是否适合公开展示。</w:t>
      </w:r>
    </w:p>
    <w:p>
      <w:pPr>
        <w:pStyle w:val="Heading1"/>
      </w:pPr>
      <w:r>
        <w:t>附录 E 事实来源索引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</w:rPr>
              <w:t>事实源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项目入口和启动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README.md、docker-compose.yml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课程规格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AGENTS.md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架构与边界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docs/architecture.md、源码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数据库和 3NF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docs/schema.sql、docs/seed.sql、docs/er-diagram.md、docs/database-design.md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docs/api-spec.md、Controller 源码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后端测试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backend/src/test/**、docs/verification/tier2-runtime-20260712.md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Docker/并发/Agent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docs/verification/tier1-runtime-20260712.md、原始日志、2026-07-12 本次复测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知识库边界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docs/verification/tier3-runtime-20260712.md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缺陷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docs/bug-list.md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AI 辅助开发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docs/ai-development-record.md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当前验收边界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18"/>
              </w:rPr>
              <w:t>docs/acceptance-report.md</w:t>
            </w:r>
          </w:p>
        </w:tc>
      </w:tr>
    </w:tbl>
    <w:p>
      <w:pPr>
        <w:spacing w:after="40"/>
      </w:pPr>
    </w:p>
    <w:p>
      <w:pPr>
        <w:pStyle w:val="Heading2"/>
      </w:pPr>
      <w:r>
        <w:t>参考资料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Vue 3 官方文档：https://vuejs.org/guide/introduction.html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Spring Security 官方文档：https://docs.spring.io/spring-security/reference/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Spring Framework 事务文档：https://docs.spring.io/spring-framework/reference/data-access/transaction.html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JSON Web Token，RFC 7519：https://datatracker.ietf.org/doc/html/rfc7519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FastAPI 官方文档：https://fastapi.tiangolo.com/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LangChain 官方文档：https://docs.langchain.com/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宋体"/>
          <w:sz w:val="22"/>
        </w:rPr>
        <w:t>Docker Compose 官方文档：https://docs.docker.com/compose/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---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文档维护触发条件：工具数量、schema、测试总数、容器端口、Agent 记忆策略、知识库行数或验收状态发生变化时，必须同步更新本报告、验收报告和答辩 PPT。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最后复核：2026-07-12。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宋体"/>
        <w:color w:val="666B73"/>
        <w:sz w:val="18"/>
      </w:rPr>
      <w:t xml:space="preserve">Page </w:t>
    </w:r>
    <w:r>
      <w:rPr>
        <w:rFonts w:ascii="Calibri" w:hAnsi="Calibri" w:eastAsia="宋体"/>
        <w:color w:val="666B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宋体"/>
        <w:color w:val="666B73"/>
        <w:sz w:val="18"/>
      </w:rPr>
      <w:t>Agent Store | 项目开发报告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