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Нужен тихий фоновый звук дождя на улице. Пусть он звучит как легкий шум капель и слабый ветерок - так, чтобы совсем не мешать основной мелодии.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