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4A98" w14:textId="07D48EDC" w:rsidR="00CE529C" w:rsidRDefault="00CE529C" w:rsidP="00CE529C">
      <w:pPr>
        <w:spacing w:after="0"/>
        <w:ind w:firstLine="709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>Месть</w:t>
      </w:r>
      <w:r w:rsidRPr="00CE529C">
        <w:rPr>
          <w:rFonts w:ascii="Garamond" w:hAnsi="Garamond" w:cs="Dubai"/>
          <w:b/>
          <w:bCs/>
          <w:color w:val="242460"/>
          <w:sz w:val="40"/>
          <w:szCs w:val="40"/>
        </w:rPr>
        <w:t xml:space="preserve"> </w:t>
      </w: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>по</w:t>
      </w:r>
      <w:r w:rsidRPr="00CE529C">
        <w:rPr>
          <w:rFonts w:ascii="Garamond" w:hAnsi="Garamond" w:cs="Dubai"/>
          <w:b/>
          <w:bCs/>
          <w:color w:val="242460"/>
          <w:sz w:val="40"/>
          <w:szCs w:val="40"/>
        </w:rPr>
        <w:t>-</w:t>
      </w: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>сицилийск</w:t>
      </w:r>
      <w:r w:rsidR="00F73575">
        <w:rPr>
          <w:rFonts w:ascii="Garamond" w:hAnsi="Garamond" w:cs="Calibri"/>
          <w:b/>
          <w:bCs/>
          <w:color w:val="242460"/>
          <w:sz w:val="40"/>
          <w:szCs w:val="40"/>
        </w:rPr>
        <w:t>и</w:t>
      </w:r>
      <w:r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drawing>
          <wp:inline distT="0" distB="0" distL="0" distR="0" wp14:anchorId="2AA9C383" wp14:editId="2BCDA810">
            <wp:extent cx="5861997" cy="1005184"/>
            <wp:effectExtent l="0" t="0" r="0" b="0"/>
            <wp:docPr id="14144106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208" cy="10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4EA1" w14:textId="00AE9BD6" w:rsidR="00CE529C" w:rsidRDefault="00CE529C" w:rsidP="00F73575">
      <w:pPr>
        <w:spacing w:after="0"/>
        <w:ind w:firstLine="709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>
        <w:rPr>
          <w:rFonts w:ascii="Garamond" w:hAnsi="Garamond" w:cs="Calibri"/>
          <w:b/>
          <w:bCs/>
          <w:color w:val="242460"/>
          <w:sz w:val="40"/>
          <w:szCs w:val="40"/>
        </w:rPr>
        <w:t>Задание на отрисовку интерфейса истории</w:t>
      </w: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 xml:space="preserve">, </w:t>
      </w:r>
      <w:r>
        <w:rPr>
          <w:rFonts w:ascii="Garamond" w:hAnsi="Garamond" w:cs="Calibri"/>
          <w:b/>
          <w:bCs/>
          <w:color w:val="242460"/>
          <w:sz w:val="40"/>
          <w:szCs w:val="40"/>
        </w:rPr>
        <w:t>которое будет предоставлено ниже. В левом столбце будет отображаться референс на табличку моей истории</w:t>
      </w: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 xml:space="preserve">, </w:t>
      </w:r>
      <w:r>
        <w:rPr>
          <w:rFonts w:ascii="Garamond" w:hAnsi="Garamond" w:cs="Calibri"/>
          <w:b/>
          <w:bCs/>
          <w:color w:val="242460"/>
          <w:sz w:val="40"/>
          <w:szCs w:val="40"/>
        </w:rPr>
        <w:t>в правом – пример</w:t>
      </w: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 xml:space="preserve">, </w:t>
      </w:r>
      <w:r>
        <w:rPr>
          <w:rFonts w:ascii="Garamond" w:hAnsi="Garamond" w:cs="Calibri"/>
          <w:b/>
          <w:bCs/>
          <w:color w:val="242460"/>
          <w:sz w:val="40"/>
          <w:szCs w:val="40"/>
        </w:rPr>
        <w:t>как это выглядит в уже существующей новелле.</w:t>
      </w:r>
      <w:r w:rsidR="00F73575"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drawing>
          <wp:inline distT="0" distB="0" distL="0" distR="0" wp14:anchorId="3079F7BD" wp14:editId="4B26C8EA">
            <wp:extent cx="6012611" cy="1003300"/>
            <wp:effectExtent l="0" t="0" r="0" b="0"/>
            <wp:docPr id="1851402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806" cy="105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711B" w14:textId="77777777" w:rsidR="00CE529C" w:rsidRDefault="00CE529C" w:rsidP="00CE529C">
      <w:pPr>
        <w:spacing w:after="0"/>
        <w:ind w:firstLine="709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p w14:paraId="51A56640" w14:textId="03628B4E" w:rsidR="00CE529C" w:rsidRPr="00F73575" w:rsidRDefault="00CE529C" w:rsidP="00CE529C">
      <w:pPr>
        <w:spacing w:after="0"/>
        <w:ind w:firstLine="709"/>
        <w:jc w:val="center"/>
        <w:rPr>
          <w:rFonts w:ascii="Garamond" w:hAnsi="Garamond" w:cs="Calibri"/>
          <w:b/>
          <w:bCs/>
          <w:color w:val="EE0000"/>
          <w:sz w:val="40"/>
          <w:szCs w:val="40"/>
        </w:rPr>
      </w:pPr>
      <w:r w:rsidRPr="00F73575">
        <w:rPr>
          <w:rFonts w:ascii="Garamond" w:hAnsi="Garamond" w:cs="Calibri"/>
          <w:b/>
          <w:bCs/>
          <w:color w:val="EE0000"/>
          <w:sz w:val="40"/>
          <w:szCs w:val="40"/>
        </w:rPr>
        <w:t>ВАЖНО!</w:t>
      </w:r>
    </w:p>
    <w:p w14:paraId="2D315456" w14:textId="77777777" w:rsidR="00CE529C" w:rsidRDefault="00CE529C" w:rsidP="00CE529C">
      <w:pPr>
        <w:spacing w:after="0"/>
        <w:ind w:firstLine="709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p w14:paraId="7C1EDF16" w14:textId="2E4F24B5" w:rsidR="00F73575" w:rsidRDefault="00CE529C" w:rsidP="00F73575">
      <w:pPr>
        <w:spacing w:after="0"/>
        <w:ind w:firstLine="709"/>
        <w:jc w:val="center"/>
        <w:rPr>
          <w:rFonts w:ascii="Garamond" w:hAnsi="Garamond" w:cs="Calibri"/>
          <w:b/>
          <w:bCs/>
          <w:color w:val="242460"/>
          <w:sz w:val="40"/>
          <w:szCs w:val="40"/>
          <w:lang w:val="en-US"/>
        </w:rPr>
      </w:pPr>
      <w:r>
        <w:rPr>
          <w:rFonts w:ascii="Garamond" w:hAnsi="Garamond" w:cs="Calibri"/>
          <w:b/>
          <w:bCs/>
          <w:color w:val="242460"/>
          <w:sz w:val="40"/>
          <w:szCs w:val="40"/>
        </w:rPr>
        <w:t>Таблички</w:t>
      </w: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>,</w:t>
      </w:r>
      <w:r>
        <w:rPr>
          <w:rFonts w:ascii="Garamond" w:hAnsi="Garamond" w:cs="Calibri"/>
          <w:b/>
          <w:bCs/>
          <w:color w:val="242460"/>
          <w:sz w:val="40"/>
          <w:szCs w:val="40"/>
        </w:rPr>
        <w:t xml:space="preserve"> плашки</w:t>
      </w: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 xml:space="preserve">, </w:t>
      </w:r>
      <w:r>
        <w:rPr>
          <w:rFonts w:ascii="Garamond" w:hAnsi="Garamond" w:cs="Calibri"/>
          <w:b/>
          <w:bCs/>
          <w:color w:val="242460"/>
          <w:sz w:val="40"/>
          <w:szCs w:val="40"/>
        </w:rPr>
        <w:t>кнопки и прочие моменты интерфейса должны передавать дух и время события</w:t>
      </w:r>
      <w:r w:rsidRPr="00CE529C">
        <w:rPr>
          <w:rFonts w:ascii="Garamond" w:hAnsi="Garamond" w:cs="Calibri"/>
          <w:b/>
          <w:bCs/>
          <w:color w:val="242460"/>
          <w:sz w:val="40"/>
          <w:szCs w:val="40"/>
        </w:rPr>
        <w:t xml:space="preserve">, </w:t>
      </w:r>
      <w:r>
        <w:rPr>
          <w:rFonts w:ascii="Garamond" w:hAnsi="Garamond" w:cs="Calibri"/>
          <w:b/>
          <w:bCs/>
          <w:color w:val="242460"/>
          <w:sz w:val="40"/>
          <w:szCs w:val="40"/>
        </w:rPr>
        <w:t xml:space="preserve">которые происходят на острове Сицилии в 1938г. История про борьбу мафии Коза Ностра с политиком Бенито Муссолини. </w:t>
      </w:r>
      <w:r w:rsidR="00F73575" w:rsidRPr="00F73575">
        <w:rPr>
          <w:rFonts w:ascii="Garamond" w:hAnsi="Garamond" w:cs="Calibri"/>
          <w:b/>
          <w:bCs/>
          <w:color w:val="242460"/>
          <w:sz w:val="40"/>
          <w:szCs w:val="40"/>
        </w:rPr>
        <w:t xml:space="preserve">Для главного элемента </w:t>
      </w:r>
      <w:r w:rsidR="00F73575">
        <w:rPr>
          <w:rFonts w:ascii="Garamond" w:hAnsi="Garamond" w:cs="Calibri"/>
          <w:b/>
          <w:bCs/>
          <w:color w:val="242460"/>
          <w:sz w:val="40"/>
          <w:szCs w:val="40"/>
        </w:rPr>
        <w:t>-</w:t>
      </w:r>
      <w:r w:rsidR="00F73575" w:rsidRPr="00F73575">
        <w:rPr>
          <w:rFonts w:ascii="Garamond" w:hAnsi="Garamond" w:cs="Calibri"/>
          <w:b/>
          <w:bCs/>
          <w:color w:val="242460"/>
          <w:sz w:val="40"/>
          <w:szCs w:val="40"/>
        </w:rPr>
        <w:t xml:space="preserve"> таблички истории </w:t>
      </w:r>
      <w:r w:rsidR="00F73575">
        <w:rPr>
          <w:rFonts w:ascii="Garamond" w:hAnsi="Garamond" w:cs="Calibri"/>
          <w:b/>
          <w:bCs/>
          <w:color w:val="242460"/>
          <w:sz w:val="40"/>
          <w:szCs w:val="40"/>
        </w:rPr>
        <w:t>-</w:t>
      </w:r>
      <w:r w:rsidR="00F73575" w:rsidRPr="00F73575">
        <w:rPr>
          <w:rFonts w:ascii="Garamond" w:hAnsi="Garamond" w:cs="Calibri"/>
          <w:b/>
          <w:bCs/>
          <w:color w:val="242460"/>
          <w:sz w:val="40"/>
          <w:szCs w:val="40"/>
        </w:rPr>
        <w:t xml:space="preserve"> установлены следующие параметры:</w:t>
      </w:r>
    </w:p>
    <w:p w14:paraId="031A7108" w14:textId="77777777" w:rsidR="00F73575" w:rsidRPr="00F73575" w:rsidRDefault="00F73575" w:rsidP="00F73575">
      <w:pPr>
        <w:spacing w:after="0"/>
        <w:ind w:firstLine="709"/>
        <w:rPr>
          <w:rFonts w:ascii="Garamond" w:hAnsi="Garamond" w:cs="Calibri"/>
          <w:b/>
          <w:bCs/>
          <w:color w:val="242460"/>
          <w:sz w:val="40"/>
          <w:szCs w:val="40"/>
          <w:lang w:val="en-US"/>
        </w:rPr>
      </w:pPr>
    </w:p>
    <w:p w14:paraId="286EEF90" w14:textId="77777777" w:rsidR="00F73575" w:rsidRPr="00F73575" w:rsidRDefault="00F73575" w:rsidP="00F73575">
      <w:pPr>
        <w:spacing w:after="0"/>
        <w:ind w:firstLine="709"/>
        <w:rPr>
          <w:rFonts w:ascii="Garamond" w:hAnsi="Garamond" w:cs="Calibri"/>
          <w:b/>
          <w:bCs/>
          <w:color w:val="242460"/>
          <w:sz w:val="40"/>
          <w:szCs w:val="40"/>
        </w:rPr>
      </w:pPr>
    </w:p>
    <w:p w14:paraId="42E92EDF" w14:textId="77777777" w:rsidR="00F73575" w:rsidRPr="00F73575" w:rsidRDefault="00F73575" w:rsidP="00F73575">
      <w:pPr>
        <w:spacing w:after="0"/>
        <w:jc w:val="center"/>
        <w:rPr>
          <w:rFonts w:ascii="Garamond" w:hAnsi="Garamond" w:cs="Calibri"/>
          <w:b/>
          <w:bCs/>
          <w:color w:val="00B050"/>
          <w:sz w:val="40"/>
          <w:szCs w:val="40"/>
          <w:lang w:val="en-US"/>
        </w:rPr>
      </w:pPr>
      <w:r w:rsidRPr="00F73575">
        <w:rPr>
          <w:rFonts w:ascii="Garamond" w:hAnsi="Garamond" w:cs="Calibri"/>
          <w:b/>
          <w:bCs/>
          <w:color w:val="00B050"/>
          <w:sz w:val="40"/>
          <w:szCs w:val="40"/>
        </w:rPr>
        <w:t>- Фон: тёмного цвета, неброский.</w:t>
      </w:r>
    </w:p>
    <w:p w14:paraId="3C126B39" w14:textId="77777777" w:rsidR="00F73575" w:rsidRPr="00F73575" w:rsidRDefault="00F73575" w:rsidP="00F73575">
      <w:pPr>
        <w:spacing w:after="0"/>
        <w:jc w:val="center"/>
        <w:rPr>
          <w:rFonts w:ascii="Garamond" w:hAnsi="Garamond" w:cs="Calibri"/>
          <w:b/>
          <w:bCs/>
          <w:color w:val="00B050"/>
          <w:sz w:val="40"/>
          <w:szCs w:val="40"/>
          <w:lang w:val="en-US"/>
        </w:rPr>
      </w:pPr>
    </w:p>
    <w:p w14:paraId="06B7FD67" w14:textId="77777777" w:rsidR="00F73575" w:rsidRPr="00F73575" w:rsidRDefault="00F73575" w:rsidP="00F73575">
      <w:pPr>
        <w:spacing w:after="0"/>
        <w:jc w:val="center"/>
        <w:rPr>
          <w:rFonts w:ascii="Garamond" w:hAnsi="Garamond" w:cs="Calibri"/>
          <w:b/>
          <w:bCs/>
          <w:color w:val="00B050"/>
          <w:sz w:val="40"/>
          <w:szCs w:val="40"/>
          <w:lang w:val="en-US"/>
        </w:rPr>
      </w:pPr>
      <w:r w:rsidRPr="00F73575">
        <w:rPr>
          <w:rFonts w:ascii="Garamond" w:hAnsi="Garamond" w:cs="Calibri"/>
          <w:b/>
          <w:bCs/>
          <w:color w:val="00B050"/>
          <w:sz w:val="40"/>
          <w:szCs w:val="40"/>
        </w:rPr>
        <w:t>- Дизайн: лаконичный, стильный, без                       фанатизма и лишних деталей.</w:t>
      </w:r>
    </w:p>
    <w:p w14:paraId="355868E6" w14:textId="77777777" w:rsidR="00F73575" w:rsidRPr="00F73575" w:rsidRDefault="00F73575" w:rsidP="00F73575">
      <w:pPr>
        <w:spacing w:after="0"/>
        <w:jc w:val="center"/>
        <w:rPr>
          <w:rFonts w:ascii="Garamond" w:hAnsi="Garamond" w:cs="Calibri"/>
          <w:b/>
          <w:bCs/>
          <w:color w:val="00B050"/>
          <w:sz w:val="40"/>
          <w:szCs w:val="40"/>
          <w:lang w:val="en-US"/>
        </w:rPr>
      </w:pPr>
    </w:p>
    <w:p w14:paraId="007B8453" w14:textId="77777777" w:rsidR="00F73575" w:rsidRPr="00F73575" w:rsidRDefault="00F73575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  <w:r w:rsidRPr="00F73575">
        <w:rPr>
          <w:rFonts w:ascii="Garamond" w:hAnsi="Garamond" w:cs="Calibri"/>
          <w:b/>
          <w:bCs/>
          <w:color w:val="00B050"/>
          <w:sz w:val="40"/>
          <w:szCs w:val="40"/>
        </w:rPr>
        <w:lastRenderedPageBreak/>
        <w:t>- Оформление: слегка прозрачный фон, как это принято в современных крупных проектах, чтобы сохранить читаемость и не отвлекать от сюжета</w:t>
      </w:r>
      <w:r w:rsidRPr="00F73575">
        <w:rPr>
          <w:rFonts w:ascii="Garamond" w:hAnsi="Garamond" w:cs="Calibri"/>
          <w:b/>
          <w:bCs/>
          <w:color w:val="242460"/>
          <w:sz w:val="40"/>
          <w:szCs w:val="40"/>
        </w:rPr>
        <w:t>.</w:t>
      </w:r>
    </w:p>
    <w:p w14:paraId="53628BE9" w14:textId="15CE54EF" w:rsidR="00CE529C" w:rsidRDefault="00CE529C" w:rsidP="00F73575">
      <w:pPr>
        <w:spacing w:after="0"/>
        <w:ind w:firstLine="709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  <w:lang w:val="en-US"/>
        </w:rPr>
      </w:pPr>
    </w:p>
    <w:p w14:paraId="3EA6DED5" w14:textId="63FC6333" w:rsidR="00F73575" w:rsidRDefault="00F73575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  <w:lang w:val="en-US"/>
        </w:rPr>
      </w:pPr>
      <w:r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drawing>
          <wp:inline distT="0" distB="0" distL="0" distR="0" wp14:anchorId="64767943" wp14:editId="0EAAD7D5">
            <wp:extent cx="5939790" cy="991220"/>
            <wp:effectExtent l="0" t="0" r="0" b="0"/>
            <wp:docPr id="10119037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47CE" w14:textId="0E6FCD18" w:rsidR="00F73575" w:rsidRDefault="00F73575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  <w:r w:rsidRPr="00F73575">
        <w:rPr>
          <w:rFonts w:ascii="Garamond" w:hAnsi="Garamond" w:cs="Calibri"/>
          <w:b/>
          <w:bCs/>
          <w:color w:val="242460"/>
          <w:sz w:val="40"/>
          <w:szCs w:val="40"/>
        </w:rPr>
        <w:t xml:space="preserve">ОСНОВНАЯ ТАБЛИЧКА ДЛЯ ТЕКСТА </w:t>
      </w:r>
      <w:r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  <w:t>(ПОВЕСТВОВАНИЕ)</w:t>
      </w:r>
    </w:p>
    <w:p w14:paraId="65734416" w14:textId="77777777" w:rsidR="00F73575" w:rsidRDefault="00F73575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73575" w14:paraId="1E59C9F6" w14:textId="77777777" w:rsidTr="00F73575">
        <w:tc>
          <w:tcPr>
            <w:tcW w:w="4672" w:type="dxa"/>
          </w:tcPr>
          <w:p w14:paraId="619E3D84" w14:textId="2A3B0A03" w:rsidR="00F73575" w:rsidRPr="00EA7203" w:rsidRDefault="00F73575" w:rsidP="00EA7203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ЗАДАЧА:</w:t>
            </w:r>
          </w:p>
          <w:p w14:paraId="1F06A96C" w14:textId="61BF772B" w:rsidR="00F73575" w:rsidRDefault="00EA7203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  <w:r w:rsidRPr="00EA7203"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Сохранить исходные цвета таблички. Рамку не менять, она должна остаться аккуратной и сдержанной, как на фото. Добавить процент прозрачности в соответствии с референсом справа.</w:t>
            </w:r>
            <w:r>
              <w:rPr>
                <w:rFonts w:ascii="Garamond" w:hAnsi="Garamond" w:cs="Calibri"/>
                <w:b/>
                <w:bCs/>
                <w:noProof/>
                <w:color w:val="E7E6E6" w:themeColor="background2"/>
                <w:sz w:val="40"/>
                <w:szCs w:val="40"/>
              </w:rPr>
              <w:drawing>
                <wp:inline distT="0" distB="0" distL="0" distR="0" wp14:anchorId="018E06C7" wp14:editId="7CD5CE2F">
                  <wp:extent cx="2375008" cy="4451230"/>
                  <wp:effectExtent l="0" t="0" r="6350" b="6985"/>
                  <wp:docPr id="148840688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406884" name="Рисунок 148840688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977" cy="447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41172ED8" w14:textId="77777777" w:rsidR="00F73575" w:rsidRDefault="00F73575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ПРИМЕР:</w:t>
            </w:r>
          </w:p>
          <w:p w14:paraId="343378EF" w14:textId="77777777" w:rsidR="00EA7203" w:rsidRPr="00F73575" w:rsidRDefault="00EA7203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167263F2" w14:textId="08CFFBFF" w:rsidR="00EA7203" w:rsidRPr="00EA7203" w:rsidRDefault="00EA7203" w:rsidP="00EA7203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</w:pPr>
            <w:r w:rsidRPr="00EA7203"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Табличка имеет определённый уровень прозрачности, что позволяет видеть объекты, расположенные за ней (фон и персонажа</w:t>
            </w:r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.</w:t>
            </w:r>
          </w:p>
          <w:p w14:paraId="5D9E5618" w14:textId="1F95A85B" w:rsidR="00F73575" w:rsidRDefault="00F33746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E7E6E6" w:themeColor="background2"/>
                <w:sz w:val="40"/>
                <w:szCs w:val="40"/>
              </w:rPr>
              <w:drawing>
                <wp:inline distT="0" distB="0" distL="0" distR="0" wp14:anchorId="4B6864D4" wp14:editId="7122B63F">
                  <wp:extent cx="2613605" cy="4645063"/>
                  <wp:effectExtent l="0" t="0" r="0" b="3175"/>
                  <wp:docPr id="4355598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559841" name="Рисунок 43555984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447" cy="4660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94034" w14:textId="6D6E1D5D" w:rsidR="00F73575" w:rsidRDefault="00EA7203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  <w:r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lastRenderedPageBreak/>
        <w:drawing>
          <wp:inline distT="0" distB="0" distL="0" distR="0" wp14:anchorId="346969A1" wp14:editId="2925A8E8">
            <wp:extent cx="5939790" cy="990600"/>
            <wp:effectExtent l="0" t="0" r="0" b="0"/>
            <wp:docPr id="13596658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C086" w14:textId="77777777" w:rsidR="00F33746" w:rsidRDefault="00F33746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  <w:r w:rsidRPr="00F33746">
        <w:rPr>
          <w:rFonts w:ascii="Garamond" w:hAnsi="Garamond" w:cs="Calibri"/>
          <w:b/>
          <w:bCs/>
          <w:color w:val="242460"/>
          <w:sz w:val="40"/>
          <w:szCs w:val="40"/>
        </w:rPr>
        <w:t>ДИАЛОГОВАЯ ТАБЛИЧКА</w:t>
      </w:r>
      <w:r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  <w:t xml:space="preserve"> </w:t>
      </w:r>
    </w:p>
    <w:p w14:paraId="047F6A88" w14:textId="60EEE576" w:rsidR="00F33746" w:rsidRDefault="00F33746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  <w:r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  <w:t>(КОГДА ТЕКСТ ПРОИЗНОСИТ ПЕРСОНАЖ)</w:t>
      </w:r>
    </w:p>
    <w:p w14:paraId="2D60A10A" w14:textId="77777777" w:rsidR="00F33746" w:rsidRDefault="00F33746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48"/>
        <w:gridCol w:w="4896"/>
      </w:tblGrid>
      <w:tr w:rsidR="00F33746" w14:paraId="6CD30388" w14:textId="77777777" w:rsidTr="00F33746">
        <w:trPr>
          <w:trHeight w:val="9981"/>
        </w:trPr>
        <w:tc>
          <w:tcPr>
            <w:tcW w:w="4672" w:type="dxa"/>
          </w:tcPr>
          <w:p w14:paraId="38E12A13" w14:textId="3EA4A6D5" w:rsidR="00F33746" w:rsidRPr="00F33746" w:rsidRDefault="00F33746" w:rsidP="00F33746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ЗАДАЧА:</w:t>
            </w:r>
          </w:p>
          <w:p w14:paraId="72BA1AD5" w14:textId="6F908FDC" w:rsidR="00F33746" w:rsidRPr="00F33746" w:rsidRDefault="00F33746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</w:pPr>
            <w:r w:rsidRPr="00F33746"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 xml:space="preserve">Данная табличка должна подходить для инверсии, так как персонаж может находиться с левого края экрана. </w:t>
            </w:r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Так же имеет процент прозрачности</w:t>
            </w:r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  <w:lang w:val="en-US"/>
              </w:rPr>
              <w:t xml:space="preserve">, </w:t>
            </w:r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 xml:space="preserve">как на примере справа. </w:t>
            </w:r>
          </w:p>
          <w:p w14:paraId="57F0FF7F" w14:textId="7D06E65C" w:rsidR="00F33746" w:rsidRDefault="00F33746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E7E6E6" w:themeColor="background2"/>
                <w:sz w:val="40"/>
                <w:szCs w:val="40"/>
              </w:rPr>
              <w:drawing>
                <wp:inline distT="0" distB="0" distL="0" distR="0" wp14:anchorId="0CC04A11" wp14:editId="0C7149A3">
                  <wp:extent cx="2493158" cy="4715123"/>
                  <wp:effectExtent l="0" t="0" r="2540" b="0"/>
                  <wp:docPr id="69785637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856377" name="Рисунок 69785637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254" cy="473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3FB7B71D" w14:textId="2C4DC330" w:rsidR="00F33746" w:rsidRDefault="00F33746" w:rsidP="00F33746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ПРИМЕР:</w:t>
            </w:r>
          </w:p>
          <w:p w14:paraId="6528C3AC" w14:textId="49BC7FFA" w:rsidR="00F33746" w:rsidRPr="00F33746" w:rsidRDefault="00F33746" w:rsidP="00F33746">
            <w:pPr>
              <w:jc w:val="center"/>
              <w:rPr>
                <w:rFonts w:ascii="Garamond" w:hAnsi="Garamond" w:cs="Calibri"/>
                <w:b/>
                <w:bCs/>
                <w:color w:val="0D0D0D" w:themeColor="text1" w:themeTint="F2"/>
                <w:szCs w:val="28"/>
              </w:rPr>
            </w:pPr>
            <w:r w:rsidRPr="00F33746">
              <w:rPr>
                <w:rFonts w:ascii="Garamond" w:hAnsi="Garamond" w:cs="Calibri"/>
                <w:b/>
                <w:bCs/>
                <w:color w:val="0D0D0D" w:themeColor="text1" w:themeTint="F2"/>
                <w:szCs w:val="28"/>
              </w:rPr>
              <w:t>Предоставленный пример из крупной новеллы:</w:t>
            </w:r>
          </w:p>
          <w:p w14:paraId="53869370" w14:textId="10F073ED" w:rsidR="00F33746" w:rsidRDefault="00F33746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E7E6E6" w:themeColor="background2"/>
                <w:sz w:val="40"/>
                <w:szCs w:val="40"/>
              </w:rPr>
              <w:drawing>
                <wp:inline distT="0" distB="0" distL="0" distR="0" wp14:anchorId="739C108E" wp14:editId="201CD056">
                  <wp:extent cx="2968377" cy="4746928"/>
                  <wp:effectExtent l="0" t="0" r="3810" b="0"/>
                  <wp:docPr id="22289083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890835" name="Рисунок 22289083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649" cy="478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E54D0C" w14:textId="77777777" w:rsidR="00F33746" w:rsidRDefault="00F33746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</w:p>
    <w:p w14:paraId="66FD3594" w14:textId="5360CF78" w:rsidR="00F33746" w:rsidRDefault="00F33746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lastRenderedPageBreak/>
        <w:drawing>
          <wp:inline distT="0" distB="0" distL="0" distR="0" wp14:anchorId="7EFF3D02" wp14:editId="113523A7">
            <wp:extent cx="5939790" cy="990600"/>
            <wp:effectExtent l="0" t="0" r="0" b="0"/>
            <wp:docPr id="8368717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746">
        <w:rPr>
          <w:rFonts w:ascii="Garamond" w:hAnsi="Garamond" w:cs="Calibri"/>
          <w:b/>
          <w:bCs/>
          <w:color w:val="242460"/>
          <w:sz w:val="40"/>
          <w:szCs w:val="40"/>
        </w:rPr>
        <w:t>ПЛАШКИ С ВЫБОРАМИ</w:t>
      </w:r>
      <w:r w:rsidR="00710A94">
        <w:rPr>
          <w:rFonts w:ascii="Garamond" w:hAnsi="Garamond" w:cs="Calibri"/>
          <w:b/>
          <w:bCs/>
          <w:color w:val="242460"/>
          <w:sz w:val="40"/>
          <w:szCs w:val="40"/>
        </w:rPr>
        <w:t xml:space="preserve"> (</w:t>
      </w:r>
      <w:r w:rsidR="00710A94" w:rsidRPr="00710A94">
        <w:rPr>
          <w:rFonts w:ascii="Garamond" w:hAnsi="Garamond" w:cs="Calibri"/>
          <w:b/>
          <w:bCs/>
          <w:color w:val="0D0D0D" w:themeColor="text1" w:themeTint="F2"/>
          <w:sz w:val="40"/>
          <w:szCs w:val="40"/>
        </w:rPr>
        <w:t>ОБЫЧНЫЕ</w:t>
      </w:r>
      <w:r w:rsidR="00710A94">
        <w:rPr>
          <w:rFonts w:ascii="Garamond" w:hAnsi="Garamond" w:cs="Calibri"/>
          <w:b/>
          <w:bCs/>
          <w:color w:val="242460"/>
          <w:sz w:val="40"/>
          <w:szCs w:val="40"/>
        </w:rPr>
        <w:t>)</w:t>
      </w:r>
    </w:p>
    <w:p w14:paraId="0AB1C424" w14:textId="77777777" w:rsidR="00F33746" w:rsidRDefault="00F33746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21"/>
        <w:gridCol w:w="4723"/>
      </w:tblGrid>
      <w:tr w:rsidR="00F33746" w14:paraId="221F9BE4" w14:textId="77777777" w:rsidTr="00F33746">
        <w:tc>
          <w:tcPr>
            <w:tcW w:w="4672" w:type="dxa"/>
          </w:tcPr>
          <w:p w14:paraId="07BA9C53" w14:textId="1C858D54" w:rsidR="00710A94" w:rsidRDefault="00F33746" w:rsidP="00710A94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ЗАДАЧА:</w:t>
            </w:r>
          </w:p>
          <w:p w14:paraId="372C44F8" w14:textId="23BA7E02" w:rsidR="00F33746" w:rsidRDefault="00710A94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  <w:r w:rsidRPr="00710A94">
              <w:rPr>
                <w:rFonts w:ascii="Garamond" w:hAnsi="Garamond" w:cs="Calibri"/>
                <w:b/>
                <w:bCs/>
                <w:color w:val="0D0D0D" w:themeColor="text1" w:themeTint="F2"/>
                <w:szCs w:val="28"/>
              </w:rPr>
              <w:t>Плашки с вариантами выбора должны полностью соответствовать референсу на фото. Их прозрачность должна быть минимальной и едва заметной, в отличие от плашек для диалогов и повествования.</w:t>
            </w:r>
            <w:r>
              <w:rPr>
                <w:rFonts w:ascii="Garamond" w:hAnsi="Garamond" w:cs="Calibri"/>
                <w:b/>
                <w:bCs/>
                <w:noProof/>
                <w:color w:val="E7E6E6" w:themeColor="background2"/>
                <w:sz w:val="40"/>
                <w:szCs w:val="40"/>
              </w:rPr>
              <w:drawing>
                <wp:inline distT="0" distB="0" distL="0" distR="0" wp14:anchorId="4BA21886" wp14:editId="1FA03962">
                  <wp:extent cx="2764719" cy="5176299"/>
                  <wp:effectExtent l="0" t="0" r="0" b="5715"/>
                  <wp:docPr id="65503958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039585" name="Рисунок 65503958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312" cy="518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76D9E46B" w14:textId="77777777" w:rsidR="00F33746" w:rsidRDefault="00F33746" w:rsidP="00F33746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ПРИМЕР:</w:t>
            </w:r>
          </w:p>
          <w:p w14:paraId="72ACBC49" w14:textId="58AF58C2" w:rsidR="00F33746" w:rsidRPr="00710A94" w:rsidRDefault="00710A94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</w:pPr>
            <w:r w:rsidRPr="00710A94"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На примере видно, насколько отличается процент прозрачности плашек для выборов и текстовых табличек. С моими должно быть также.</w:t>
            </w:r>
          </w:p>
          <w:p w14:paraId="27692930" w14:textId="77777777" w:rsidR="00710A94" w:rsidRDefault="00710A94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</w:p>
          <w:p w14:paraId="151A1983" w14:textId="77777777" w:rsidR="00710A94" w:rsidRDefault="00710A94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</w:p>
          <w:p w14:paraId="430AD58F" w14:textId="77777777" w:rsidR="00710A94" w:rsidRDefault="00710A94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</w:p>
          <w:p w14:paraId="1A1F083D" w14:textId="77777777" w:rsidR="00710A94" w:rsidRDefault="00710A94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</w:p>
          <w:p w14:paraId="385EA653" w14:textId="51965D07" w:rsidR="00710A94" w:rsidRDefault="00710A94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E7E6E6" w:themeColor="background2"/>
                <w:sz w:val="40"/>
                <w:szCs w:val="40"/>
              </w:rPr>
              <w:drawing>
                <wp:inline distT="0" distB="0" distL="0" distR="0" wp14:anchorId="107BC963" wp14:editId="1DBABAE2">
                  <wp:extent cx="2862470" cy="5128649"/>
                  <wp:effectExtent l="0" t="0" r="0" b="0"/>
                  <wp:docPr id="51660944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609446" name="Рисунок 51660944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598" cy="5162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24865" w14:textId="4C9DA1F5" w:rsidR="00F33746" w:rsidRDefault="00710A94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  <w:r w:rsidRPr="00710A94">
        <w:rPr>
          <w:rFonts w:ascii="Garamond" w:hAnsi="Garamond" w:cs="Calibri"/>
          <w:b/>
          <w:bCs/>
          <w:color w:val="242460"/>
          <w:sz w:val="40"/>
          <w:szCs w:val="40"/>
        </w:rPr>
        <w:lastRenderedPageBreak/>
        <w:t xml:space="preserve">ПЛАШКИ С ВЫБОРАМИ </w:t>
      </w:r>
      <w:r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  <w:t>(ПЛАТНЫЕ)</w:t>
      </w:r>
    </w:p>
    <w:p w14:paraId="4A24F683" w14:textId="77777777" w:rsidR="00710A94" w:rsidRDefault="00710A94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43"/>
        <w:gridCol w:w="4701"/>
      </w:tblGrid>
      <w:tr w:rsidR="00710A94" w14:paraId="240C2206" w14:textId="77777777" w:rsidTr="00710A94">
        <w:tc>
          <w:tcPr>
            <w:tcW w:w="4672" w:type="dxa"/>
          </w:tcPr>
          <w:p w14:paraId="52558B67" w14:textId="4B528172" w:rsidR="00710A94" w:rsidRPr="00DE6BD2" w:rsidRDefault="00710A94" w:rsidP="00DE6BD2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ЗАДАЧА:</w:t>
            </w:r>
          </w:p>
          <w:p w14:paraId="1F98210B" w14:textId="180DE9A6" w:rsidR="00DE6BD2" w:rsidRPr="00DE6BD2" w:rsidRDefault="00DE6BD2" w:rsidP="00DE6BD2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</w:pPr>
            <w:r w:rsidRPr="00DE6BD2"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Первые две плашки в учёт не берём. Смотрим на последнюю. Так должна выглядеть плашка с платным выбором, на которой отображается цена выбора и валюта (сердце).</w:t>
            </w:r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 xml:space="preserve"> Учти</w:t>
            </w:r>
            <w:r w:rsidRPr="00DE6BD2"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 xml:space="preserve">, </w:t>
            </w:r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 xml:space="preserve">что плашка для выбора за накопленный </w:t>
            </w:r>
            <w:proofErr w:type="spellStart"/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стат</w:t>
            </w:r>
            <w:proofErr w:type="spellEnd"/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 xml:space="preserve"> будет такой же</w:t>
            </w:r>
            <w:r w:rsidRPr="00DE6BD2"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 xml:space="preserve">, </w:t>
            </w:r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 xml:space="preserve">однако иконка сердца будет меняться на иконку </w:t>
            </w:r>
            <w:proofErr w:type="spellStart"/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стата</w:t>
            </w:r>
            <w:proofErr w:type="spellEnd"/>
            <w:r>
              <w:rPr>
                <w:rFonts w:ascii="Garamond" w:hAnsi="Garamond" w:cs="Calibri"/>
                <w:b/>
                <w:bCs/>
                <w:color w:val="171717" w:themeColor="background2" w:themeShade="1A"/>
                <w:szCs w:val="28"/>
              </w:rPr>
              <w:t>.</w:t>
            </w:r>
          </w:p>
          <w:p w14:paraId="1AF66E49" w14:textId="283046D5" w:rsidR="00DE6BD2" w:rsidRDefault="00DE6BD2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E7E6E6" w:themeColor="background2"/>
                <w:sz w:val="40"/>
                <w:szCs w:val="40"/>
              </w:rPr>
              <w:drawing>
                <wp:inline distT="0" distB="0" distL="0" distR="0" wp14:anchorId="5F1A2475" wp14:editId="1CD12A6E">
                  <wp:extent cx="2894275" cy="5418862"/>
                  <wp:effectExtent l="0" t="0" r="1905" b="0"/>
                  <wp:docPr id="203961823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618236" name="Рисунок 203961823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758" cy="543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52100EE7" w14:textId="29F450EC" w:rsidR="00DE6BD2" w:rsidRDefault="00710A94" w:rsidP="00DE6BD2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ПРИМЕР:</w:t>
            </w:r>
          </w:p>
          <w:p w14:paraId="361F86E5" w14:textId="4FD5A461" w:rsidR="00DE6BD2" w:rsidRPr="00DE6BD2" w:rsidRDefault="00DE6BD2" w:rsidP="00710A94">
            <w:pPr>
              <w:jc w:val="center"/>
              <w:rPr>
                <w:rFonts w:ascii="Garamond" w:hAnsi="Garamond" w:cs="Calibri"/>
                <w:b/>
                <w:bCs/>
                <w:color w:val="000000" w:themeColor="text1"/>
                <w:szCs w:val="28"/>
              </w:rPr>
            </w:pPr>
            <w:r w:rsidRPr="00DE6BD2">
              <w:rPr>
                <w:rFonts w:ascii="Garamond" w:hAnsi="Garamond" w:cs="Calibri"/>
                <w:b/>
                <w:bCs/>
                <w:color w:val="000000" w:themeColor="text1"/>
                <w:szCs w:val="28"/>
              </w:rPr>
              <w:t>Плашка с платным выбором отличается от плашки с бесплатным.</w:t>
            </w:r>
          </w:p>
          <w:p w14:paraId="38554FB2" w14:textId="77777777" w:rsidR="00DE6BD2" w:rsidRDefault="00DE6BD2" w:rsidP="00710A94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79FF05F3" w14:textId="77777777" w:rsidR="00DE6BD2" w:rsidRDefault="00DE6BD2" w:rsidP="00710A94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73FDEC4D" w14:textId="77777777" w:rsidR="00DE6BD2" w:rsidRDefault="00DE6BD2" w:rsidP="00DE6BD2">
            <w:pPr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1FF470D2" w14:textId="77777777" w:rsidR="00DE6BD2" w:rsidRDefault="00DE6BD2" w:rsidP="00DE6BD2">
            <w:pPr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2B21A71A" w14:textId="77777777" w:rsidR="00DE6BD2" w:rsidRDefault="00DE6BD2" w:rsidP="00DE6BD2">
            <w:pPr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323CBEE4" w14:textId="77777777" w:rsidR="00DE6BD2" w:rsidRDefault="00DE6BD2" w:rsidP="00710A94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7F1832D4" w14:textId="77777777" w:rsidR="00DE6BD2" w:rsidRDefault="00DE6BD2" w:rsidP="00710A94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7AF1A9CD" w14:textId="0DAD7EA3" w:rsidR="00710A94" w:rsidRDefault="00DE6BD2" w:rsidP="00F73575">
            <w:pPr>
              <w:jc w:val="center"/>
              <w:rPr>
                <w:rFonts w:ascii="Garamond" w:hAnsi="Garamond" w:cs="Calibri"/>
                <w:b/>
                <w:bCs/>
                <w:color w:val="171717" w:themeColor="background2" w:themeShade="1A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E7E6E6" w:themeColor="background2"/>
                <w:sz w:val="40"/>
                <w:szCs w:val="40"/>
              </w:rPr>
              <w:drawing>
                <wp:inline distT="0" distB="0" distL="0" distR="0" wp14:anchorId="53DFF3BA" wp14:editId="585ABA9C">
                  <wp:extent cx="2928075" cy="4961614"/>
                  <wp:effectExtent l="0" t="0" r="5715" b="0"/>
                  <wp:docPr id="115229540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95406" name="Рисунок 1152295406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8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07" cy="4986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0B8E0" w14:textId="77777777" w:rsidR="00710A94" w:rsidRDefault="00710A94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</w:p>
    <w:p w14:paraId="34F34A7F" w14:textId="747DAD7F" w:rsidR="00DF4BFE" w:rsidRDefault="00DF4BFE" w:rsidP="00F73575">
      <w:pPr>
        <w:spacing w:after="0"/>
        <w:jc w:val="center"/>
        <w:rPr>
          <w:rFonts w:ascii="Garamond" w:hAnsi="Garamond" w:cs="Calibri"/>
          <w:b/>
          <w:bCs/>
          <w:color w:val="171717" w:themeColor="background2" w:themeShade="1A"/>
          <w:sz w:val="40"/>
          <w:szCs w:val="40"/>
        </w:rPr>
      </w:pPr>
      <w:r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lastRenderedPageBreak/>
        <w:drawing>
          <wp:inline distT="0" distB="0" distL="0" distR="0" wp14:anchorId="1475C64B" wp14:editId="1FB7097C">
            <wp:extent cx="5939790" cy="990600"/>
            <wp:effectExtent l="0" t="0" r="0" b="0"/>
            <wp:docPr id="7596803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C855" w14:textId="17CAD5E9" w:rsidR="00DF4BFE" w:rsidRDefault="00DF4BFE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 w:rsidRPr="00DF4BFE">
        <w:rPr>
          <w:rFonts w:ascii="Garamond" w:hAnsi="Garamond" w:cs="Calibri"/>
          <w:b/>
          <w:bCs/>
          <w:color w:val="242460"/>
          <w:sz w:val="40"/>
          <w:szCs w:val="40"/>
        </w:rPr>
        <w:t>ПЛАШКА С ПОДСКАЗКАМИ</w:t>
      </w:r>
    </w:p>
    <w:p w14:paraId="7BAF2ED8" w14:textId="77777777" w:rsidR="00DF4BFE" w:rsidRDefault="00DF4BFE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56"/>
        <w:gridCol w:w="4788"/>
      </w:tblGrid>
      <w:tr w:rsidR="00DF4BFE" w14:paraId="4CEE34A4" w14:textId="77777777" w:rsidTr="008943B0">
        <w:tc>
          <w:tcPr>
            <w:tcW w:w="4556" w:type="dxa"/>
          </w:tcPr>
          <w:p w14:paraId="4C1BD88D" w14:textId="2F41DDE8" w:rsidR="00DF4BFE" w:rsidRDefault="00DF4BFE" w:rsidP="00DF4BFE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ЗАДАЧА:</w:t>
            </w:r>
          </w:p>
          <w:p w14:paraId="1E87D998" w14:textId="1A96E45E" w:rsidR="00DF4BFE" w:rsidRPr="00DF4BFE" w:rsidRDefault="00DF4BFE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Cs w:val="28"/>
              </w:rPr>
            </w:pPr>
            <w:r w:rsidRPr="00DF4BFE">
              <w:rPr>
                <w:rFonts w:ascii="Garamond" w:hAnsi="Garamond" w:cs="Calibri"/>
                <w:b/>
                <w:bCs/>
                <w:szCs w:val="28"/>
              </w:rPr>
              <w:t>Плашка, которая появляется сверху, когда нужно сделать заметку по тексту или вставить туда тот или иной текст. Плашка должна быть чуть меньше в ширину, без закруглённых краёв. В правом левом углу круглый восклицательный знак. Всё как на референсе.</w:t>
            </w:r>
          </w:p>
          <w:p w14:paraId="69B11703" w14:textId="791DC892" w:rsidR="00DF4BFE" w:rsidRDefault="00DF4BFE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242460"/>
                <w:sz w:val="40"/>
                <w:szCs w:val="40"/>
              </w:rPr>
              <w:drawing>
                <wp:inline distT="0" distB="0" distL="0" distR="0" wp14:anchorId="06A470F8" wp14:editId="73D23A71">
                  <wp:extent cx="2849657" cy="5335325"/>
                  <wp:effectExtent l="0" t="0" r="8255" b="0"/>
                  <wp:docPr id="149103532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035329" name="Рисунок 149103532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093" cy="536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21F9CD56" w14:textId="77777777" w:rsidR="00DF4BFE" w:rsidRDefault="00DF4BFE" w:rsidP="00DF4BFE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ПРИМЕР:</w:t>
            </w:r>
          </w:p>
          <w:p w14:paraId="34F284BD" w14:textId="77777777" w:rsidR="00DF4BFE" w:rsidRDefault="00DF4BFE" w:rsidP="00DF4BFE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2C7B22B4" w14:textId="68B6CEBD" w:rsidR="00DF4BFE" w:rsidRPr="00DF4BFE" w:rsidRDefault="00DF4BFE" w:rsidP="00DF4BFE">
            <w:pPr>
              <w:jc w:val="center"/>
              <w:rPr>
                <w:rFonts w:ascii="Garamond" w:hAnsi="Garamond" w:cs="Calibri"/>
                <w:b/>
                <w:bCs/>
                <w:szCs w:val="28"/>
              </w:rPr>
            </w:pPr>
            <w:r w:rsidRPr="00DF4BFE">
              <w:rPr>
                <w:rFonts w:ascii="Garamond" w:hAnsi="Garamond" w:cs="Calibri"/>
                <w:b/>
                <w:bCs/>
                <w:szCs w:val="28"/>
              </w:rPr>
              <w:t>Вот так выглядит плашка</w:t>
            </w:r>
          </w:p>
          <w:p w14:paraId="75DE92CC" w14:textId="5CCDF681" w:rsidR="00DF4BFE" w:rsidRPr="00DF4BFE" w:rsidRDefault="00DF4BFE" w:rsidP="00DF4BFE">
            <w:pPr>
              <w:jc w:val="center"/>
              <w:rPr>
                <w:rFonts w:ascii="Garamond" w:hAnsi="Garamond" w:cs="Calibri"/>
                <w:b/>
                <w:bCs/>
                <w:szCs w:val="28"/>
              </w:rPr>
            </w:pPr>
            <w:r w:rsidRPr="00DF4BFE">
              <w:rPr>
                <w:rFonts w:ascii="Garamond" w:hAnsi="Garamond" w:cs="Calibri"/>
                <w:b/>
                <w:bCs/>
                <w:szCs w:val="28"/>
              </w:rPr>
              <w:t>с подсказками. (Более простая версия)</w:t>
            </w:r>
          </w:p>
          <w:p w14:paraId="12C137F7" w14:textId="77777777" w:rsidR="00DF4BFE" w:rsidRDefault="00DF4BFE" w:rsidP="00DF4BFE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466F437C" w14:textId="77777777" w:rsidR="00DF4BFE" w:rsidRDefault="00DF4BFE" w:rsidP="00DF4BFE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353CAD54" w14:textId="77777777" w:rsidR="00DF4BFE" w:rsidRDefault="00DF4BFE" w:rsidP="00DF4BFE">
            <w:pPr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49CCB2A5" w14:textId="5C5D6CFF" w:rsidR="00DF4BFE" w:rsidRDefault="00C0588F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242460"/>
                <w:sz w:val="40"/>
                <w:szCs w:val="40"/>
              </w:rPr>
              <w:drawing>
                <wp:inline distT="0" distB="0" distL="0" distR="0" wp14:anchorId="072B6176" wp14:editId="0E983C42">
                  <wp:extent cx="3003219" cy="5337509"/>
                  <wp:effectExtent l="0" t="0" r="6985" b="0"/>
                  <wp:docPr id="2002449447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449447" name="Рисунок 200244944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520" cy="5352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E78AE" w14:textId="4D8CFB94" w:rsidR="00DF4BFE" w:rsidRDefault="008943B0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lastRenderedPageBreak/>
        <w:drawing>
          <wp:inline distT="0" distB="0" distL="0" distR="0" wp14:anchorId="349C28F8" wp14:editId="22F58D1E">
            <wp:extent cx="5939790" cy="990600"/>
            <wp:effectExtent l="0" t="0" r="0" b="0"/>
            <wp:docPr id="1052344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A7D5" w14:textId="6D8A789C" w:rsidR="008943B0" w:rsidRDefault="008943B0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>
        <w:rPr>
          <w:rFonts w:ascii="Garamond" w:hAnsi="Garamond" w:cs="Calibri"/>
          <w:b/>
          <w:bCs/>
          <w:color w:val="242460"/>
          <w:sz w:val="40"/>
          <w:szCs w:val="40"/>
        </w:rPr>
        <w:t>ОКНО С ОТОБРАЖЕНИЕМ ВАЛЮТЫ</w:t>
      </w:r>
    </w:p>
    <w:p w14:paraId="1E8BA270" w14:textId="77777777" w:rsidR="008943B0" w:rsidRDefault="008943B0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943B0" w14:paraId="200233DD" w14:textId="77777777" w:rsidTr="008943B0">
        <w:tc>
          <w:tcPr>
            <w:tcW w:w="4672" w:type="dxa"/>
          </w:tcPr>
          <w:p w14:paraId="1C21E9BA" w14:textId="52C06C8A" w:rsidR="008943B0" w:rsidRDefault="008943B0" w:rsidP="008943B0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ЗАДАЧА:</w:t>
            </w:r>
          </w:p>
          <w:p w14:paraId="29D7AA19" w14:textId="1EA1C259" w:rsidR="008943B0" w:rsidRPr="008943B0" w:rsidRDefault="008943B0" w:rsidP="00F73575">
            <w:pPr>
              <w:jc w:val="center"/>
              <w:rPr>
                <w:rFonts w:ascii="Garamond" w:hAnsi="Garamond" w:cs="Calibri"/>
                <w:b/>
                <w:bCs/>
                <w:szCs w:val="28"/>
              </w:rPr>
            </w:pPr>
            <w:r w:rsidRPr="008943B0">
              <w:rPr>
                <w:rFonts w:ascii="Garamond" w:hAnsi="Garamond" w:cs="Calibri"/>
                <w:b/>
                <w:bCs/>
                <w:szCs w:val="28"/>
              </w:rPr>
              <w:t>Небольшого размера окошко, которое будет располагаться над табличкой с текстом.</w:t>
            </w:r>
          </w:p>
          <w:p w14:paraId="3D7F41B5" w14:textId="2E6CA8C6" w:rsidR="008943B0" w:rsidRDefault="008943B0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242460"/>
                <w:sz w:val="40"/>
                <w:szCs w:val="40"/>
              </w:rPr>
              <w:drawing>
                <wp:inline distT="0" distB="0" distL="0" distR="0" wp14:anchorId="19938EAC" wp14:editId="0CE24B74">
                  <wp:extent cx="2600077" cy="1101496"/>
                  <wp:effectExtent l="0" t="0" r="0" b="3810"/>
                  <wp:docPr id="135575783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757832" name="Рисунок 1355757832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67" r="1184" b="626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460" cy="1106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75C45035" w14:textId="77777777" w:rsidR="008943B0" w:rsidRDefault="008943B0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ПРИМЕР:</w:t>
            </w:r>
          </w:p>
          <w:p w14:paraId="2495CD1C" w14:textId="27DA225D" w:rsidR="008943B0" w:rsidRPr="008943B0" w:rsidRDefault="008943B0" w:rsidP="00F73575">
            <w:pPr>
              <w:jc w:val="center"/>
              <w:rPr>
                <w:rFonts w:ascii="Garamond" w:hAnsi="Garamond" w:cs="Calibri"/>
                <w:b/>
                <w:bCs/>
                <w:szCs w:val="28"/>
              </w:rPr>
            </w:pPr>
            <w:r w:rsidRPr="008943B0">
              <w:rPr>
                <w:rFonts w:ascii="Garamond" w:hAnsi="Garamond" w:cs="Calibri"/>
                <w:b/>
                <w:bCs/>
                <w:szCs w:val="28"/>
              </w:rPr>
              <w:t>Вот пример, как это выглядит:</w:t>
            </w:r>
          </w:p>
          <w:p w14:paraId="560885CF" w14:textId="0E99A95B" w:rsidR="008943B0" w:rsidRDefault="008943B0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242460"/>
                <w:sz w:val="40"/>
                <w:szCs w:val="40"/>
              </w:rPr>
              <w:drawing>
                <wp:inline distT="0" distB="0" distL="0" distR="0" wp14:anchorId="3802B70A" wp14:editId="788E3EBF">
                  <wp:extent cx="2549639" cy="2767930"/>
                  <wp:effectExtent l="0" t="0" r="3175" b="0"/>
                  <wp:docPr id="841990195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990195" name="Рисунок 84199019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933" cy="2782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02418" w14:textId="77777777" w:rsidR="008943B0" w:rsidRDefault="008943B0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p w14:paraId="613921C5" w14:textId="67D1664B" w:rsidR="008943B0" w:rsidRDefault="008943B0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drawing>
          <wp:inline distT="0" distB="0" distL="0" distR="0" wp14:anchorId="674E4261" wp14:editId="26BC1F25">
            <wp:extent cx="5939790" cy="990600"/>
            <wp:effectExtent l="0" t="0" r="0" b="0"/>
            <wp:docPr id="8972277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CE4E" w14:textId="2C3DE36E" w:rsidR="008943B0" w:rsidRDefault="008943B0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>
        <w:rPr>
          <w:rFonts w:ascii="Garamond" w:hAnsi="Garamond" w:cs="Calibri"/>
          <w:b/>
          <w:bCs/>
          <w:color w:val="242460"/>
          <w:sz w:val="40"/>
          <w:szCs w:val="40"/>
        </w:rPr>
        <w:t>ПЛАШКА ДЛЯ ОТОБРАЖЕНИЯ ПОЛУЧЕННОГО СТАТА.</w:t>
      </w:r>
    </w:p>
    <w:p w14:paraId="165B2BC8" w14:textId="77777777" w:rsidR="008943B0" w:rsidRDefault="008943B0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90"/>
        <w:gridCol w:w="5354"/>
      </w:tblGrid>
      <w:tr w:rsidR="008943B0" w14:paraId="05BBC9DC" w14:textId="77777777" w:rsidTr="008943B0">
        <w:tc>
          <w:tcPr>
            <w:tcW w:w="4672" w:type="dxa"/>
          </w:tcPr>
          <w:p w14:paraId="01294F85" w14:textId="77777777" w:rsidR="008943B0" w:rsidRDefault="008943B0" w:rsidP="008943B0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ЗАДАЧА:</w:t>
            </w:r>
          </w:p>
          <w:p w14:paraId="4E93A114" w14:textId="77777777" w:rsidR="008943B0" w:rsidRDefault="008943B0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112B0D29" w14:textId="1218C56E" w:rsidR="00C0588F" w:rsidRPr="00C0588F" w:rsidRDefault="00C0588F" w:rsidP="00F73575">
            <w:pPr>
              <w:jc w:val="center"/>
              <w:rPr>
                <w:rFonts w:ascii="Garamond" w:hAnsi="Garamond" w:cs="Calibri"/>
                <w:b/>
                <w:bCs/>
                <w:szCs w:val="28"/>
              </w:rPr>
            </w:pPr>
            <w:r w:rsidRPr="00C0588F">
              <w:rPr>
                <w:rFonts w:ascii="Garamond" w:hAnsi="Garamond" w:cs="Calibri"/>
                <w:b/>
                <w:bCs/>
                <w:szCs w:val="28"/>
              </w:rPr>
              <w:t xml:space="preserve">Сверху – готовый вариант, референс. По центру – сама плашка, которая необходима. Она тоже должна иметь процент прозрачности, как у таблички для повествования. </w:t>
            </w:r>
            <w:r w:rsidRPr="00C0588F">
              <w:rPr>
                <w:rFonts w:ascii="Garamond" w:hAnsi="Garamond" w:cs="Calibri"/>
                <w:b/>
                <w:bCs/>
                <w:color w:val="242460"/>
                <w:szCs w:val="28"/>
              </w:rPr>
              <w:t xml:space="preserve">(Задача 1.) </w:t>
            </w:r>
            <w:r w:rsidRPr="00C0588F">
              <w:rPr>
                <w:rFonts w:ascii="Garamond" w:hAnsi="Garamond" w:cs="Calibri"/>
                <w:b/>
                <w:bCs/>
                <w:szCs w:val="28"/>
              </w:rPr>
              <w:t>Плашка не должна быть крупной.</w:t>
            </w:r>
          </w:p>
          <w:p w14:paraId="5C3A0056" w14:textId="1854F104" w:rsidR="008943B0" w:rsidRDefault="008943B0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242460"/>
                <w:sz w:val="40"/>
                <w:szCs w:val="40"/>
              </w:rPr>
              <w:lastRenderedPageBreak/>
              <w:drawing>
                <wp:inline distT="0" distB="0" distL="0" distR="0" wp14:anchorId="0DAEF2A9" wp14:editId="278515E3">
                  <wp:extent cx="2739607" cy="5136542"/>
                  <wp:effectExtent l="0" t="0" r="3810" b="6985"/>
                  <wp:docPr id="839278483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278483" name="Рисунок 83927848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076" cy="515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29F8270A" w14:textId="77777777" w:rsidR="008943B0" w:rsidRDefault="008943B0" w:rsidP="008943B0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lastRenderedPageBreak/>
              <w:t>ПРИМЕР:</w:t>
            </w:r>
          </w:p>
          <w:p w14:paraId="66240193" w14:textId="77777777" w:rsidR="00C0588F" w:rsidRDefault="00C0588F" w:rsidP="008943B0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2F0EE9D0" w14:textId="77777777" w:rsidR="00C0588F" w:rsidRDefault="00C0588F" w:rsidP="008943B0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49B27B38" w14:textId="652D3794" w:rsidR="00C0588F" w:rsidRPr="00C0588F" w:rsidRDefault="00C0588F" w:rsidP="008943B0">
            <w:pPr>
              <w:jc w:val="center"/>
              <w:rPr>
                <w:rFonts w:ascii="Garamond" w:hAnsi="Garamond" w:cs="Calibri"/>
                <w:b/>
                <w:bCs/>
                <w:szCs w:val="28"/>
              </w:rPr>
            </w:pPr>
            <w:r w:rsidRPr="00C0588F">
              <w:rPr>
                <w:rFonts w:ascii="Garamond" w:hAnsi="Garamond" w:cs="Calibri"/>
                <w:b/>
                <w:bCs/>
                <w:szCs w:val="28"/>
              </w:rPr>
              <w:t>Пример и размеры плашки, которые появляются сверху экрана.</w:t>
            </w:r>
          </w:p>
          <w:p w14:paraId="382BDCA0" w14:textId="6564CCBA" w:rsidR="008943B0" w:rsidRDefault="00C0588F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242460"/>
                <w:sz w:val="40"/>
                <w:szCs w:val="40"/>
              </w:rPr>
              <w:lastRenderedPageBreak/>
              <w:drawing>
                <wp:inline distT="0" distB="0" distL="0" distR="0" wp14:anchorId="670EEDFC" wp14:editId="02C21BC7">
                  <wp:extent cx="3729673" cy="5740841"/>
                  <wp:effectExtent l="0" t="0" r="4445" b="0"/>
                  <wp:docPr id="1083478746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478746" name="Рисунок 108347874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9099" cy="575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B3899" w14:textId="77777777" w:rsidR="008943B0" w:rsidRDefault="008943B0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p w14:paraId="0F7C3D28" w14:textId="04584313" w:rsidR="00C0588F" w:rsidRDefault="00C0588F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  <w:r>
        <w:rPr>
          <w:rFonts w:ascii="Garamond" w:hAnsi="Garamond" w:cs="Calibri"/>
          <w:b/>
          <w:bCs/>
          <w:noProof/>
          <w:color w:val="E7E6E6" w:themeColor="background2"/>
          <w:sz w:val="40"/>
          <w:szCs w:val="40"/>
          <w:lang w:val="en-US"/>
        </w:rPr>
        <w:drawing>
          <wp:inline distT="0" distB="0" distL="0" distR="0" wp14:anchorId="442631F3" wp14:editId="0BBD5419">
            <wp:extent cx="5939790" cy="990600"/>
            <wp:effectExtent l="0" t="0" r="0" b="0"/>
            <wp:docPr id="19368430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0697" name="Рисунок 14144106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5D9">
        <w:rPr>
          <w:rFonts w:ascii="Garamond" w:hAnsi="Garamond" w:cs="Calibri"/>
          <w:b/>
          <w:bCs/>
          <w:color w:val="242460"/>
          <w:sz w:val="40"/>
          <w:szCs w:val="40"/>
        </w:rPr>
        <w:t>ИКОНКИ СТАТОВ</w:t>
      </w:r>
    </w:p>
    <w:p w14:paraId="509CF745" w14:textId="77777777" w:rsidR="00E865D9" w:rsidRDefault="00E865D9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01"/>
        <w:gridCol w:w="5143"/>
      </w:tblGrid>
      <w:tr w:rsidR="00E865D9" w14:paraId="68A43D8A" w14:textId="77777777" w:rsidTr="00E865D9">
        <w:tc>
          <w:tcPr>
            <w:tcW w:w="4672" w:type="dxa"/>
          </w:tcPr>
          <w:p w14:paraId="3CBA620B" w14:textId="77777777" w:rsidR="00E865D9" w:rsidRDefault="00E865D9" w:rsidP="00E865D9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t>ЗАДАЧА:</w:t>
            </w:r>
          </w:p>
          <w:p w14:paraId="461664B5" w14:textId="77777777" w:rsidR="00E865D9" w:rsidRDefault="00E865D9" w:rsidP="00E865D9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6E9D76D9" w14:textId="77777777" w:rsidR="00E865D9" w:rsidRDefault="00E865D9" w:rsidP="00E865D9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5E9F72D4" w14:textId="77777777" w:rsidR="00E865D9" w:rsidRDefault="00E865D9" w:rsidP="00E865D9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2AF7E24F" w14:textId="77777777" w:rsidR="00E865D9" w:rsidRDefault="00E865D9" w:rsidP="00E865D9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77441DDE" w14:textId="77777777" w:rsidR="00E865D9" w:rsidRDefault="00E865D9" w:rsidP="00E865D9">
            <w:pPr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tbl>
            <w:tblPr>
              <w:tblStyle w:val="ac"/>
              <w:tblW w:w="3993" w:type="dxa"/>
              <w:tblLook w:val="04A0" w:firstRow="1" w:lastRow="0" w:firstColumn="1" w:lastColumn="0" w:noHBand="0" w:noVBand="1"/>
            </w:tblPr>
            <w:tblGrid>
              <w:gridCol w:w="3993"/>
            </w:tblGrid>
            <w:tr w:rsidR="00E865D9" w14:paraId="7CE03860" w14:textId="77777777" w:rsidTr="00E865D9">
              <w:tc>
                <w:tcPr>
                  <w:tcW w:w="3993" w:type="dxa"/>
                </w:tcPr>
                <w:p w14:paraId="666BBAA8" w14:textId="77777777" w:rsid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242460"/>
                      <w:sz w:val="32"/>
                      <w:szCs w:val="32"/>
                    </w:rPr>
                  </w:pPr>
                  <w:r w:rsidRPr="00E865D9">
                    <w:rPr>
                      <w:rFonts w:ascii="Garamond" w:hAnsi="Garamond" w:cs="Calibri"/>
                      <w:b/>
                      <w:bCs/>
                      <w:color w:val="242460"/>
                      <w:sz w:val="32"/>
                      <w:szCs w:val="32"/>
                    </w:rPr>
                    <w:t>ОСТРОУМИЕ:</w:t>
                  </w:r>
                </w:p>
                <w:p w14:paraId="0B387C01" w14:textId="66C96853" w:rsidR="00E865D9" w:rsidRP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000000" w:themeColor="text1"/>
                      <w:szCs w:val="28"/>
                    </w:rPr>
                  </w:pPr>
                  <w:r w:rsidRPr="00E865D9">
                    <w:rPr>
                      <w:rFonts w:ascii="Garamond" w:hAnsi="Garamond" w:cs="Calibri"/>
                      <w:b/>
                      <w:bCs/>
                      <w:color w:val="000000" w:themeColor="text1"/>
                      <w:szCs w:val="28"/>
                    </w:rPr>
                    <w:t>Оставляем как есть.</w:t>
                  </w:r>
                </w:p>
                <w:p w14:paraId="53C9B98D" w14:textId="241C0FE5" w:rsid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242460"/>
                      <w:sz w:val="40"/>
                      <w:szCs w:val="40"/>
                    </w:rPr>
                  </w:pPr>
                  <w:r>
                    <w:rPr>
                      <w:rFonts w:ascii="Garamond" w:hAnsi="Garamond" w:cs="Calibri"/>
                      <w:b/>
                      <w:bCs/>
                      <w:noProof/>
                      <w:color w:val="242460"/>
                      <w:sz w:val="40"/>
                      <w:szCs w:val="40"/>
                    </w:rPr>
                    <w:drawing>
                      <wp:inline distT="0" distB="0" distL="0" distR="0" wp14:anchorId="639A7917" wp14:editId="5C5EF102">
                        <wp:extent cx="1264258" cy="1116966"/>
                        <wp:effectExtent l="0" t="0" r="0" b="6985"/>
                        <wp:docPr id="256080030" name="Рисунок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6080030" name="Рисунок 256080030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460" cy="11215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865D9" w14:paraId="61CE0360" w14:textId="77777777" w:rsidTr="00E865D9">
              <w:tc>
                <w:tcPr>
                  <w:tcW w:w="3993" w:type="dxa"/>
                </w:tcPr>
                <w:p w14:paraId="5FB4DFEA" w14:textId="77777777" w:rsid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242460"/>
                      <w:sz w:val="32"/>
                      <w:szCs w:val="32"/>
                    </w:rPr>
                  </w:pPr>
                  <w:r w:rsidRPr="00E865D9">
                    <w:rPr>
                      <w:rFonts w:ascii="Garamond" w:hAnsi="Garamond" w:cs="Calibri"/>
                      <w:b/>
                      <w:bCs/>
                      <w:color w:val="242460"/>
                      <w:sz w:val="32"/>
                      <w:szCs w:val="32"/>
                    </w:rPr>
                    <w:t>РЕШИТЕЛЬНОСТЬ:</w:t>
                  </w:r>
                </w:p>
                <w:p w14:paraId="24CBC43E" w14:textId="37AD33D3" w:rsidR="00E865D9" w:rsidRP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000000" w:themeColor="text1"/>
                      <w:szCs w:val="28"/>
                    </w:rPr>
                  </w:pPr>
                  <w:r w:rsidRPr="00E865D9">
                    <w:rPr>
                      <w:rFonts w:ascii="Garamond" w:hAnsi="Garamond" w:cs="Calibri"/>
                      <w:b/>
                      <w:bCs/>
                      <w:color w:val="000000" w:themeColor="text1"/>
                      <w:szCs w:val="28"/>
                    </w:rPr>
                    <w:t xml:space="preserve">Убрать ленту снизу. Оставить лишь кулак и лезвие. Нож должен выглядеть органично. </w:t>
                  </w:r>
                </w:p>
                <w:p w14:paraId="40DFB921" w14:textId="27A9A77D" w:rsidR="00E865D9" w:rsidRP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242460"/>
                      <w:sz w:val="32"/>
                      <w:szCs w:val="32"/>
                    </w:rPr>
                  </w:pPr>
                  <w:r>
                    <w:rPr>
                      <w:rFonts w:ascii="Garamond" w:hAnsi="Garamond" w:cs="Calibri"/>
                      <w:b/>
                      <w:bCs/>
                      <w:noProof/>
                      <w:color w:val="242460"/>
                      <w:sz w:val="32"/>
                      <w:szCs w:val="32"/>
                    </w:rPr>
                    <w:drawing>
                      <wp:inline distT="0" distB="0" distL="0" distR="0" wp14:anchorId="328B267A" wp14:editId="5E382156">
                        <wp:extent cx="1224501" cy="1381488"/>
                        <wp:effectExtent l="0" t="0" r="0" b="9525"/>
                        <wp:docPr id="952877968" name="Рисунок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2877968" name="Рисунок 952877968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43" cy="1393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865D9" w14:paraId="1EB5C79D" w14:textId="77777777" w:rsidTr="00E865D9">
              <w:tc>
                <w:tcPr>
                  <w:tcW w:w="3993" w:type="dxa"/>
                </w:tcPr>
                <w:p w14:paraId="59F63C86" w14:textId="77777777" w:rsid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242460"/>
                      <w:sz w:val="40"/>
                      <w:szCs w:val="40"/>
                    </w:rPr>
                  </w:pPr>
                  <w:r>
                    <w:rPr>
                      <w:rFonts w:ascii="Garamond" w:hAnsi="Garamond" w:cs="Calibri"/>
                      <w:b/>
                      <w:bCs/>
                      <w:color w:val="242460"/>
                      <w:sz w:val="40"/>
                      <w:szCs w:val="40"/>
                    </w:rPr>
                    <w:t>СОСТОЯНИЕ:</w:t>
                  </w:r>
                </w:p>
                <w:p w14:paraId="32C9C772" w14:textId="7159B706" w:rsidR="00E865D9" w:rsidRP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000000" w:themeColor="text1"/>
                      <w:szCs w:val="28"/>
                    </w:rPr>
                  </w:pPr>
                  <w:r w:rsidRPr="00E865D9">
                    <w:rPr>
                      <w:rFonts w:ascii="Garamond" w:hAnsi="Garamond" w:cs="Calibri"/>
                      <w:b/>
                      <w:bCs/>
                      <w:color w:val="000000" w:themeColor="text1"/>
                      <w:szCs w:val="28"/>
                    </w:rPr>
                    <w:t>Оставляем как есть.</w:t>
                  </w:r>
                </w:p>
                <w:p w14:paraId="3764524B" w14:textId="0B28E530" w:rsidR="00E865D9" w:rsidRDefault="00E865D9" w:rsidP="00E865D9">
                  <w:pPr>
                    <w:jc w:val="center"/>
                    <w:rPr>
                      <w:rFonts w:ascii="Garamond" w:hAnsi="Garamond" w:cs="Calibri"/>
                      <w:b/>
                      <w:bCs/>
                      <w:color w:val="242460"/>
                      <w:sz w:val="40"/>
                      <w:szCs w:val="40"/>
                    </w:rPr>
                  </w:pPr>
                  <w:r>
                    <w:rPr>
                      <w:rFonts w:ascii="Garamond" w:hAnsi="Garamond" w:cs="Calibri"/>
                      <w:b/>
                      <w:bCs/>
                      <w:noProof/>
                      <w:color w:val="242460"/>
                      <w:sz w:val="40"/>
                      <w:szCs w:val="40"/>
                    </w:rPr>
                    <w:drawing>
                      <wp:inline distT="0" distB="0" distL="0" distR="0" wp14:anchorId="3AED237A" wp14:editId="62117699">
                        <wp:extent cx="1280160" cy="1404257"/>
                        <wp:effectExtent l="0" t="0" r="0" b="5715"/>
                        <wp:docPr id="181794513" name="Рисунок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794513" name="Рисунок 181794513"/>
                                <pic:cNvPicPr/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4631" cy="14091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2A8B629" w14:textId="77777777" w:rsidR="00E865D9" w:rsidRDefault="00E865D9" w:rsidP="00E865D9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409E9C68" w14:textId="77777777" w:rsidR="00E865D9" w:rsidRDefault="00E865D9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</w:tc>
        <w:tc>
          <w:tcPr>
            <w:tcW w:w="4672" w:type="dxa"/>
          </w:tcPr>
          <w:p w14:paraId="536FD47C" w14:textId="77777777" w:rsidR="00E865D9" w:rsidRDefault="00E865D9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 w:rsidRPr="00F73575"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  <w:lastRenderedPageBreak/>
              <w:t>ПРИМЕР:</w:t>
            </w:r>
          </w:p>
          <w:p w14:paraId="602ACA05" w14:textId="77777777" w:rsidR="00E865D9" w:rsidRDefault="00E865D9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0A2F3D26" w14:textId="77777777" w:rsidR="00E865D9" w:rsidRDefault="00E865D9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</w:p>
          <w:p w14:paraId="0D153B25" w14:textId="3C1453AB" w:rsidR="00E865D9" w:rsidRPr="00E865D9" w:rsidRDefault="00E865D9" w:rsidP="00F73575">
            <w:pPr>
              <w:jc w:val="center"/>
              <w:rPr>
                <w:rFonts w:ascii="Garamond" w:hAnsi="Garamond" w:cs="Calibri"/>
                <w:b/>
                <w:bCs/>
                <w:color w:val="000000" w:themeColor="text1"/>
                <w:szCs w:val="28"/>
              </w:rPr>
            </w:pPr>
            <w:r w:rsidRPr="00E865D9">
              <w:rPr>
                <w:rFonts w:ascii="Garamond" w:hAnsi="Garamond" w:cs="Calibri"/>
                <w:b/>
                <w:bCs/>
                <w:color w:val="000000" w:themeColor="text1"/>
                <w:szCs w:val="28"/>
              </w:rPr>
              <w:t>Небольшого размера иконки, как на данном примере.</w:t>
            </w:r>
          </w:p>
          <w:p w14:paraId="1FE328E3" w14:textId="50954CE1" w:rsidR="00E865D9" w:rsidRDefault="00E865D9" w:rsidP="00F73575">
            <w:pPr>
              <w:jc w:val="center"/>
              <w:rPr>
                <w:rFonts w:ascii="Garamond" w:hAnsi="Garamond" w:cs="Calibri"/>
                <w:b/>
                <w:bCs/>
                <w:color w:val="242460"/>
                <w:sz w:val="40"/>
                <w:szCs w:val="40"/>
              </w:rPr>
            </w:pPr>
            <w:r>
              <w:rPr>
                <w:rFonts w:ascii="Garamond" w:hAnsi="Garamond" w:cs="Calibri"/>
                <w:b/>
                <w:bCs/>
                <w:noProof/>
                <w:color w:val="242460"/>
                <w:sz w:val="40"/>
                <w:szCs w:val="40"/>
              </w:rPr>
              <w:lastRenderedPageBreak/>
              <w:drawing>
                <wp:inline distT="0" distB="0" distL="0" distR="0" wp14:anchorId="0AB34542" wp14:editId="1ADEAF07">
                  <wp:extent cx="3140681" cy="5581815"/>
                  <wp:effectExtent l="0" t="0" r="3175" b="0"/>
                  <wp:docPr id="712396502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396502" name="Рисунок 71239650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269" cy="55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5FE43" w14:textId="77777777" w:rsidR="00E865D9" w:rsidRPr="00DF4BFE" w:rsidRDefault="00E865D9" w:rsidP="00F73575">
      <w:pPr>
        <w:spacing w:after="0"/>
        <w:jc w:val="center"/>
        <w:rPr>
          <w:rFonts w:ascii="Garamond" w:hAnsi="Garamond" w:cs="Calibri"/>
          <w:b/>
          <w:bCs/>
          <w:color w:val="242460"/>
          <w:sz w:val="40"/>
          <w:szCs w:val="40"/>
        </w:rPr>
      </w:pPr>
    </w:p>
    <w:sectPr w:rsidR="00E865D9" w:rsidRPr="00DF4B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84"/>
    <w:rsid w:val="005012E1"/>
    <w:rsid w:val="006C0B77"/>
    <w:rsid w:val="00710A94"/>
    <w:rsid w:val="008242FF"/>
    <w:rsid w:val="00870751"/>
    <w:rsid w:val="008943B0"/>
    <w:rsid w:val="00922C48"/>
    <w:rsid w:val="00B915B7"/>
    <w:rsid w:val="00C0588F"/>
    <w:rsid w:val="00CE529C"/>
    <w:rsid w:val="00DE6BD2"/>
    <w:rsid w:val="00DF4BFE"/>
    <w:rsid w:val="00DF5984"/>
    <w:rsid w:val="00E865D9"/>
    <w:rsid w:val="00EA59DF"/>
    <w:rsid w:val="00EA7203"/>
    <w:rsid w:val="00EE4070"/>
    <w:rsid w:val="00F12C76"/>
    <w:rsid w:val="00F33746"/>
    <w:rsid w:val="00F73575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00752"/>
  <w15:chartTrackingRefBased/>
  <w15:docId w15:val="{271C1F91-7D8F-4AC6-9AF5-F0192AEF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9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9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9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9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9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9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9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9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59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59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98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98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9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9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9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9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9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9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9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9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9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9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98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98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F73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fif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2026-05-29T16:18:00Z</dcterms:created>
  <dcterms:modified xsi:type="dcterms:W3CDTF">2026-05-29T18:08:00Z</dcterms:modified>
</cp:coreProperties>
</file>