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AB02" w14:textId="77777777" w:rsidR="00B97989" w:rsidRDefault="00B97989" w:rsidP="00B97989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4BDB82AD" w14:textId="5D013AC5" w:rsidR="00B97989" w:rsidRDefault="00B97989" w:rsidP="00B97989">
      <w:pPr>
        <w:spacing w:after="0"/>
        <w:jc w:val="both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EA6FB75" wp14:editId="33424E03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7AEB10E2" w14:textId="77777777" w:rsidTr="00B97989">
        <w:tc>
          <w:tcPr>
            <w:tcW w:w="9344" w:type="dxa"/>
          </w:tcPr>
          <w:p w14:paraId="1ABB3387" w14:textId="77777777" w:rsidR="00B97989" w:rsidRPr="00657C67" w:rsidRDefault="00B97989" w:rsidP="00B97989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1AB484CF" w14:textId="77777777" w:rsidR="00B97989" w:rsidRDefault="00B97989" w:rsidP="00B97989">
            <w:pPr>
              <w:jc w:val="both"/>
            </w:pPr>
          </w:p>
          <w:p w14:paraId="1A57A69C" w14:textId="7C6193AA" w:rsidR="00B97989" w:rsidRPr="00B97989" w:rsidRDefault="00B97989" w:rsidP="00B97989">
            <w:pPr>
              <w:jc w:val="both"/>
            </w:pPr>
            <w:r>
              <w:t xml:space="preserve">- Фон назвать именно так как его назвал сценарист: </w:t>
            </w:r>
            <w:r w:rsidRPr="00B97989">
              <w:rPr>
                <w:b/>
                <w:bCs/>
                <w:lang w:val="en-US"/>
              </w:rPr>
              <w:t>Street</w:t>
            </w:r>
            <w:r w:rsidRPr="00B97989">
              <w:rPr>
                <w:b/>
                <w:bCs/>
              </w:rPr>
              <w:t>_2</w:t>
            </w:r>
          </w:p>
          <w:p w14:paraId="2F9F64FF" w14:textId="77777777" w:rsidR="00B97989" w:rsidRDefault="00B97989" w:rsidP="00B97989">
            <w:pPr>
              <w:jc w:val="both"/>
            </w:pPr>
          </w:p>
          <w:p w14:paraId="10F25891" w14:textId="77777777" w:rsidR="00B97989" w:rsidRPr="005F5C82" w:rsidRDefault="00B97989" w:rsidP="00B97989">
            <w:pPr>
              <w:jc w:val="both"/>
            </w:pPr>
            <w:r>
              <w:t>- По каким-либо уточнениям обращаться к сценаристу. Своевольных действий не предпринимать.</w:t>
            </w:r>
          </w:p>
          <w:p w14:paraId="4C7335FD" w14:textId="77777777" w:rsidR="00B97989" w:rsidRDefault="00B97989" w:rsidP="00B97989">
            <w:pPr>
              <w:jc w:val="both"/>
              <w:rPr>
                <w:lang w:val="en-US"/>
              </w:rPr>
            </w:pPr>
          </w:p>
        </w:tc>
      </w:tr>
    </w:tbl>
    <w:p w14:paraId="58D28711" w14:textId="77777777" w:rsidR="00B97989" w:rsidRDefault="00B97989" w:rsidP="00B97989">
      <w:pPr>
        <w:spacing w:after="0"/>
        <w:jc w:val="both"/>
        <w:rPr>
          <w:lang w:val="en-US"/>
        </w:rPr>
      </w:pPr>
    </w:p>
    <w:p w14:paraId="7AF6E336" w14:textId="41A9204B" w:rsidR="00B97989" w:rsidRDefault="00B97989" w:rsidP="00B97989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31DFA1B" wp14:editId="53B05137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989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67212DB5" w14:textId="77777777" w:rsidTr="00B97989">
        <w:trPr>
          <w:trHeight w:val="4426"/>
        </w:trPr>
        <w:tc>
          <w:tcPr>
            <w:tcW w:w="9344" w:type="dxa"/>
          </w:tcPr>
          <w:p w14:paraId="01EFC9E6" w14:textId="50D9AB8F" w:rsidR="00B97989" w:rsidRDefault="00B97989" w:rsidP="00B97989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99766DD" wp14:editId="30AE1196">
                  <wp:extent cx="5939790" cy="3315335"/>
                  <wp:effectExtent l="0" t="0" r="3810" b="0"/>
                  <wp:docPr id="7757017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01724" name="Рисунок 7757017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2A139" w14:textId="6C778EAB" w:rsidR="00B97989" w:rsidRDefault="00B97989" w:rsidP="00B97989">
      <w:pPr>
        <w:spacing w:after="0"/>
        <w:jc w:val="both"/>
        <w:rPr>
          <w:lang w:val="en-US"/>
        </w:rPr>
      </w:pPr>
    </w:p>
    <w:p w14:paraId="0D546DE6" w14:textId="7B08C022" w:rsidR="00B97989" w:rsidRDefault="00B97989" w:rsidP="00B97989">
      <w:pPr>
        <w:spacing w:after="0"/>
        <w:jc w:val="both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9BFBF4E" wp14:editId="728481B3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FB90" w14:textId="77777777" w:rsidR="00B97989" w:rsidRDefault="00B97989" w:rsidP="00B97989">
      <w:pPr>
        <w:spacing w:after="0"/>
        <w:jc w:val="both"/>
        <w:rPr>
          <w:lang w:val="en-US"/>
        </w:rPr>
      </w:pPr>
    </w:p>
    <w:p w14:paraId="1620EB13" w14:textId="77777777" w:rsidR="00B97989" w:rsidRDefault="00B97989" w:rsidP="00B97989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>ЗАДАЧА</w:t>
      </w:r>
    </w:p>
    <w:p w14:paraId="28E7FD5A" w14:textId="77777777" w:rsidR="00B97989" w:rsidRPr="00B97989" w:rsidRDefault="00B97989" w:rsidP="00B97989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:rsidRPr="00B97989" w14:paraId="3FD13CE3" w14:textId="77777777" w:rsidTr="00B97989">
        <w:tc>
          <w:tcPr>
            <w:tcW w:w="9344" w:type="dxa"/>
          </w:tcPr>
          <w:p w14:paraId="3FC9E7DF" w14:textId="3A1E8BE4" w:rsidR="00B97989" w:rsidRPr="00B97989" w:rsidRDefault="00B97989" w:rsidP="00B97989">
            <w:pPr>
              <w:pStyle w:val="a7"/>
              <w:numPr>
                <w:ilvl w:val="0"/>
                <w:numId w:val="1"/>
              </w:numPr>
              <w:jc w:val="both"/>
            </w:pPr>
            <w:r w:rsidRPr="00B97989">
              <w:rPr>
                <w:sz w:val="32"/>
                <w:szCs w:val="24"/>
              </w:rPr>
              <w:t>Поработать с приборной панелью. На рефе цифры размыты. Размытые заменить на нормальные (указал какие). На левом окне приборке цифру 7 сделать красной. На правой все цифры белые.</w:t>
            </w:r>
          </w:p>
        </w:tc>
      </w:tr>
    </w:tbl>
    <w:p w14:paraId="0805D0E7" w14:textId="77777777" w:rsidR="00B97989" w:rsidRDefault="00B97989" w:rsidP="00B9798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34DF70EE" w14:textId="77777777" w:rsidTr="00B97989">
        <w:tc>
          <w:tcPr>
            <w:tcW w:w="9344" w:type="dxa"/>
          </w:tcPr>
          <w:p w14:paraId="241781E8" w14:textId="6FF43C0B" w:rsidR="00B97989" w:rsidRDefault="00B97989" w:rsidP="00B97989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7B05D39" wp14:editId="0310A59C">
                  <wp:extent cx="5939790" cy="3315335"/>
                  <wp:effectExtent l="0" t="0" r="3810" b="0"/>
                  <wp:docPr id="57793808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38081" name="Рисунок 57793808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2E37D" w14:textId="77777777" w:rsidR="00B97989" w:rsidRDefault="00B97989" w:rsidP="00B9798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619AC642" w14:textId="77777777" w:rsidTr="00B97989">
        <w:tc>
          <w:tcPr>
            <w:tcW w:w="9344" w:type="dxa"/>
          </w:tcPr>
          <w:p w14:paraId="36F2D2DF" w14:textId="77777777" w:rsidR="00B97989" w:rsidRDefault="00B97989" w:rsidP="00B97989">
            <w:pPr>
              <w:pStyle w:val="a7"/>
              <w:numPr>
                <w:ilvl w:val="0"/>
                <w:numId w:val="1"/>
              </w:numPr>
              <w:jc w:val="both"/>
            </w:pPr>
            <w:r>
              <w:t>Сейчас пробег на приборке: 00000. Сделать: 09180.</w:t>
            </w:r>
          </w:p>
          <w:p w14:paraId="3F5CAE62" w14:textId="4E21F309" w:rsidR="00B97989" w:rsidRDefault="00B97989" w:rsidP="00B97989">
            <w:pPr>
              <w:pStyle w:val="a7"/>
              <w:numPr>
                <w:ilvl w:val="0"/>
                <w:numId w:val="1"/>
              </w:numPr>
              <w:jc w:val="both"/>
            </w:pPr>
            <w:r>
              <w:t xml:space="preserve">На рычаге коробки передач тоже поправить цифры и нарисовать схему переключения (как на фото). Букву </w:t>
            </w:r>
            <w:r>
              <w:rPr>
                <w:lang w:val="en-US"/>
              </w:rPr>
              <w:t>R</w:t>
            </w:r>
            <w:r>
              <w:t xml:space="preserve"> – сделать белой.</w:t>
            </w:r>
          </w:p>
        </w:tc>
      </w:tr>
    </w:tbl>
    <w:p w14:paraId="6B0AB6E2" w14:textId="77777777" w:rsidR="00B97989" w:rsidRDefault="00B97989" w:rsidP="00B9798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6E0F7ACE" w14:textId="77777777" w:rsidTr="00B97989">
        <w:tc>
          <w:tcPr>
            <w:tcW w:w="9344" w:type="dxa"/>
          </w:tcPr>
          <w:p w14:paraId="2C55AE61" w14:textId="52E86527" w:rsidR="00B97989" w:rsidRDefault="00B97989" w:rsidP="00B97989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387D7404" wp14:editId="3BDC074B">
                  <wp:extent cx="5939790" cy="3315335"/>
                  <wp:effectExtent l="0" t="0" r="3810" b="0"/>
                  <wp:docPr id="83978768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87685" name="Рисунок 83978768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04AB2" w14:textId="77777777" w:rsidR="00B97989" w:rsidRDefault="00B97989" w:rsidP="00B9798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418D7154" w14:textId="77777777" w:rsidTr="00B97989">
        <w:tc>
          <w:tcPr>
            <w:tcW w:w="9344" w:type="dxa"/>
          </w:tcPr>
          <w:p w14:paraId="7F1E1EB8" w14:textId="615DE425" w:rsidR="00B97989" w:rsidRDefault="00B97989" w:rsidP="00B97989">
            <w:pPr>
              <w:pStyle w:val="a7"/>
              <w:numPr>
                <w:ilvl w:val="0"/>
                <w:numId w:val="1"/>
              </w:numPr>
              <w:jc w:val="both"/>
            </w:pPr>
            <w:r>
              <w:t xml:space="preserve">Убрать надпись над дверью. </w:t>
            </w:r>
          </w:p>
        </w:tc>
      </w:tr>
    </w:tbl>
    <w:p w14:paraId="4041FCB3" w14:textId="77777777" w:rsidR="00B97989" w:rsidRDefault="00B97989" w:rsidP="00B9798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989" w14:paraId="62019F35" w14:textId="77777777" w:rsidTr="00B97989">
        <w:tc>
          <w:tcPr>
            <w:tcW w:w="9344" w:type="dxa"/>
          </w:tcPr>
          <w:p w14:paraId="77E331FD" w14:textId="61835D9E" w:rsidR="00B97989" w:rsidRDefault="00B97989" w:rsidP="00B97989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7AB58EF" wp14:editId="3D0675A5">
                  <wp:extent cx="5939790" cy="3315335"/>
                  <wp:effectExtent l="0" t="0" r="3810" b="0"/>
                  <wp:docPr id="154547922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479228" name="Рисунок 154547922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B9CFE" w14:textId="77777777" w:rsidR="00B97989" w:rsidRDefault="00B97989" w:rsidP="00B97989">
      <w:pPr>
        <w:spacing w:after="0"/>
        <w:jc w:val="both"/>
      </w:pPr>
    </w:p>
    <w:p w14:paraId="0C8E084C" w14:textId="6C634976" w:rsidR="00B97989" w:rsidRPr="00B97989" w:rsidRDefault="00B97989" w:rsidP="00B97989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8061B1F" wp14:editId="78CF1FDE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989" w:rsidRPr="00B979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6601"/>
    <w:multiLevelType w:val="hybridMultilevel"/>
    <w:tmpl w:val="8C9C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6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77"/>
    <w:rsid w:val="003A1C77"/>
    <w:rsid w:val="004760D0"/>
    <w:rsid w:val="006C0B77"/>
    <w:rsid w:val="008242FF"/>
    <w:rsid w:val="00870751"/>
    <w:rsid w:val="00922C48"/>
    <w:rsid w:val="00B915B7"/>
    <w:rsid w:val="00B97989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C2DAB"/>
  <w15:chartTrackingRefBased/>
  <w15:docId w15:val="{7BBB1949-FC63-4F9D-BBB9-4DC732E8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98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C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C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C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C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C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C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C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C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C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C7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1C7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1C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1C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1C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1C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1C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C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C7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1C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C7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C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C7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1C7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97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2026-08-08T15:09:00Z</dcterms:created>
  <dcterms:modified xsi:type="dcterms:W3CDTF">2026-08-08T15:18:00Z</dcterms:modified>
</cp:coreProperties>
</file>