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 w:hAnsi="Times New Roman" w:eastAsia="Times New Roman"/>
          <w:u w:val="single"/>
        </w:rPr>
        <w:t>  </w:t>
      </w:r>
      <w:r>
        <w:rPr>
          <w:u w:val="single"/>
        </w:rPr>
        <w:t>第三次作业——第四章随机变量及其分布 </w:t>
      </w:r>
    </w:p>
    <w:p>
      <w:pPr>
        <w:pStyle w:val="BodyText"/>
        <w:spacing w:before="1"/>
        <w:rPr>
          <w:rFonts w:ascii="楷体"/>
          <w:b/>
          <w:sz w:val="28"/>
        </w:rPr>
      </w:pPr>
    </w:p>
    <w:p>
      <w:pPr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40" w:lineRule="exact" w:before="0"/>
        <w:ind w:left="120" w:right="0" w:firstLine="0"/>
        <w:jc w:val="left"/>
        <w:rPr>
          <w:rFonts w:ascii="Times New Roman" w:eastAsia="Times New Roman"/>
          <w:b/>
          <w:sz w:val="24"/>
        </w:rPr>
      </w:pPr>
      <w:r>
        <w:rPr>
          <w:rFonts w:ascii="微软雅黑" w:eastAsia="微软雅黑" w:hint="eastAsia"/>
          <w:b/>
          <w:w w:val="110"/>
          <w:sz w:val="24"/>
        </w:rPr>
        <w:t>姓名</w:t>
      </w:r>
      <w:r>
        <w:rPr>
          <w:rFonts w:ascii="微软雅黑" w:eastAsia="微软雅黑" w:hint="eastAsia"/>
          <w:b/>
          <w:w w:val="155"/>
          <w:sz w:val="24"/>
        </w:rPr>
        <w:t>:</w:t>
      </w:r>
      <w:r>
        <w:rPr>
          <w:rFonts w:ascii="Times New Roman" w:eastAsia="Times New Roman"/>
          <w:b/>
          <w:w w:val="155"/>
          <w:sz w:val="24"/>
          <w:u w:val="single"/>
        </w:rPr>
        <w:tab/>
      </w:r>
      <w:r>
        <w:rPr>
          <w:rFonts w:ascii="Times New Roman" w:eastAsia="Times New Roman"/>
          <w:b/>
          <w:w w:val="155"/>
          <w:sz w:val="24"/>
        </w:rPr>
        <w:tab/>
      </w:r>
      <w:r>
        <w:rPr>
          <w:rFonts w:ascii="微软雅黑" w:eastAsia="微软雅黑" w:hint="eastAsia"/>
          <w:b/>
          <w:w w:val="110"/>
          <w:sz w:val="24"/>
        </w:rPr>
        <w:t>班级</w:t>
      </w:r>
      <w:r>
        <w:rPr>
          <w:rFonts w:ascii="微软雅黑" w:eastAsia="微软雅黑" w:hint="eastAsia"/>
          <w:b/>
          <w:w w:val="155"/>
          <w:sz w:val="24"/>
        </w:rPr>
        <w:t>:</w:t>
      </w:r>
      <w:r>
        <w:rPr>
          <w:rFonts w:ascii="Times New Roman" w:eastAsia="Times New Roman"/>
          <w:b/>
          <w:w w:val="155"/>
          <w:sz w:val="24"/>
          <w:u w:val="single"/>
        </w:rPr>
        <w:tab/>
      </w:r>
      <w:r>
        <w:rPr>
          <w:rFonts w:ascii="Times New Roman" w:eastAsia="Times New Roman"/>
          <w:b/>
          <w:w w:val="155"/>
          <w:sz w:val="24"/>
        </w:rPr>
        <w:tab/>
      </w:r>
      <w:r>
        <w:rPr>
          <w:rFonts w:ascii="微软雅黑" w:eastAsia="微软雅黑" w:hint="eastAsia"/>
          <w:b/>
          <w:w w:val="105"/>
          <w:sz w:val="24"/>
        </w:rPr>
        <w:t>学号:</w:t>
      </w:r>
      <w:r>
        <w:rPr>
          <w:rFonts w:ascii="Times New Roman" w:eastAsia="Times New Roman"/>
          <w:b/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78" w:lineRule="auto" w:before="120" w:after="0"/>
        <w:ind w:left="120" w:right="117" w:firstLine="0"/>
        <w:jc w:val="both"/>
        <w:rPr>
          <w:sz w:val="21"/>
        </w:rPr>
      </w:pPr>
      <w:r>
        <w:rPr>
          <w:spacing w:val="-9"/>
          <w:sz w:val="21"/>
        </w:rPr>
        <w:t>一批零件中有 </w:t>
      </w:r>
      <w:r>
        <w:rPr>
          <w:sz w:val="21"/>
        </w:rPr>
        <w:t>5</w:t>
      </w:r>
      <w:r>
        <w:rPr>
          <w:spacing w:val="-17"/>
          <w:sz w:val="21"/>
        </w:rPr>
        <w:t> 个合格品与 </w:t>
      </w:r>
      <w:r>
        <w:rPr>
          <w:sz w:val="21"/>
        </w:rPr>
        <w:t>3</w:t>
      </w:r>
      <w:r>
        <w:rPr>
          <w:spacing w:val="-14"/>
          <w:sz w:val="21"/>
        </w:rPr>
        <w:t> 个废品，安装机器时从这批零件中任取一个.如果取出的废品不再放回去，求在取得合格品以前已取出的废品数的概率分布列及数学期望.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78" w:lineRule="auto" w:before="156" w:after="0"/>
        <w:ind w:left="120" w:right="117" w:firstLine="0"/>
        <w:jc w:val="both"/>
        <w:rPr>
          <w:sz w:val="21"/>
        </w:rPr>
      </w:pPr>
      <w:r>
        <w:rPr>
          <w:spacing w:val="-7"/>
          <w:w w:val="95"/>
          <w:sz w:val="21"/>
        </w:rPr>
        <w:t>某工厂检查产品质量时，对每批产品进行有放回抽样检查,如果发现次品，则立刻停止检   </w:t>
      </w:r>
      <w:r>
        <w:rPr>
          <w:spacing w:val="-12"/>
          <w:sz w:val="21"/>
        </w:rPr>
        <w:t>查而认为这批产品不合格；如果接连检查 </w:t>
      </w:r>
      <w:r>
        <w:rPr>
          <w:sz w:val="21"/>
        </w:rPr>
        <w:t>3</w:t>
      </w:r>
      <w:r>
        <w:rPr>
          <w:spacing w:val="-12"/>
          <w:sz w:val="21"/>
        </w:rPr>
        <w:t> 件产品，都是合格品，则也停止检查而认为这批</w:t>
      </w:r>
      <w:r>
        <w:rPr>
          <w:spacing w:val="-15"/>
          <w:sz w:val="21"/>
        </w:rPr>
        <w:t>产品合格.设每批产品的次品率为 </w:t>
      </w:r>
      <w:r>
        <w:rPr>
          <w:sz w:val="21"/>
        </w:rPr>
        <w:t>0.1,求每批产品抽查样品数的概率分布列及数学期望.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92" w:lineRule="auto" w:before="1" w:after="0"/>
        <w:ind w:left="120" w:right="119" w:firstLine="0"/>
        <w:jc w:val="left"/>
        <w:rPr>
          <w:sz w:val="21"/>
        </w:rPr>
      </w:pPr>
      <w:r>
        <w:rPr>
          <w:spacing w:val="-2"/>
          <w:sz w:val="21"/>
        </w:rPr>
        <w:t>在贝努力试验中，每次试验成功的概率为 </w:t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i/>
          <w:spacing w:val="-3"/>
          <w:sz w:val="24"/>
        </w:rPr>
        <w:t> </w:t>
      </w:r>
      <w:r>
        <w:rPr>
          <w:sz w:val="21"/>
        </w:rPr>
        <w:t>，试验进行到成功与失败均出现时停止，求试验次数的分布列及平均试验次数.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500" w:bottom="280" w:left="1680" w:right="1680"/>
        </w:sectPr>
      </w:pPr>
    </w:p>
    <w:p>
      <w:pPr>
        <w:tabs>
          <w:tab w:pos="768" w:val="left" w:leader="none"/>
        </w:tabs>
        <w:spacing w:line="239" w:lineRule="exact" w:before="79"/>
        <w:ind w:left="0" w:right="38" w:firstLine="0"/>
        <w:jc w:val="right"/>
        <w:rPr>
          <w:rFonts w:ascii="Times New Roman" w:hAnsi="Times New Roman"/>
          <w:sz w:val="24"/>
        </w:rPr>
      </w:pPr>
      <w:r>
        <w:rPr>
          <w:rFonts w:ascii="Symbol" w:hAnsi="Symbol"/>
          <w:spacing w:val="-14"/>
          <w:w w:val="99"/>
          <w:position w:val="1"/>
          <w:sz w:val="24"/>
        </w:rPr>
        <w:t></w:t>
      </w:r>
      <w:r>
        <w:rPr>
          <w:rFonts w:ascii="Symbol" w:hAnsi="Symbol"/>
          <w:i/>
          <w:spacing w:val="-51"/>
          <w:w w:val="95"/>
          <w:sz w:val="25"/>
        </w:rPr>
        <w:t></w:t>
      </w:r>
      <w:r>
        <w:rPr>
          <w:rFonts w:ascii="Times New Roman" w:hAnsi="Times New Roman"/>
          <w:i/>
          <w:spacing w:val="12"/>
          <w:w w:val="99"/>
          <w:sz w:val="24"/>
        </w:rPr>
        <w:t>x</w:t>
      </w:r>
      <w:r>
        <w:rPr>
          <w:rFonts w:ascii="Times New Roman" w:hAnsi="Times New Roman"/>
          <w:w w:val="105"/>
          <w:position w:val="11"/>
          <w:sz w:val="13"/>
        </w:rPr>
        <w:t>2</w:t>
      </w:r>
      <w:r>
        <w:rPr>
          <w:rFonts w:ascii="Times New Roman" w:hAnsi="Times New Roman"/>
          <w:spacing w:val="-9"/>
          <w:position w:val="11"/>
          <w:sz w:val="13"/>
        </w:rPr>
        <w:t> </w:t>
      </w:r>
      <w:r>
        <w:rPr>
          <w:rFonts w:ascii="Times New Roman" w:hAnsi="Times New Roman"/>
          <w:w w:val="99"/>
          <w:sz w:val="24"/>
        </w:rPr>
        <w:t>,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</w:rPr>
        <w:t>0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w w:val="99"/>
          <w:sz w:val="24"/>
        </w:rPr>
        <w:t>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w w:val="99"/>
          <w:sz w:val="24"/>
        </w:rPr>
        <w:t>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w w:val="99"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61" w:lineRule="exact" w:before="0" w:after="0"/>
        <w:ind w:left="435" w:right="0" w:hanging="316"/>
        <w:jc w:val="left"/>
        <w:rPr>
          <w:rFonts w:ascii="Symbol" w:hAnsi="Symbol"/>
          <w:sz w:val="24"/>
        </w:rPr>
      </w:pPr>
      <w:r>
        <w:rPr>
          <w:spacing w:val="-7"/>
          <w:sz w:val="21"/>
        </w:rPr>
        <w:t>连续型随机变量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spacing w:val="-3"/>
          <w:sz w:val="21"/>
        </w:rPr>
        <w:t>的概率密度函数为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position w:val="-3"/>
          <w:sz w:val="24"/>
        </w:rPr>
        <w:t></w:t>
      </w:r>
    </w:p>
    <w:p>
      <w:pPr>
        <w:spacing w:line="239" w:lineRule="exact" w:before="239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i/>
          <w:sz w:val="25"/>
        </w:rPr>
        <w:t></w:t>
      </w:r>
      <w:r>
        <w:rPr>
          <w:rFonts w:ascii="Symbol" w:hAnsi="Symbol" w:eastAsia="Symbol"/>
          <w:sz w:val="24"/>
        </w:rPr>
        <w:t></w:t>
      </w:r>
      <w:r>
        <w:rPr>
          <w:rFonts w:ascii="Times New Roman" w:hAnsi="Times New Roman" w:eastAsia="Times New Roman"/>
          <w:sz w:val="24"/>
        </w:rPr>
        <w:t> 0) </w:t>
      </w:r>
      <w:r>
        <w:rPr>
          <w:sz w:val="21"/>
        </w:rPr>
        <w:t>，</w:t>
      </w:r>
    </w:p>
    <w:p>
      <w:pPr>
        <w:spacing w:after="0" w:line="239" w:lineRule="exact"/>
        <w:jc w:val="left"/>
        <w:rPr>
          <w:sz w:val="21"/>
        </w:rPr>
        <w:sectPr>
          <w:pgSz w:w="11910" w:h="16840"/>
          <w:pgMar w:top="1460" w:bottom="280" w:left="1680" w:right="1680"/>
          <w:cols w:num="2" w:equalWidth="0">
            <w:col w:w="6214" w:space="114"/>
            <w:col w:w="2222"/>
          </w:cols>
        </w:sectPr>
      </w:pPr>
    </w:p>
    <w:p>
      <w:pPr>
        <w:pStyle w:val="Heading1"/>
        <w:tabs>
          <w:tab w:pos="5527" w:val="left" w:leader="none"/>
        </w:tabs>
        <w:spacing w:line="325" w:lineRule="exact"/>
        <w:ind w:left="4601"/>
        <w:rPr>
          <w:rFonts w:ascii="宋体" w:hAnsi="宋体" w:eastAsia="宋体" w:hint="eastAsia"/>
        </w:rPr>
      </w:pPr>
      <w:r>
        <w:rPr>
          <w:rFonts w:ascii="Symbol" w:hAnsi="Symbol" w:eastAsia="Symbol"/>
          <w:position w:val="-5"/>
        </w:rPr>
        <w:t></w:t>
      </w:r>
      <w:r>
        <w:rPr>
          <w:spacing w:val="18"/>
          <w:position w:val="-5"/>
        </w:rPr>
        <w:t>  </w:t>
      </w:r>
      <w:r>
        <w:rPr/>
        <w:t>0</w:t>
        <w:tab/>
      </w:r>
      <w:r>
        <w:rPr>
          <w:rFonts w:ascii="宋体" w:hAnsi="宋体" w:eastAsia="宋体" w:hint="eastAsia"/>
        </w:rPr>
        <w:t>其它</w:t>
      </w:r>
    </w:p>
    <w:p>
      <w:pPr>
        <w:spacing w:line="385" w:lineRule="exact" w:before="103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795712" from="344.795013pt,20.780128pt" to="351.910013pt,20.780128pt" stroked="true" strokeweight=".593pt" strokecolor="#000000">
            <v:stroke dashstyle="solid"/>
            <w10:wrap type="none"/>
          </v:line>
        </w:pict>
      </w:r>
      <w:r>
        <w:rPr>
          <w:spacing w:val="-1"/>
          <w:w w:val="99"/>
          <w:sz w:val="21"/>
        </w:rPr>
        <w:t>求</w:t>
      </w:r>
      <w:r>
        <w:rPr>
          <w:spacing w:val="2"/>
          <w:w w:val="99"/>
          <w:sz w:val="21"/>
        </w:rPr>
        <w:t>（</w:t>
      </w:r>
      <w:r>
        <w:rPr>
          <w:spacing w:val="1"/>
          <w:w w:val="99"/>
          <w:sz w:val="21"/>
        </w:rPr>
        <w:t>1</w:t>
      </w:r>
      <w:r>
        <w:rPr>
          <w:spacing w:val="15"/>
          <w:w w:val="99"/>
          <w:sz w:val="21"/>
        </w:rPr>
        <w:t>）</w:t>
      </w:r>
      <w:r>
        <w:rPr>
          <w:rFonts w:ascii="Symbol" w:hAnsi="Symbol"/>
          <w:i/>
          <w:spacing w:val="-20"/>
          <w:w w:val="95"/>
          <w:sz w:val="25"/>
        </w:rPr>
        <w:t></w:t>
      </w:r>
      <w:r>
        <w:rPr>
          <w:spacing w:val="-35"/>
          <w:w w:val="99"/>
          <w:sz w:val="21"/>
        </w:rPr>
        <w:t>的值；</w:t>
      </w:r>
      <w:r>
        <w:rPr>
          <w:spacing w:val="-1"/>
          <w:w w:val="99"/>
          <w:sz w:val="21"/>
        </w:rPr>
        <w:t>（</w:t>
      </w:r>
      <w:r>
        <w:rPr>
          <w:spacing w:val="1"/>
          <w:w w:val="99"/>
          <w:sz w:val="21"/>
        </w:rPr>
        <w:t>2</w:t>
      </w:r>
      <w:r>
        <w:rPr>
          <w:spacing w:val="-1"/>
          <w:w w:val="99"/>
          <w:sz w:val="21"/>
        </w:rPr>
        <w:t>）</w:t>
      </w:r>
      <w:r>
        <w:rPr>
          <w:w w:val="99"/>
          <w:sz w:val="21"/>
        </w:rPr>
        <w:t>分布函数</w:t>
      </w:r>
      <w:r>
        <w:rPr>
          <w:spacing w:val="-62"/>
          <w:sz w:val="21"/>
        </w:rPr>
        <w:t> </w:t>
      </w:r>
      <w:r>
        <w:rPr>
          <w:rFonts w:ascii="Times New Roman" w:hAnsi="Times New Roman"/>
          <w:i/>
          <w:w w:val="99"/>
          <w:sz w:val="24"/>
        </w:rPr>
        <w:t>F</w:t>
      </w:r>
      <w:r>
        <w:rPr>
          <w:rFonts w:ascii="Times New Roman" w:hAnsi="Times New Roman"/>
          <w:i/>
          <w:spacing w:val="-33"/>
          <w:sz w:val="24"/>
        </w:rPr>
        <w:t> </w:t>
      </w:r>
      <w:r>
        <w:rPr>
          <w:rFonts w:ascii="Times New Roman" w:hAnsi="Times New Roman"/>
          <w:spacing w:val="16"/>
          <w:w w:val="99"/>
          <w:sz w:val="24"/>
        </w:rPr>
        <w:t>(</w:t>
      </w:r>
      <w:r>
        <w:rPr>
          <w:rFonts w:ascii="Times New Roman" w:hAnsi="Times New Roman"/>
          <w:i/>
          <w:spacing w:val="7"/>
          <w:w w:val="99"/>
          <w:sz w:val="24"/>
        </w:rPr>
        <w:t>x</w:t>
      </w:r>
      <w:r>
        <w:rPr>
          <w:rFonts w:ascii="Times New Roman" w:hAnsi="Times New Roman"/>
          <w:w w:val="99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spacing w:val="1"/>
          <w:w w:val="99"/>
          <w:sz w:val="21"/>
        </w:rPr>
        <w:t>;</w:t>
      </w:r>
      <w:r>
        <w:rPr>
          <w:spacing w:val="2"/>
          <w:w w:val="99"/>
          <w:sz w:val="21"/>
        </w:rPr>
        <w:t>（</w:t>
      </w:r>
      <w:r>
        <w:rPr>
          <w:spacing w:val="-2"/>
          <w:w w:val="99"/>
          <w:sz w:val="21"/>
        </w:rPr>
        <w:t>3</w:t>
      </w:r>
      <w:r>
        <w:rPr>
          <w:w w:val="99"/>
          <w:sz w:val="21"/>
        </w:rPr>
        <w:t>）</w:t>
      </w:r>
      <w:r>
        <w:rPr>
          <w:spacing w:val="-60"/>
          <w:sz w:val="21"/>
        </w:rPr>
        <w:t> </w:t>
      </w:r>
      <w:r>
        <w:rPr>
          <w:rFonts w:ascii="Times New Roman" w:hAnsi="Times New Roman"/>
          <w:i/>
          <w:spacing w:val="8"/>
          <w:w w:val="99"/>
          <w:sz w:val="24"/>
        </w:rPr>
        <w:t>P</w:t>
      </w:r>
      <w:r>
        <w:rPr>
          <w:rFonts w:ascii="Times New Roman" w:hAnsi="Times New Roman"/>
          <w:spacing w:val="2"/>
          <w:w w:val="99"/>
          <w:sz w:val="24"/>
        </w:rPr>
        <w:t>(</w:t>
      </w:r>
      <w:r>
        <w:rPr>
          <w:rFonts w:ascii="Times New Roman" w:hAnsi="Times New Roman"/>
          <w:w w:val="99"/>
          <w:sz w:val="24"/>
        </w:rPr>
        <w:t>0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w w:val="99"/>
          <w:sz w:val="24"/>
        </w:rPr>
        <w:t>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pacing w:val="-15"/>
          <w:sz w:val="24"/>
        </w:rPr>
        <w:t>  </w:t>
      </w:r>
      <w:r>
        <w:rPr>
          <w:rFonts w:ascii="Symbol" w:hAnsi="Symbol"/>
          <w:w w:val="99"/>
          <w:sz w:val="24"/>
        </w:rPr>
        <w:t>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16"/>
          <w:w w:val="99"/>
          <w:position w:val="15"/>
          <w:sz w:val="24"/>
        </w:rPr>
        <w:t>1</w:t>
      </w:r>
      <w:r>
        <w:rPr>
          <w:rFonts w:ascii="Times New Roman" w:hAnsi="Times New Roman"/>
          <w:w w:val="99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99"/>
          <w:sz w:val="21"/>
        </w:rPr>
        <w:t>.</w:t>
      </w:r>
    </w:p>
    <w:p>
      <w:pPr>
        <w:pStyle w:val="Heading1"/>
        <w:spacing w:line="228" w:lineRule="exact"/>
        <w:ind w:left="2034"/>
        <w:jc w:val="center"/>
      </w:pPr>
      <w:r>
        <w:rPr>
          <w:w w:val="99"/>
        </w:rPr>
        <w:t>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1500" w:bottom="2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442" w:val="left" w:leader="none"/>
          <w:tab w:pos="5050" w:val="left" w:leader="none"/>
        </w:tabs>
        <w:spacing w:line="223" w:lineRule="exact" w:before="95" w:after="0"/>
        <w:ind w:left="441" w:right="0" w:hanging="322"/>
        <w:jc w:val="left"/>
        <w:rPr>
          <w:rFonts w:ascii="Times New Roman" w:hAnsi="Times New Roman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975006pt;margin-top:25.827503pt;width:5.9pt;height:14.6pt;mso-position-horizontal-relative:page;mso-position-vertical-relative:paragraph;z-index:-15792640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设</w:t>
      </w:r>
      <w:r>
        <w:rPr>
          <w:spacing w:val="4"/>
          <w:sz w:val="21"/>
        </w:rPr>
        <w:t>随机</w:t>
      </w:r>
      <w:r>
        <w:rPr>
          <w:sz w:val="21"/>
        </w:rPr>
        <w:t>变量</w:t>
      </w:r>
      <w:r>
        <w:rPr>
          <w:spacing w:val="-47"/>
          <w:sz w:val="21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0"/>
          <w:sz w:val="24"/>
        </w:rPr>
        <w:t> </w:t>
      </w:r>
      <w:r>
        <w:rPr>
          <w:spacing w:val="4"/>
          <w:sz w:val="21"/>
        </w:rPr>
        <w:t>的</w:t>
      </w:r>
      <w:r>
        <w:rPr>
          <w:sz w:val="21"/>
        </w:rPr>
        <w:t>密</w:t>
      </w:r>
      <w:r>
        <w:rPr>
          <w:spacing w:val="4"/>
          <w:sz w:val="21"/>
        </w:rPr>
        <w:t>度函</w:t>
      </w:r>
      <w:r>
        <w:rPr>
          <w:sz w:val="21"/>
        </w:rPr>
        <w:t>数为</w:t>
      </w:r>
      <w:r>
        <w:rPr>
          <w:spacing w:val="-21"/>
          <w:sz w:val="21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position w:val="16"/>
          <w:sz w:val="24"/>
        </w:rPr>
        <w:t></w:t>
      </w:r>
      <w:r>
        <w:rPr>
          <w:rFonts w:ascii="Times New Roman" w:hAnsi="Times New Roman"/>
          <w:spacing w:val="-35"/>
          <w:position w:val="16"/>
          <w:sz w:val="24"/>
        </w:rPr>
        <w:t> </w:t>
      </w:r>
      <w:r>
        <w:rPr>
          <w:rFonts w:ascii="Times New Roman" w:hAnsi="Times New Roman"/>
          <w:i/>
          <w:position w:val="18"/>
          <w:sz w:val="24"/>
        </w:rPr>
        <w:t>Ax</w:t>
      </w:r>
      <w:r>
        <w:rPr>
          <w:rFonts w:ascii="Times New Roman" w:hAnsi="Times New Roman"/>
          <w:position w:val="18"/>
          <w:sz w:val="24"/>
        </w:rPr>
        <w:t>(1</w:t>
      </w:r>
      <w:r>
        <w:rPr>
          <w:rFonts w:ascii="Symbol" w:hAnsi="Symbol"/>
          <w:position w:val="18"/>
          <w:sz w:val="24"/>
        </w:rPr>
        <w:t></w:t>
      </w:r>
      <w:r>
        <w:rPr>
          <w:rFonts w:ascii="Times New Roman" w:hAnsi="Times New Roman"/>
          <w:spacing w:val="-13"/>
          <w:position w:val="18"/>
          <w:sz w:val="24"/>
        </w:rPr>
        <w:t> </w:t>
      </w:r>
      <w:r>
        <w:rPr>
          <w:rFonts w:ascii="Times New Roman" w:hAnsi="Times New Roman"/>
          <w:i/>
          <w:position w:val="18"/>
          <w:sz w:val="24"/>
        </w:rPr>
        <w:t>x</w:t>
      </w:r>
      <w:r>
        <w:rPr>
          <w:rFonts w:ascii="Times New Roman" w:hAnsi="Times New Roman"/>
          <w:position w:val="18"/>
          <w:sz w:val="24"/>
        </w:rPr>
        <w:t>),</w:t>
        <w:tab/>
        <w:t>0 </w:t>
      </w:r>
      <w:r>
        <w:rPr>
          <w:rFonts w:ascii="Symbol" w:hAnsi="Symbol"/>
          <w:position w:val="18"/>
          <w:sz w:val="24"/>
        </w:rPr>
        <w:t></w:t>
      </w:r>
      <w:r>
        <w:rPr>
          <w:rFonts w:ascii="Times New Roman" w:hAnsi="Times New Roman"/>
          <w:position w:val="18"/>
          <w:sz w:val="24"/>
        </w:rPr>
        <w:t> </w:t>
      </w:r>
      <w:r>
        <w:rPr>
          <w:rFonts w:ascii="Times New Roman" w:hAnsi="Times New Roman"/>
          <w:i/>
          <w:position w:val="18"/>
          <w:sz w:val="24"/>
        </w:rPr>
        <w:t>x </w:t>
      </w:r>
      <w:r>
        <w:rPr>
          <w:rFonts w:ascii="Symbol" w:hAnsi="Symbol"/>
          <w:position w:val="18"/>
          <w:sz w:val="24"/>
        </w:rPr>
        <w:t></w:t>
      </w:r>
      <w:r>
        <w:rPr>
          <w:rFonts w:ascii="Times New Roman" w:hAnsi="Times New Roman"/>
          <w:spacing w:val="-49"/>
          <w:position w:val="18"/>
          <w:sz w:val="24"/>
        </w:rPr>
        <w:t> </w:t>
      </w:r>
      <w:r>
        <w:rPr>
          <w:rFonts w:ascii="Times New Roman" w:hAnsi="Times New Roman"/>
          <w:spacing w:val="-17"/>
          <w:position w:val="18"/>
          <w:sz w:val="24"/>
        </w:rPr>
        <w:t>1</w:t>
      </w:r>
    </w:p>
    <w:p>
      <w:pPr>
        <w:pStyle w:val="BodyText"/>
        <w:spacing w:before="5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line="26" w:lineRule="exact" w:before="0"/>
        <w:ind w:left="99" w:right="0" w:firstLine="0"/>
        <w:jc w:val="left"/>
        <w:rPr>
          <w:sz w:val="21"/>
        </w:rPr>
      </w:pPr>
      <w:r>
        <w:rPr>
          <w:sz w:val="21"/>
        </w:rPr>
        <w:t>, 求(1) </w:t>
      </w:r>
      <w:r>
        <w:rPr>
          <w:rFonts w:ascii="Times New Roman" w:eastAsia="Times New Roman"/>
          <w:i/>
          <w:sz w:val="24"/>
        </w:rPr>
        <w:t>A </w:t>
      </w:r>
      <w:r>
        <w:rPr>
          <w:sz w:val="21"/>
        </w:rPr>
        <w:t>的值；(2) </w:t>
      </w:r>
      <w:r>
        <w:rPr>
          <w:rFonts w:ascii="Times New Roman" w:eastAsia="Times New Roman"/>
          <w:i/>
          <w:sz w:val="24"/>
        </w:rPr>
        <w:t>X </w:t>
      </w:r>
      <w:r>
        <w:rPr>
          <w:sz w:val="21"/>
        </w:rPr>
        <w:t>的</w:t>
      </w:r>
    </w:p>
    <w:p>
      <w:pPr>
        <w:spacing w:after="0" w:line="26" w:lineRule="exact"/>
        <w:jc w:val="left"/>
        <w:rPr>
          <w:sz w:val="21"/>
        </w:rPr>
        <w:sectPr>
          <w:type w:val="continuous"/>
          <w:pgSz w:w="11910" w:h="16840"/>
          <w:pgMar w:top="1500" w:bottom="280" w:left="1680" w:right="1680"/>
          <w:cols w:num="2" w:equalWidth="0">
            <w:col w:w="5854" w:space="40"/>
            <w:col w:w="2656"/>
          </w:cols>
        </w:sectPr>
      </w:pPr>
    </w:p>
    <w:p>
      <w:pPr>
        <w:pStyle w:val="BodyText"/>
        <w:spacing w:before="7"/>
        <w:rPr>
          <w:sz w:val="59"/>
        </w:rPr>
      </w:pPr>
    </w:p>
    <w:p>
      <w:pPr>
        <w:spacing w:line="345" w:lineRule="exact" w:before="0"/>
        <w:ind w:left="120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15795200" from="203.033997pt,8.324453pt" to="203.033997pt,22.553453pt" stroked="true" strokeweight=".594pt" strokecolor="#000000">
            <v:stroke dashstyle="solid"/>
            <w10:wrap type="none"/>
          </v:line>
        </w:pict>
      </w:r>
      <w:r>
        <w:rPr/>
        <w:pict>
          <v:shape style="position:absolute;margin-left:196.309006pt;margin-top:9.712516pt;width:4.6pt;height:14.6pt;mso-position-horizontal-relative:page;mso-position-vertical-relative:paragraph;z-index:-15793664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spacing w:val="-13"/>
          <w:sz w:val="21"/>
        </w:rPr>
        <w:t>分布函数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pacing w:val="8"/>
          <w:sz w:val="24"/>
        </w:rPr>
        <w:t>(</w:t>
      </w:r>
      <w:r>
        <w:rPr>
          <w:rFonts w:ascii="Times New Roman" w:hAnsi="Times New Roman"/>
          <w:i/>
          <w:spacing w:val="8"/>
          <w:sz w:val="24"/>
        </w:rPr>
        <w:t>x</w:t>
      </w:r>
      <w:r>
        <w:rPr>
          <w:rFonts w:ascii="Times New Roman" w:hAnsi="Times New Roman"/>
          <w:spacing w:val="-10"/>
          <w:sz w:val="24"/>
        </w:rPr>
        <w:t>) </w:t>
      </w:r>
      <w:r>
        <w:rPr>
          <w:sz w:val="21"/>
        </w:rPr>
        <w:t>；(3</w:t>
      </w:r>
      <w:r>
        <w:rPr>
          <w:spacing w:val="-31"/>
          <w:sz w:val="21"/>
        </w:rPr>
        <w:t>)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Symbol" w:hAnsi="Symbol"/>
          <w:position w:val="13"/>
          <w:sz w:val="24"/>
        </w:rPr>
        <w:t></w:t>
      </w:r>
      <w:r>
        <w:rPr>
          <w:rFonts w:ascii="Times New Roman" w:hAnsi="Times New Roman"/>
          <w:spacing w:val="24"/>
          <w:position w:val="13"/>
          <w:sz w:val="24"/>
        </w:rPr>
        <w:t> </w:t>
      </w:r>
      <w:r>
        <w:rPr>
          <w:rFonts w:ascii="Times New Roman" w:hAnsi="Times New Roman"/>
          <w:i/>
          <w:spacing w:val="-14"/>
          <w:sz w:val="24"/>
        </w:rPr>
        <w:t>X</w:t>
      </w:r>
    </w:p>
    <w:p>
      <w:pPr>
        <w:pStyle w:val="BodyText"/>
        <w:rPr>
          <w:rFonts w:ascii="Times New Roman"/>
          <w:i/>
          <w:sz w:val="42"/>
        </w:rPr>
      </w:pPr>
      <w:r>
        <w:rPr/>
        <w:br w:type="column"/>
      </w:r>
      <w:r>
        <w:rPr>
          <w:rFonts w:ascii="Times New Roman"/>
          <w:i/>
          <w:sz w:val="42"/>
        </w:rPr>
      </w:r>
    </w:p>
    <w:p>
      <w:pPr>
        <w:pStyle w:val="Heading1"/>
        <w:spacing w:line="180" w:lineRule="auto" w:before="296"/>
        <w:ind w:left="60" w:right="8"/>
        <w:jc w:val="center"/>
        <w:rPr>
          <w:rFonts w:ascii="仿宋" w:hAnsi="仿宋"/>
          <w:sz w:val="21"/>
        </w:rPr>
      </w:pPr>
      <w:r>
        <w:rPr/>
        <w:pict>
          <v:line style="position:absolute;mso-position-horizontal-relative:page;mso-position-vertical-relative:paragraph;z-index:-15794688" from="215.731995pt,22.315603pt" to="215.731995pt,36.544603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94176" from="228.774002pt,29.430603pt" to="235.905002pt,29.430603pt" stroked="true" strokeweight=".594pt" strokecolor="#000000">
            <v:stroke dashstyle="solid"/>
            <w10:wrap type="none"/>
          </v:line>
        </w:pict>
      </w:r>
      <w:r>
        <w:rPr/>
        <w:pict>
          <v:shape style="position:absolute;margin-left:237.291pt;margin-top:23.703665pt;width:4.6pt;height:14.6pt;mso-position-horizontal-relative:page;mso-position-vertical-relative:paragraph;z-index:-15793152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2"/>
        </w:rPr>
        <w:t></w:t>
      </w:r>
      <w:r>
        <w:rPr>
          <w:position w:val="-12"/>
        </w:rPr>
        <w:t> </w:t>
      </w:r>
      <w:r>
        <w:rPr>
          <w:position w:val="2"/>
        </w:rPr>
        <w:t>1 </w:t>
      </w:r>
      <w:r>
        <w:rPr>
          <w:rFonts w:ascii="Symbol" w:hAnsi="Symbol"/>
        </w:rPr>
        <w:t></w:t>
      </w:r>
      <w:r>
        <w:rPr/>
        <w:t> </w:t>
      </w:r>
      <w:r>
        <w:rPr>
          <w:rFonts w:ascii="仿宋" w:hAnsi="仿宋"/>
          <w:position w:val="-12"/>
          <w:sz w:val="21"/>
        </w:rPr>
        <w:t>.</w:t>
      </w:r>
    </w:p>
    <w:p>
      <w:pPr>
        <w:spacing w:line="34" w:lineRule="exact" w:before="0"/>
        <w:ind w:left="0" w:right="17" w:firstLine="0"/>
        <w:jc w:val="center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2</w:t>
      </w:r>
    </w:p>
    <w:p>
      <w:pPr>
        <w:pStyle w:val="Heading1"/>
        <w:tabs>
          <w:tab w:pos="610" w:val="left" w:leader="none"/>
          <w:tab w:pos="1533" w:val="left" w:leader="none"/>
        </w:tabs>
        <w:spacing w:line="240" w:lineRule="auto"/>
        <w:ind w:left="120"/>
        <w:rPr>
          <w:rFonts w:ascii="宋体" w:hAnsi="宋体" w:eastAsia="宋体" w:hint="eastAsia"/>
        </w:rPr>
      </w:pPr>
      <w:r>
        <w:rPr/>
        <w:br w:type="column"/>
      </w:r>
      <w:r>
        <w:rPr>
          <w:rFonts w:ascii="Symbol" w:hAnsi="Symbol" w:eastAsia="Symbol"/>
          <w:position w:val="14"/>
        </w:rPr>
        <w:t></w:t>
      </w:r>
      <w:r>
        <w:rPr>
          <w:position w:val="14"/>
        </w:rPr>
        <w:tab/>
      </w:r>
      <w:r>
        <w:rPr/>
        <w:t>0,</w:t>
        <w:tab/>
      </w:r>
      <w:r>
        <w:rPr>
          <w:rFonts w:ascii="宋体" w:hAnsi="宋体" w:eastAsia="宋体" w:hint="eastAsia"/>
        </w:rPr>
        <w:t>其它</w:t>
      </w:r>
    </w:p>
    <w:p>
      <w:pPr>
        <w:spacing w:after="0" w:line="240" w:lineRule="auto"/>
        <w:rPr>
          <w:rFonts w:ascii="宋体" w:hAnsi="宋体" w:eastAsia="宋体" w:hint="eastAsia"/>
        </w:rPr>
        <w:sectPr>
          <w:type w:val="continuous"/>
          <w:pgSz w:w="11910" w:h="16840"/>
          <w:pgMar w:top="1500" w:bottom="280" w:left="1680" w:right="1680"/>
          <w:cols w:num="3" w:equalWidth="0">
            <w:col w:w="2572" w:space="40"/>
            <w:col w:w="738" w:space="330"/>
            <w:col w:w="4870"/>
          </w:cols>
        </w:sectPr>
      </w:pPr>
    </w:p>
    <w:p>
      <w:pPr>
        <w:tabs>
          <w:tab w:pos="3065" w:val="left" w:leader="none"/>
        </w:tabs>
        <w:spacing w:line="227" w:lineRule="exact" w:before="0"/>
        <w:ind w:left="224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</w:t>
      </w:r>
    </w:p>
    <w:sectPr>
      <w:type w:val="continuous"/>
      <w:pgSz w:w="11910" w:h="1684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仿宋">
    <w:altName w:val="仿宋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15"/>
        <w:jc w:val="left"/>
      </w:pPr>
      <w:rPr>
        <w:rFonts w:hint="default" w:ascii="仿宋" w:hAnsi="仿宋" w:eastAsia="仿宋" w:cs="仿宋"/>
        <w:spacing w:val="0"/>
        <w:w w:val="9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962" w:hanging="31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05" w:hanging="31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47" w:hanging="31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90" w:hanging="31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33" w:hanging="31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175" w:hanging="31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18" w:hanging="31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860" w:hanging="315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仿宋" w:hAnsi="仿宋" w:eastAsia="仿宋" w:cs="仿宋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仿宋" w:hAnsi="仿宋" w:eastAsia="仿宋" w:cs="仿宋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line="292" w:lineRule="exact"/>
      <w:outlineLvl w:val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154"/>
      <w:jc w:val="center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仿宋" w:hAnsi="仿宋" w:eastAsia="仿宋" w:cs="仿宋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2021-11-29T03:00:25Z</dcterms:created>
  <dcterms:modified xsi:type="dcterms:W3CDTF">2021-11-29T03:00:25Z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