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</w:p>
    <w:p w:rsidR="00834ED0" w:rsidRDefault="00834ED0" w:rsidP="00834ED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2019-04-14</w:t>
      </w:r>
    </w:p>
    <w:p w:rsidR="00834ED0" w:rsidRDefault="00834ED0" w:rsidP="00834E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修改校车位置表和校车历史位置表的</w:t>
      </w:r>
      <w:r w:rsidRPr="00834ED0">
        <w:t>SBP_VELO</w:t>
      </w:r>
      <w:r>
        <w:t>I</w:t>
      </w:r>
      <w:r w:rsidRPr="00834ED0">
        <w:t>CITY</w:t>
      </w:r>
      <w:r>
        <w:t>为</w:t>
      </w:r>
      <w:r w:rsidRPr="00834ED0">
        <w:t>SBP_VELOCITY</w:t>
      </w:r>
      <w:r>
        <w:rPr>
          <w:rFonts w:hint="eastAsia"/>
        </w:rPr>
        <w:t>，</w:t>
      </w:r>
      <w:r>
        <w:t>拼写错误</w:t>
      </w:r>
    </w:p>
    <w:p w:rsidR="009A1A58" w:rsidRDefault="009A1A58" w:rsidP="009A1A5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sb_route</w:t>
      </w:r>
      <w:proofErr w:type="spellEnd"/>
      <w:proofErr w:type="gramStart"/>
      <w:r>
        <w:rPr>
          <w:rFonts w:hint="eastAsia"/>
        </w:rPr>
        <w:t>表主键未自</w:t>
      </w:r>
      <w:proofErr w:type="gramEnd"/>
      <w:r>
        <w:rPr>
          <w:rFonts w:hint="eastAsia"/>
        </w:rPr>
        <w:t>增，修改其主键自增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sb_busposition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sb_busposition_his</w:t>
      </w:r>
      <w:proofErr w:type="spellEnd"/>
      <w:r>
        <w:rPr>
          <w:rFonts w:hint="eastAsia"/>
        </w:rPr>
        <w:t>表的经度、维度、速度和方向角字段类型为</w:t>
      </w:r>
      <w:r>
        <w:rPr>
          <w:rFonts w:hint="eastAsia"/>
        </w:rPr>
        <w:t>double</w:t>
      </w:r>
      <w:r>
        <w:rPr>
          <w:rFonts w:hint="eastAsia"/>
        </w:rPr>
        <w:t>，因为其精度要求较高</w:t>
      </w:r>
    </w:p>
    <w:p w:rsidR="005B009B" w:rsidRDefault="005B009B" w:rsidP="005B009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5B009B" w:rsidRDefault="005B009B" w:rsidP="005B00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删除用户账号</w:t>
      </w:r>
      <w:r>
        <w:rPr>
          <w:rFonts w:hint="eastAsia"/>
        </w:rPr>
        <w:t>-&gt;LOGIN_NAME</w:t>
      </w:r>
      <w:r>
        <w:rPr>
          <w:rFonts w:hint="eastAsia"/>
        </w:rPr>
        <w:t>字段，全部采用工号登录</w:t>
      </w:r>
    </w:p>
    <w:p w:rsidR="005B009B" w:rsidRDefault="005B009B" w:rsidP="005B00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GPS</w:t>
      </w:r>
      <w:r>
        <w:rPr>
          <w:rFonts w:hint="eastAsia"/>
        </w:rPr>
        <w:t>实体，</w:t>
      </w:r>
      <w:r>
        <w:rPr>
          <w:rFonts w:hint="eastAsia"/>
        </w:rPr>
        <w:t>GPS</w:t>
      </w:r>
      <w:r>
        <w:rPr>
          <w:rFonts w:hint="eastAsia"/>
        </w:rPr>
        <w:t>跟校车有一对一的关系，</w:t>
      </w:r>
      <w:r>
        <w:rPr>
          <w:rFonts w:hint="eastAsia"/>
        </w:rPr>
        <w:t>position</w:t>
      </w:r>
      <w:r>
        <w:rPr>
          <w:rFonts w:hint="eastAsia"/>
        </w:rPr>
        <w:t>与</w:t>
      </w:r>
      <w:r>
        <w:rPr>
          <w:rFonts w:hint="eastAsia"/>
        </w:rPr>
        <w:t>GPS</w:t>
      </w:r>
      <w:r>
        <w:rPr>
          <w:rFonts w:hint="eastAsia"/>
        </w:rPr>
        <w:t>为一对多的关系</w:t>
      </w:r>
    </w:p>
    <w:p w:rsidR="00881D5B" w:rsidRDefault="003332BF" w:rsidP="00881D5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81D5B">
        <w:rPr>
          <w:rFonts w:hint="eastAsia"/>
        </w:rPr>
        <w:t>2019-04-17</w:t>
      </w:r>
    </w:p>
    <w:p w:rsidR="00881D5B" w:rsidRDefault="00881D5B" w:rsidP="00881D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Station</w:t>
      </w:r>
      <w:r>
        <w:rPr>
          <w:rFonts w:hint="eastAsia"/>
        </w:rPr>
        <w:t>的经纬度字段类型，</w:t>
      </w:r>
      <w:r>
        <w:rPr>
          <w:rFonts w:hint="eastAsia"/>
        </w:rPr>
        <w:t>float-&gt;double</w:t>
      </w:r>
    </w:p>
    <w:p w:rsidR="003332BF" w:rsidRDefault="003332BF" w:rsidP="003332BF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2019-04-20</w:t>
      </w:r>
    </w:p>
    <w:p w:rsidR="003332BF" w:rsidRPr="003332BF" w:rsidRDefault="003332BF" w:rsidP="003332BF">
      <w:r>
        <w:rPr>
          <w:rFonts w:hint="eastAsia"/>
        </w:rPr>
        <w:t>1</w:t>
      </w:r>
      <w:r>
        <w:rPr>
          <w:rFonts w:hint="eastAsia"/>
        </w:rPr>
        <w:t>、修改所有的</w:t>
      </w:r>
      <w:r>
        <w:rPr>
          <w:rFonts w:hint="eastAsia"/>
        </w:rPr>
        <w:t>CREATED_DATE</w:t>
      </w:r>
      <w:r>
        <w:rPr>
          <w:rFonts w:hint="eastAsia"/>
        </w:rPr>
        <w:t>字段不在更新记录时实时更新时间</w:t>
      </w:r>
      <w:bookmarkStart w:id="0" w:name="_GoBack"/>
      <w:bookmarkEnd w:id="0"/>
    </w:p>
    <w:sectPr w:rsidR="003332BF" w:rsidRPr="0033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BA" w:rsidRDefault="007B05BA" w:rsidP="00022E70">
      <w:r>
        <w:separator/>
      </w:r>
    </w:p>
  </w:endnote>
  <w:endnote w:type="continuationSeparator" w:id="0">
    <w:p w:rsidR="007B05BA" w:rsidRDefault="007B05BA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BA" w:rsidRDefault="007B05BA" w:rsidP="00022E70">
      <w:r>
        <w:separator/>
      </w:r>
    </w:p>
  </w:footnote>
  <w:footnote w:type="continuationSeparator" w:id="0">
    <w:p w:rsidR="007B05BA" w:rsidRDefault="007B05BA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841"/>
    <w:multiLevelType w:val="hybridMultilevel"/>
    <w:tmpl w:val="64EA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45086"/>
    <w:multiLevelType w:val="hybridMultilevel"/>
    <w:tmpl w:val="41A4ADC8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17FD4"/>
    <w:multiLevelType w:val="hybridMultilevel"/>
    <w:tmpl w:val="9EDC019E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070C7"/>
    <w:multiLevelType w:val="hybridMultilevel"/>
    <w:tmpl w:val="4FDC07C0"/>
    <w:lvl w:ilvl="0" w:tplc="C80E5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243CE"/>
    <w:rsid w:val="00025738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332BF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B009B"/>
    <w:rsid w:val="005F27F4"/>
    <w:rsid w:val="00627EED"/>
    <w:rsid w:val="006838AA"/>
    <w:rsid w:val="00697553"/>
    <w:rsid w:val="006C4F01"/>
    <w:rsid w:val="006E0265"/>
    <w:rsid w:val="00770A79"/>
    <w:rsid w:val="007B05BA"/>
    <w:rsid w:val="007B3EAE"/>
    <w:rsid w:val="007D428F"/>
    <w:rsid w:val="007F10B0"/>
    <w:rsid w:val="007F3CE1"/>
    <w:rsid w:val="00834ED0"/>
    <w:rsid w:val="00873C20"/>
    <w:rsid w:val="00881D5B"/>
    <w:rsid w:val="008D35B2"/>
    <w:rsid w:val="0091640E"/>
    <w:rsid w:val="00941458"/>
    <w:rsid w:val="00996A09"/>
    <w:rsid w:val="009A1A58"/>
    <w:rsid w:val="009B112F"/>
    <w:rsid w:val="009D7621"/>
    <w:rsid w:val="009E3A03"/>
    <w:rsid w:val="00AE5432"/>
    <w:rsid w:val="00B519A9"/>
    <w:rsid w:val="00B63EDF"/>
    <w:rsid w:val="00B643C9"/>
    <w:rsid w:val="00B96FA7"/>
    <w:rsid w:val="00BA0ABE"/>
    <w:rsid w:val="00BA1B0F"/>
    <w:rsid w:val="00C30AB5"/>
    <w:rsid w:val="00C57747"/>
    <w:rsid w:val="00C64554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25</cp:revision>
  <dcterms:created xsi:type="dcterms:W3CDTF">2019-04-11T10:04:00Z</dcterms:created>
  <dcterms:modified xsi:type="dcterms:W3CDTF">2019-04-20T14:18:00Z</dcterms:modified>
</cp:coreProperties>
</file>