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5"/>
        <w:gridCol w:w="6780"/>
        <w:tblGridChange w:id="0">
          <w:tblGrid>
            <w:gridCol w:w="2085"/>
            <w:gridCol w:w="67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/2017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:00pm</w:t>
            </w:r>
            <w:r w:rsidDel="00000000" w:rsidR="00000000" w:rsidRPr="00000000">
              <w:rPr>
                <w:rtl w:val="0"/>
              </w:rPr>
              <w:t xml:space="preserve"> - 5:00pm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</w:t>
            </w:r>
            <w:r w:rsidDel="00000000" w:rsidR="00000000" w:rsidRPr="00000000">
              <w:rPr>
                <w:vertAlign w:val="baseline"/>
                <w:rtl w:val="0"/>
              </w:rPr>
              <w:t xml:space="preserve"> Meeting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York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Peter Chen, Andrew Hampson, York Liu, Zach Yu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show prototype each person designed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player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drag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drop function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delete function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rPr/>
      </w:pPr>
      <w:r w:rsidDel="00000000" w:rsidR="00000000" w:rsidRPr="00000000">
        <w:rPr>
          <w:rtl w:val="0"/>
        </w:rPr>
        <w:t xml:space="preserve">background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2925"/>
        <w:gridCol w:w="2474"/>
        <w:gridCol w:w="1982"/>
        <w:tblGridChange w:id="0">
          <w:tblGrid>
            <w:gridCol w:w="1475"/>
            <w:gridCol w:w="2925"/>
            <w:gridCol w:w="2474"/>
            <w:gridCol w:w="19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group member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show the different prototype that each group member designed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player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delete function with Canvas-  CreateJS tools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Zach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drag function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drop function with Canvas- CreateJS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drag function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drop function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function with HTML5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Zach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combinate all the function together with CreateJS: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player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background present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drag function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drop function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function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24/03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/2017 Team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