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pBdr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8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93"/>
        <w:gridCol w:w="6763"/>
        <w:tblGridChange w:id="0">
          <w:tblGrid>
            <w:gridCol w:w="2093"/>
            <w:gridCol w:w="6763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Date/Time: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23</w:t>
            </w:r>
            <w:r w:rsidDel="00000000" w:rsidR="00000000" w:rsidRPr="00000000">
              <w:rPr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vertAlign w:val="baseline"/>
                <w:rtl w:val="0"/>
              </w:rPr>
              <w:t xml:space="preserve">/2017 </w:t>
            </w: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  <w:t xml:space="preserve"> - 11:30am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Supervisor</w:t>
            </w:r>
            <w:r w:rsidDel="00000000" w:rsidR="00000000" w:rsidRPr="00000000">
              <w:rPr>
                <w:vertAlign w:val="baseline"/>
                <w:rtl w:val="0"/>
              </w:rPr>
              <w:t xml:space="preserve"> Meeting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Minute Taker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York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Attendees: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Mandeep Pannu, </w:t>
            </w:r>
            <w:r w:rsidDel="00000000" w:rsidR="00000000" w:rsidRPr="00000000">
              <w:rPr>
                <w:vertAlign w:val="baseline"/>
                <w:rtl w:val="0"/>
              </w:rPr>
              <w:t xml:space="preserve">Peter Chen, Andrew Hampson, York Liu, Zach Yu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Regrets: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rPr/>
      </w:pPr>
      <w:r w:rsidDel="00000000" w:rsidR="00000000" w:rsidRPr="00000000">
        <w:rPr>
          <w:rtl w:val="0"/>
        </w:rPr>
        <w:t xml:space="preserve">requirement - ACIT 3900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pBdr/>
        <w:spacing w:after="20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Project description and decision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pBdr/>
        <w:spacing w:after="20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strategy to implement project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pBdr/>
        <w:spacing w:after="200"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next meeting arrangement</w:t>
      </w:r>
    </w:p>
    <w:p w:rsidR="00000000" w:rsidDel="00000000" w:rsidP="00000000" w:rsidRDefault="00000000" w:rsidRPr="00000000">
      <w:pPr>
        <w:widowControl w:val="1"/>
        <w:pBdr/>
        <w:spacing w:after="200"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200"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Action Items: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0"/>
          <w:color w:val="5b9bd5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8790.0" w:type="dxa"/>
        <w:jc w:val="left"/>
        <w:tblInd w:w="-48.0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10"/>
        <w:gridCol w:w="2925"/>
        <w:gridCol w:w="2475"/>
        <w:gridCol w:w="1980"/>
        <w:tblGridChange w:id="0">
          <w:tblGrid>
            <w:gridCol w:w="1410"/>
            <w:gridCol w:w="2925"/>
            <w:gridCol w:w="2475"/>
            <w:gridCol w:w="198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Completion 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Mandeep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describe the detail  requirement of course ACIT 3900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decide the specific project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strategy to start the project 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arrange the the next supervisor meeting 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23</w:t>
            </w:r>
            <w:r w:rsidDel="00000000" w:rsidR="00000000" w:rsidRPr="00000000">
              <w:rPr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Cambria"/>
  <w:font w:name="Arial"/>
  <w:font w:name="Georg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72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 xml:space="preserve">Meeting Minutes: </w:t>
    </w:r>
    <w:r w:rsidDel="00000000" w:rsidR="00000000" w:rsidRPr="00000000">
      <w:rPr>
        <w:rtl w:val="0"/>
      </w:rPr>
      <w:t xml:space="preserve">23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 xml:space="preserve">/0</w:t>
    </w:r>
    <w:r w:rsidDel="00000000" w:rsidR="00000000" w:rsidRPr="00000000">
      <w:rPr>
        <w:rtl w:val="0"/>
      </w:rPr>
      <w:t xml:space="preserve">1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 xml:space="preserve">/2017 </w:t>
    </w:r>
    <w:r w:rsidDel="00000000" w:rsidR="00000000" w:rsidRPr="00000000">
      <w:rPr>
        <w:rtl w:val="0"/>
      </w:rPr>
      <w:t xml:space="preserve">Client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