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15F" w:rsidRPr="00C22B55" w:rsidRDefault="00ED715F" w:rsidP="00ED715F">
      <w:pPr>
        <w:spacing w:after="0" w:line="360" w:lineRule="auto"/>
        <w:rPr>
          <w:sz w:val="24"/>
          <w:szCs w:val="24"/>
        </w:rPr>
      </w:pPr>
      <w:r w:rsidRPr="00C22B55">
        <w:rPr>
          <w:sz w:val="24"/>
          <w:szCs w:val="24"/>
        </w:rPr>
        <w:t xml:space="preserve">Практичне завдання № </w:t>
      </w:r>
      <w:r w:rsidRPr="00C22B55">
        <w:rPr>
          <w:sz w:val="24"/>
          <w:szCs w:val="24"/>
        </w:rPr>
        <w:t>7</w:t>
      </w:r>
      <w:r w:rsidRPr="00C22B55">
        <w:rPr>
          <w:sz w:val="24"/>
          <w:szCs w:val="24"/>
        </w:rPr>
        <w:t xml:space="preserve">. </w:t>
      </w:r>
      <w:r w:rsidRPr="00C22B55">
        <w:rPr>
          <w:sz w:val="24"/>
          <w:szCs w:val="24"/>
        </w:rPr>
        <w:t>Розгортання програмного продукту</w:t>
      </w:r>
    </w:p>
    <w:p w:rsidR="00ED715F" w:rsidRPr="00C22B55" w:rsidRDefault="00ED715F" w:rsidP="00ED715F">
      <w:pPr>
        <w:spacing w:after="0" w:line="360" w:lineRule="auto"/>
        <w:rPr>
          <w:sz w:val="24"/>
          <w:szCs w:val="24"/>
        </w:rPr>
      </w:pPr>
      <w:r w:rsidRPr="00C22B55">
        <w:rPr>
          <w:sz w:val="24"/>
          <w:szCs w:val="24"/>
        </w:rPr>
        <w:t>Виконала ст. гр. АС-123 Якимчук Катерина</w:t>
      </w:r>
    </w:p>
    <w:p w:rsidR="00ED715F" w:rsidRPr="00C22B55" w:rsidRDefault="00ED715F" w:rsidP="00ED715F">
      <w:pPr>
        <w:spacing w:after="0" w:line="360" w:lineRule="auto"/>
        <w:rPr>
          <w:sz w:val="24"/>
          <w:szCs w:val="24"/>
        </w:rPr>
      </w:pPr>
      <w:proofErr w:type="spellStart"/>
      <w:r w:rsidRPr="00C22B55">
        <w:rPr>
          <w:sz w:val="24"/>
          <w:szCs w:val="24"/>
          <w:lang w:val="en-US"/>
        </w:rPr>
        <w:t>Git</w:t>
      </w:r>
      <w:proofErr w:type="spellEnd"/>
      <w:r w:rsidRPr="00C22B55">
        <w:rPr>
          <w:sz w:val="24"/>
          <w:szCs w:val="24"/>
        </w:rPr>
        <w:t>-</w:t>
      </w:r>
      <w:r w:rsidRPr="00C22B55">
        <w:rPr>
          <w:sz w:val="24"/>
          <w:szCs w:val="24"/>
          <w:lang w:val="en-US"/>
        </w:rPr>
        <w:t>hub</w:t>
      </w:r>
      <w:r w:rsidRPr="00C22B55">
        <w:rPr>
          <w:sz w:val="24"/>
          <w:szCs w:val="24"/>
        </w:rPr>
        <w:t xml:space="preserve"> </w:t>
      </w:r>
      <w:proofErr w:type="spellStart"/>
      <w:r w:rsidRPr="00C22B55">
        <w:rPr>
          <w:sz w:val="24"/>
          <w:szCs w:val="24"/>
        </w:rPr>
        <w:t>репозиторій</w:t>
      </w:r>
      <w:proofErr w:type="spellEnd"/>
      <w:r w:rsidRPr="00C22B55">
        <w:rPr>
          <w:sz w:val="24"/>
          <w:szCs w:val="24"/>
        </w:rPr>
        <w:t xml:space="preserve">: </w:t>
      </w:r>
      <w:hyperlink r:id="rId5" w:history="1">
        <w:r w:rsidRPr="00C22B55">
          <w:rPr>
            <w:rStyle w:val="a3"/>
            <w:sz w:val="24"/>
            <w:szCs w:val="24"/>
          </w:rPr>
          <w:t>https://github.com/kyakimchuk/diplom.git</w:t>
        </w:r>
      </w:hyperlink>
    </w:p>
    <w:p w:rsidR="00ED715F" w:rsidRPr="00C22B55" w:rsidRDefault="00ED715F" w:rsidP="00ED715F">
      <w:pPr>
        <w:spacing w:after="0" w:line="360" w:lineRule="auto"/>
        <w:rPr>
          <w:sz w:val="24"/>
          <w:szCs w:val="24"/>
        </w:rPr>
      </w:pPr>
      <w:r w:rsidRPr="00C22B55">
        <w:rPr>
          <w:sz w:val="24"/>
          <w:szCs w:val="24"/>
        </w:rPr>
        <w:t>Папка зі звітами з дисципліни: PP</w:t>
      </w:r>
    </w:p>
    <w:p w:rsidR="00ED715F" w:rsidRPr="00C22B55" w:rsidRDefault="00F14F71" w:rsidP="00ED715F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ED715F" w:rsidRPr="00C22B55">
        <w:rPr>
          <w:sz w:val="24"/>
          <w:szCs w:val="24"/>
        </w:rPr>
        <w:t>5.1 Інструкція з встановлення</w:t>
      </w:r>
    </w:p>
    <w:p w:rsidR="00A66346" w:rsidRPr="00C22B55" w:rsidRDefault="00ED715F" w:rsidP="00ED715F">
      <w:pPr>
        <w:spacing w:after="0" w:line="360" w:lineRule="auto"/>
        <w:rPr>
          <w:sz w:val="24"/>
          <w:szCs w:val="24"/>
        </w:rPr>
      </w:pPr>
      <w:r w:rsidRPr="00C22B55">
        <w:rPr>
          <w:sz w:val="24"/>
          <w:szCs w:val="24"/>
        </w:rPr>
        <w:t xml:space="preserve">Для роботи з програмою </w:t>
      </w:r>
      <w:r w:rsidRPr="00C22B55">
        <w:rPr>
          <w:sz w:val="24"/>
          <w:szCs w:val="24"/>
        </w:rPr>
        <w:t>необхідно</w:t>
      </w:r>
      <w:r w:rsidR="00A66346" w:rsidRPr="00C22B55">
        <w:rPr>
          <w:sz w:val="24"/>
          <w:szCs w:val="24"/>
        </w:rPr>
        <w:t>:</w:t>
      </w:r>
    </w:p>
    <w:p w:rsidR="00A66346" w:rsidRPr="00C22B55" w:rsidRDefault="00A66346" w:rsidP="00ED715F">
      <w:pPr>
        <w:spacing w:after="0" w:line="360" w:lineRule="auto"/>
        <w:rPr>
          <w:sz w:val="24"/>
          <w:szCs w:val="24"/>
        </w:rPr>
      </w:pPr>
      <w:r w:rsidRPr="00C22B55">
        <w:rPr>
          <w:sz w:val="24"/>
          <w:szCs w:val="24"/>
        </w:rPr>
        <w:t>1)  Встановити браузер;</w:t>
      </w:r>
    </w:p>
    <w:p w:rsidR="00ED715F" w:rsidRPr="00C22B55" w:rsidRDefault="00A66346" w:rsidP="00ED715F">
      <w:pPr>
        <w:spacing w:after="0" w:line="360" w:lineRule="auto"/>
        <w:rPr>
          <w:sz w:val="24"/>
          <w:szCs w:val="24"/>
        </w:rPr>
      </w:pPr>
      <w:r w:rsidRPr="00C22B55">
        <w:rPr>
          <w:sz w:val="24"/>
          <w:szCs w:val="24"/>
        </w:rPr>
        <w:t>2) Мати</w:t>
      </w:r>
      <w:r w:rsidR="00ED715F" w:rsidRPr="00C22B55">
        <w:rPr>
          <w:sz w:val="24"/>
          <w:szCs w:val="24"/>
        </w:rPr>
        <w:t xml:space="preserve"> підключення до Інтернету.</w:t>
      </w:r>
    </w:p>
    <w:p w:rsidR="00ED715F" w:rsidRPr="00C22B55" w:rsidRDefault="00F14F71" w:rsidP="00ED715F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GoBack"/>
      <w:bookmarkEnd w:id="0"/>
      <w:r w:rsidR="00ED715F" w:rsidRPr="00C22B55">
        <w:rPr>
          <w:sz w:val="24"/>
          <w:szCs w:val="24"/>
        </w:rPr>
        <w:t>5.2 Інструкція з використання</w:t>
      </w:r>
    </w:p>
    <w:p w:rsidR="00A66346" w:rsidRPr="00C22B55" w:rsidRDefault="00A66346" w:rsidP="00ED715F">
      <w:pPr>
        <w:spacing w:after="0" w:line="360" w:lineRule="auto"/>
        <w:rPr>
          <w:sz w:val="24"/>
          <w:szCs w:val="24"/>
        </w:rPr>
      </w:pPr>
      <w:r w:rsidRPr="00C22B55">
        <w:rPr>
          <w:sz w:val="24"/>
          <w:szCs w:val="24"/>
        </w:rPr>
        <w:t>Крок 1. Для переходу по сторінкам сайту, натисніть лівою кнопкою миші на посилання з відповідним текстом:</w:t>
      </w:r>
    </w:p>
    <w:p w:rsidR="00A66346" w:rsidRPr="00C22B55" w:rsidRDefault="00A66346" w:rsidP="00ED715F">
      <w:pPr>
        <w:spacing w:after="0" w:line="360" w:lineRule="auto"/>
        <w:rPr>
          <w:sz w:val="24"/>
          <w:szCs w:val="24"/>
        </w:rPr>
      </w:pPr>
      <w:r w:rsidRPr="00C22B55">
        <w:rPr>
          <w:noProof/>
          <w:sz w:val="24"/>
          <w:szCs w:val="24"/>
          <w:lang w:eastAsia="uk-UA"/>
        </w:rPr>
        <w:drawing>
          <wp:inline distT="0" distB="0" distL="0" distR="0" wp14:anchorId="37BD06BD" wp14:editId="69B843F2">
            <wp:extent cx="1995052" cy="498763"/>
            <wp:effectExtent l="0" t="0" r="5715" b="0"/>
            <wp:docPr id="8" name="Рисунок 8" descr="C:\Users\Kate\Desktop\scre\l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ate\Desktop\scre\l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919" cy="49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346" w:rsidRPr="00C22B55" w:rsidRDefault="00A66346" w:rsidP="00ED715F">
      <w:pPr>
        <w:spacing w:after="0" w:line="360" w:lineRule="auto"/>
        <w:rPr>
          <w:sz w:val="24"/>
          <w:szCs w:val="24"/>
          <w:lang w:val="ru-RU"/>
        </w:rPr>
      </w:pPr>
      <w:r w:rsidRPr="00C22B55">
        <w:rPr>
          <w:sz w:val="24"/>
          <w:szCs w:val="24"/>
        </w:rPr>
        <w:t>Крок</w:t>
      </w:r>
      <w:r w:rsidRPr="00C22B55">
        <w:rPr>
          <w:sz w:val="24"/>
          <w:szCs w:val="24"/>
        </w:rPr>
        <w:t xml:space="preserve"> 2. Для виконання функцій заповнюйте поля, після цього нажимайте на кнопку, наприклад зелена </w:t>
      </w:r>
      <w:proofErr w:type="spellStart"/>
      <w:r w:rsidRPr="00C22B55">
        <w:rPr>
          <w:sz w:val="24"/>
          <w:szCs w:val="24"/>
        </w:rPr>
        <w:t>Register</w:t>
      </w:r>
      <w:proofErr w:type="spellEnd"/>
      <w:r w:rsidRPr="00C22B55">
        <w:rPr>
          <w:sz w:val="24"/>
          <w:szCs w:val="24"/>
        </w:rPr>
        <w:t xml:space="preserve"> – для </w:t>
      </w:r>
      <w:r w:rsidR="00C22B55" w:rsidRPr="00C22B55">
        <w:rPr>
          <w:sz w:val="24"/>
          <w:szCs w:val="24"/>
        </w:rPr>
        <w:t>того, щоб зареє</w:t>
      </w:r>
      <w:r w:rsidRPr="00C22B55">
        <w:rPr>
          <w:sz w:val="24"/>
          <w:szCs w:val="24"/>
        </w:rPr>
        <w:t xml:space="preserve">струватися, червона </w:t>
      </w:r>
      <w:proofErr w:type="spellStart"/>
      <w:r w:rsidRPr="00C22B55">
        <w:rPr>
          <w:sz w:val="24"/>
          <w:szCs w:val="24"/>
        </w:rPr>
        <w:t>Home</w:t>
      </w:r>
      <w:proofErr w:type="spellEnd"/>
      <w:r w:rsidRPr="00C22B55">
        <w:rPr>
          <w:sz w:val="24"/>
          <w:szCs w:val="24"/>
        </w:rPr>
        <w:t xml:space="preserve"> – для повернення на головну стор</w:t>
      </w:r>
      <w:r w:rsidR="00C22B55" w:rsidRPr="00C22B55">
        <w:rPr>
          <w:sz w:val="24"/>
          <w:szCs w:val="24"/>
        </w:rPr>
        <w:t>і</w:t>
      </w:r>
      <w:r w:rsidRPr="00C22B55">
        <w:rPr>
          <w:sz w:val="24"/>
          <w:szCs w:val="24"/>
        </w:rPr>
        <w:t>нку</w:t>
      </w:r>
      <w:r w:rsidR="00C22B55" w:rsidRPr="00C22B55">
        <w:rPr>
          <w:sz w:val="24"/>
          <w:szCs w:val="24"/>
        </w:rPr>
        <w:t>.</w:t>
      </w:r>
    </w:p>
    <w:p w:rsidR="00A66346" w:rsidRPr="00C22B55" w:rsidRDefault="00A66346" w:rsidP="00C22B55">
      <w:pPr>
        <w:spacing w:after="0" w:line="360" w:lineRule="auto"/>
        <w:jc w:val="center"/>
        <w:rPr>
          <w:sz w:val="24"/>
          <w:szCs w:val="24"/>
        </w:rPr>
      </w:pPr>
      <w:r w:rsidRPr="00C22B55">
        <w:rPr>
          <w:noProof/>
          <w:sz w:val="24"/>
          <w:szCs w:val="24"/>
          <w:lang w:eastAsia="uk-UA"/>
        </w:rPr>
        <w:drawing>
          <wp:inline distT="0" distB="0" distL="0" distR="0" wp14:anchorId="5D137919" wp14:editId="4F199A49">
            <wp:extent cx="3396615" cy="3562350"/>
            <wp:effectExtent l="0" t="0" r="0" b="0"/>
            <wp:docPr id="1" name="Рисунок 1" descr="C:\Users\Kate\Desktop\scre\r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e\Desktop\scre\re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B55" w:rsidRPr="00C22B55" w:rsidRDefault="00C22B55" w:rsidP="00C22B55">
      <w:pPr>
        <w:spacing w:after="0" w:line="360" w:lineRule="auto"/>
        <w:jc w:val="center"/>
        <w:rPr>
          <w:sz w:val="24"/>
          <w:szCs w:val="24"/>
        </w:rPr>
      </w:pPr>
      <w:r w:rsidRPr="00C22B55">
        <w:rPr>
          <w:sz w:val="24"/>
          <w:szCs w:val="24"/>
        </w:rPr>
        <w:t>Рисунок 1 – Реєстрація</w:t>
      </w:r>
    </w:p>
    <w:p w:rsidR="00C22B55" w:rsidRPr="00C22B55" w:rsidRDefault="00C22B55" w:rsidP="00ED715F">
      <w:pPr>
        <w:spacing w:after="0" w:line="360" w:lineRule="auto"/>
        <w:rPr>
          <w:sz w:val="24"/>
          <w:szCs w:val="24"/>
        </w:rPr>
      </w:pPr>
      <w:r w:rsidRPr="00C22B55">
        <w:rPr>
          <w:sz w:val="24"/>
          <w:szCs w:val="24"/>
        </w:rPr>
        <w:t>Якщо будуть помилки вводу, вони будуть детально описані і показані на екрані у червоному полі під формою, як показано на рисунку 2.</w:t>
      </w:r>
    </w:p>
    <w:p w:rsidR="00A66346" w:rsidRPr="00C22B55" w:rsidRDefault="00A66346" w:rsidP="00C22B55">
      <w:pPr>
        <w:spacing w:after="0" w:line="360" w:lineRule="auto"/>
        <w:jc w:val="center"/>
        <w:rPr>
          <w:sz w:val="24"/>
          <w:szCs w:val="24"/>
        </w:rPr>
      </w:pPr>
      <w:r w:rsidRPr="00C22B55">
        <w:rPr>
          <w:noProof/>
          <w:sz w:val="24"/>
          <w:szCs w:val="24"/>
          <w:lang w:eastAsia="uk-UA"/>
        </w:rPr>
        <w:lastRenderedPageBreak/>
        <w:drawing>
          <wp:inline distT="0" distB="0" distL="0" distR="0" wp14:anchorId="2440B312" wp14:editId="61227721">
            <wp:extent cx="6115685" cy="2470150"/>
            <wp:effectExtent l="0" t="0" r="0" b="6350"/>
            <wp:docPr id="6" name="Рисунок 6" descr="C:\Users\Kate\Desktop\scre\reg e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te\Desktop\scre\reg er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B55" w:rsidRPr="00C22B55" w:rsidRDefault="00C22B55" w:rsidP="00C22B55">
      <w:pPr>
        <w:spacing w:after="0" w:line="360" w:lineRule="auto"/>
        <w:jc w:val="center"/>
        <w:rPr>
          <w:sz w:val="24"/>
          <w:szCs w:val="24"/>
        </w:rPr>
      </w:pPr>
      <w:r w:rsidRPr="00C22B55">
        <w:rPr>
          <w:sz w:val="24"/>
          <w:szCs w:val="24"/>
        </w:rPr>
        <w:t>Рисунок 2</w:t>
      </w:r>
      <w:r w:rsidRPr="00C22B55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Ре</w:t>
      </w:r>
      <w:r w:rsidR="00D22AEA">
        <w:rPr>
          <w:sz w:val="24"/>
          <w:szCs w:val="24"/>
        </w:rPr>
        <w:t>єстрація, введення невірних даних</w:t>
      </w:r>
    </w:p>
    <w:p w:rsidR="00C22B55" w:rsidRPr="00C22B55" w:rsidRDefault="00C22B55" w:rsidP="00ED715F">
      <w:pPr>
        <w:spacing w:after="0" w:line="360" w:lineRule="auto"/>
        <w:rPr>
          <w:sz w:val="24"/>
          <w:szCs w:val="24"/>
        </w:rPr>
      </w:pPr>
      <w:r w:rsidRPr="00C22B55">
        <w:rPr>
          <w:sz w:val="24"/>
          <w:szCs w:val="24"/>
        </w:rPr>
        <w:t>Якщо ж функція буде успішно виконана, то буде виведено повідомл</w:t>
      </w:r>
      <w:r>
        <w:rPr>
          <w:sz w:val="24"/>
          <w:szCs w:val="24"/>
        </w:rPr>
        <w:t>ення у зеленому полі під формою, очищені всі поля.</w:t>
      </w:r>
    </w:p>
    <w:p w:rsidR="00A66346" w:rsidRPr="00C22B55" w:rsidRDefault="00A66346" w:rsidP="00C22B55">
      <w:pPr>
        <w:spacing w:after="0" w:line="360" w:lineRule="auto"/>
        <w:jc w:val="center"/>
        <w:rPr>
          <w:sz w:val="24"/>
          <w:szCs w:val="24"/>
        </w:rPr>
      </w:pPr>
      <w:r w:rsidRPr="00C22B55">
        <w:rPr>
          <w:noProof/>
          <w:sz w:val="24"/>
          <w:szCs w:val="24"/>
          <w:lang w:eastAsia="uk-UA"/>
        </w:rPr>
        <w:drawing>
          <wp:inline distT="0" distB="0" distL="0" distR="0" wp14:anchorId="024112AC" wp14:editId="1575F042">
            <wp:extent cx="6115685" cy="2256155"/>
            <wp:effectExtent l="0" t="0" r="0" b="0"/>
            <wp:docPr id="7" name="Рисунок 7" descr="C:\Users\Kate\Desktop\scre\reg 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te\Desktop\scre\reg succes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B55" w:rsidRPr="00C22B55" w:rsidRDefault="00C22B55" w:rsidP="00C22B55">
      <w:pPr>
        <w:spacing w:after="0" w:line="360" w:lineRule="auto"/>
        <w:jc w:val="center"/>
        <w:rPr>
          <w:sz w:val="24"/>
          <w:szCs w:val="24"/>
        </w:rPr>
      </w:pPr>
      <w:r w:rsidRPr="00C22B55">
        <w:rPr>
          <w:sz w:val="24"/>
          <w:szCs w:val="24"/>
        </w:rPr>
        <w:t>Рисунок 3</w:t>
      </w:r>
      <w:r w:rsidRPr="00C22B55">
        <w:rPr>
          <w:sz w:val="24"/>
          <w:szCs w:val="24"/>
        </w:rPr>
        <w:t xml:space="preserve"> –</w:t>
      </w:r>
      <w:r w:rsidR="00D22AEA">
        <w:rPr>
          <w:sz w:val="24"/>
          <w:szCs w:val="24"/>
        </w:rPr>
        <w:t xml:space="preserve"> Реєстрація, виконана успішно</w:t>
      </w:r>
    </w:p>
    <w:p w:rsidR="00C22B55" w:rsidRPr="00C22B55" w:rsidRDefault="00C22B55" w:rsidP="00ED715F">
      <w:pPr>
        <w:spacing w:after="0" w:line="360" w:lineRule="auto"/>
        <w:rPr>
          <w:sz w:val="24"/>
          <w:szCs w:val="24"/>
        </w:rPr>
      </w:pPr>
      <w:r w:rsidRPr="00C22B55">
        <w:rPr>
          <w:sz w:val="24"/>
          <w:szCs w:val="24"/>
        </w:rPr>
        <w:t>Так само і для авторизації.</w:t>
      </w:r>
    </w:p>
    <w:p w:rsidR="00664FBB" w:rsidRPr="00C22B55" w:rsidRDefault="00A66346" w:rsidP="00C22B55">
      <w:pPr>
        <w:jc w:val="center"/>
        <w:rPr>
          <w:sz w:val="24"/>
          <w:szCs w:val="24"/>
        </w:rPr>
      </w:pPr>
      <w:r w:rsidRPr="00C22B55">
        <w:rPr>
          <w:noProof/>
          <w:sz w:val="24"/>
          <w:szCs w:val="24"/>
          <w:lang w:eastAsia="uk-UA"/>
        </w:rPr>
        <w:drawing>
          <wp:inline distT="0" distB="0" distL="0" distR="0" wp14:anchorId="688EC80D" wp14:editId="489D94C8">
            <wp:extent cx="3147060" cy="2291715"/>
            <wp:effectExtent l="0" t="0" r="0" b="0"/>
            <wp:docPr id="2" name="Рисунок 2" descr="C:\Users\Kate\Desktop\scre\a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te\Desktop\scre\a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B55" w:rsidRPr="00C22B55" w:rsidRDefault="00C22B55" w:rsidP="00C22B55">
      <w:pPr>
        <w:jc w:val="center"/>
        <w:rPr>
          <w:sz w:val="24"/>
          <w:szCs w:val="24"/>
        </w:rPr>
      </w:pPr>
      <w:r w:rsidRPr="00C22B55">
        <w:rPr>
          <w:sz w:val="24"/>
          <w:szCs w:val="24"/>
        </w:rPr>
        <w:t>Рисунок 4</w:t>
      </w:r>
      <w:r w:rsidRPr="00C22B55">
        <w:rPr>
          <w:sz w:val="24"/>
          <w:szCs w:val="24"/>
        </w:rPr>
        <w:t xml:space="preserve"> –</w:t>
      </w:r>
      <w:r w:rsidR="00D22AEA">
        <w:rPr>
          <w:sz w:val="24"/>
          <w:szCs w:val="24"/>
        </w:rPr>
        <w:t xml:space="preserve"> Авторизація</w:t>
      </w:r>
    </w:p>
    <w:p w:rsidR="00C22B55" w:rsidRPr="00C22B55" w:rsidRDefault="00C22B55">
      <w:pPr>
        <w:rPr>
          <w:sz w:val="24"/>
          <w:szCs w:val="24"/>
        </w:rPr>
      </w:pPr>
      <w:r w:rsidRPr="00C22B55">
        <w:rPr>
          <w:sz w:val="24"/>
          <w:szCs w:val="24"/>
        </w:rPr>
        <w:t>Якщо з</w:t>
      </w:r>
      <w:r w:rsidRPr="00C22B55">
        <w:rPr>
          <w:sz w:val="24"/>
          <w:szCs w:val="24"/>
          <w:lang w:val="en-US"/>
        </w:rPr>
        <w:t>’</w:t>
      </w:r>
      <w:r w:rsidRPr="00C22B55">
        <w:rPr>
          <w:sz w:val="24"/>
          <w:szCs w:val="24"/>
        </w:rPr>
        <w:t>являються якісь нюанси</w:t>
      </w:r>
      <w:r w:rsidRPr="00C22B55">
        <w:rPr>
          <w:sz w:val="24"/>
          <w:szCs w:val="24"/>
          <w:lang w:val="ru-RU"/>
        </w:rPr>
        <w:t xml:space="preserve">, </w:t>
      </w:r>
      <w:r w:rsidRPr="00C22B55">
        <w:rPr>
          <w:sz w:val="24"/>
          <w:szCs w:val="24"/>
        </w:rPr>
        <w:t xml:space="preserve">вони будуть відображатися на екрані, </w:t>
      </w:r>
      <w:proofErr w:type="spellStart"/>
      <w:r w:rsidRPr="00C22B55">
        <w:rPr>
          <w:sz w:val="24"/>
          <w:szCs w:val="24"/>
        </w:rPr>
        <w:t>наприкад</w:t>
      </w:r>
      <w:proofErr w:type="spellEnd"/>
      <w:r w:rsidRPr="00C22B55">
        <w:rPr>
          <w:sz w:val="24"/>
          <w:szCs w:val="24"/>
        </w:rPr>
        <w:t xml:space="preserve">, якщо для виконання функції </w:t>
      </w:r>
      <w:proofErr w:type="spellStart"/>
      <w:r w:rsidRPr="00C22B55">
        <w:rPr>
          <w:sz w:val="24"/>
          <w:szCs w:val="24"/>
        </w:rPr>
        <w:t>обов</w:t>
      </w:r>
      <w:proofErr w:type="spellEnd"/>
      <w:r w:rsidRPr="00C22B55">
        <w:rPr>
          <w:sz w:val="24"/>
          <w:szCs w:val="24"/>
          <w:lang w:val="en-US"/>
        </w:rPr>
        <w:t>’</w:t>
      </w:r>
      <w:proofErr w:type="spellStart"/>
      <w:r w:rsidRPr="00C22B55">
        <w:rPr>
          <w:sz w:val="24"/>
          <w:szCs w:val="24"/>
        </w:rPr>
        <w:t>язково</w:t>
      </w:r>
      <w:proofErr w:type="spellEnd"/>
      <w:r w:rsidRPr="00C22B55">
        <w:rPr>
          <w:sz w:val="24"/>
          <w:szCs w:val="24"/>
        </w:rPr>
        <w:t xml:space="preserve"> заповнити всі поля.</w:t>
      </w:r>
    </w:p>
    <w:p w:rsidR="00A66346" w:rsidRPr="00C22B55" w:rsidRDefault="00C22B55" w:rsidP="00C22B55">
      <w:pPr>
        <w:jc w:val="center"/>
        <w:rPr>
          <w:sz w:val="24"/>
          <w:szCs w:val="24"/>
        </w:rPr>
      </w:pPr>
      <w:r w:rsidRPr="00C22B55">
        <w:rPr>
          <w:noProof/>
          <w:sz w:val="24"/>
          <w:szCs w:val="24"/>
          <w:lang w:eastAsia="uk-UA"/>
        </w:rPr>
        <w:lastRenderedPageBreak/>
        <w:drawing>
          <wp:inline distT="0" distB="0" distL="0" distR="0" wp14:anchorId="6061925F" wp14:editId="1A393EED">
            <wp:extent cx="4095750" cy="2028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B55" w:rsidRPr="00D22AEA" w:rsidRDefault="00C22B55" w:rsidP="00C22B55">
      <w:pPr>
        <w:jc w:val="center"/>
        <w:rPr>
          <w:sz w:val="24"/>
          <w:szCs w:val="24"/>
        </w:rPr>
      </w:pPr>
      <w:r w:rsidRPr="00C22B55">
        <w:rPr>
          <w:sz w:val="24"/>
          <w:szCs w:val="24"/>
        </w:rPr>
        <w:t>Рисунок 5</w:t>
      </w:r>
      <w:r w:rsidRPr="00C22B55">
        <w:rPr>
          <w:sz w:val="24"/>
          <w:szCs w:val="24"/>
        </w:rPr>
        <w:t xml:space="preserve"> –</w:t>
      </w:r>
      <w:r w:rsidR="00D22AEA">
        <w:rPr>
          <w:sz w:val="24"/>
          <w:szCs w:val="24"/>
        </w:rPr>
        <w:t xml:space="preserve"> Сторінка виводу </w:t>
      </w:r>
      <w:proofErr w:type="spellStart"/>
      <w:r w:rsidR="00D22AEA">
        <w:rPr>
          <w:sz w:val="24"/>
          <w:szCs w:val="24"/>
        </w:rPr>
        <w:t>розв</w:t>
      </w:r>
      <w:proofErr w:type="spellEnd"/>
      <w:r w:rsidR="00D22AEA">
        <w:rPr>
          <w:sz w:val="24"/>
          <w:szCs w:val="24"/>
          <w:lang w:val="en-US"/>
        </w:rPr>
        <w:t>’</w:t>
      </w:r>
      <w:proofErr w:type="spellStart"/>
      <w:r w:rsidR="00D22AEA">
        <w:rPr>
          <w:sz w:val="24"/>
          <w:szCs w:val="24"/>
        </w:rPr>
        <w:t>язаних</w:t>
      </w:r>
      <w:proofErr w:type="spellEnd"/>
      <w:r w:rsidR="00D22AEA">
        <w:rPr>
          <w:sz w:val="24"/>
          <w:szCs w:val="24"/>
        </w:rPr>
        <w:t xml:space="preserve"> учасником задач</w:t>
      </w:r>
    </w:p>
    <w:p w:rsidR="00A66346" w:rsidRPr="00C22B55" w:rsidRDefault="00A66346">
      <w:pPr>
        <w:rPr>
          <w:sz w:val="24"/>
          <w:szCs w:val="24"/>
        </w:rPr>
      </w:pPr>
      <w:r w:rsidRPr="00C22B55">
        <w:rPr>
          <w:noProof/>
          <w:sz w:val="24"/>
          <w:szCs w:val="24"/>
          <w:lang w:eastAsia="uk-UA"/>
        </w:rPr>
        <w:drawing>
          <wp:inline distT="0" distB="0" distL="0" distR="0" wp14:anchorId="212FB99B" wp14:editId="3EF028EE">
            <wp:extent cx="3479165" cy="6044565"/>
            <wp:effectExtent l="0" t="0" r="6985" b="0"/>
            <wp:docPr id="4" name="Рисунок 4" descr="C:\Users\Kate\Desktop\scre\p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te\Desktop\scre\par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165" cy="604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B55" w:rsidRPr="00C22B55" w:rsidRDefault="00C22B55" w:rsidP="00C22B55">
      <w:pPr>
        <w:jc w:val="center"/>
        <w:rPr>
          <w:sz w:val="24"/>
          <w:szCs w:val="24"/>
        </w:rPr>
      </w:pPr>
      <w:r w:rsidRPr="00C22B55">
        <w:rPr>
          <w:sz w:val="24"/>
          <w:szCs w:val="24"/>
        </w:rPr>
        <w:t>Рисунок 6</w:t>
      </w:r>
      <w:r>
        <w:rPr>
          <w:sz w:val="24"/>
          <w:szCs w:val="24"/>
        </w:rPr>
        <w:t xml:space="preserve"> – </w:t>
      </w:r>
      <w:r w:rsidR="00947FEE">
        <w:rPr>
          <w:sz w:val="24"/>
          <w:szCs w:val="24"/>
        </w:rPr>
        <w:t>Сторінка для управління учасниками</w:t>
      </w:r>
    </w:p>
    <w:p w:rsidR="00A66346" w:rsidRDefault="00A66346">
      <w:pPr>
        <w:rPr>
          <w:sz w:val="24"/>
          <w:szCs w:val="24"/>
        </w:rPr>
      </w:pPr>
      <w:r w:rsidRPr="00C22B55">
        <w:rPr>
          <w:noProof/>
          <w:sz w:val="24"/>
          <w:szCs w:val="24"/>
          <w:lang w:eastAsia="uk-UA"/>
        </w:rPr>
        <w:lastRenderedPageBreak/>
        <w:drawing>
          <wp:inline distT="0" distB="0" distL="0" distR="0" wp14:anchorId="1E5F0017" wp14:editId="3D932CBA">
            <wp:extent cx="6021070" cy="1306195"/>
            <wp:effectExtent l="0" t="0" r="0" b="8255"/>
            <wp:docPr id="5" name="Рисунок 5" descr="C:\Users\Kate\Desktop\scre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te\Desktop\scre\p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B55" w:rsidRPr="00C22B55" w:rsidRDefault="00C22B55" w:rsidP="00C22B55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7</w:t>
      </w:r>
      <w:r>
        <w:rPr>
          <w:sz w:val="24"/>
          <w:szCs w:val="24"/>
        </w:rPr>
        <w:t xml:space="preserve"> – </w:t>
      </w:r>
      <w:r w:rsidR="00947FEE">
        <w:rPr>
          <w:sz w:val="24"/>
          <w:szCs w:val="24"/>
        </w:rPr>
        <w:t>Сторінка для управління учасниками</w:t>
      </w:r>
      <w:r w:rsidR="00947FEE">
        <w:rPr>
          <w:sz w:val="24"/>
          <w:szCs w:val="24"/>
        </w:rPr>
        <w:t>, 2 частина</w:t>
      </w:r>
    </w:p>
    <w:sectPr w:rsidR="00C22B55" w:rsidRPr="00C22B5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4E5"/>
    <w:rsid w:val="004B703E"/>
    <w:rsid w:val="007E73F8"/>
    <w:rsid w:val="00947FEE"/>
    <w:rsid w:val="00A66346"/>
    <w:rsid w:val="00C22B55"/>
    <w:rsid w:val="00CA344A"/>
    <w:rsid w:val="00D22AEA"/>
    <w:rsid w:val="00DC6E11"/>
    <w:rsid w:val="00ED715F"/>
    <w:rsid w:val="00F14F71"/>
    <w:rsid w:val="00FB34E5"/>
    <w:rsid w:val="00FF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15F"/>
  </w:style>
  <w:style w:type="paragraph" w:styleId="1">
    <w:name w:val="heading 1"/>
    <w:basedOn w:val="a"/>
    <w:next w:val="a"/>
    <w:link w:val="10"/>
    <w:qFormat/>
    <w:rsid w:val="00DC6E11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C6E11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ED715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66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63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15F"/>
  </w:style>
  <w:style w:type="paragraph" w:styleId="1">
    <w:name w:val="heading 1"/>
    <w:basedOn w:val="a"/>
    <w:next w:val="a"/>
    <w:link w:val="10"/>
    <w:qFormat/>
    <w:rsid w:val="00DC6E11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C6E11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ED715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66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63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kyakimchuk/diplom.gi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907</Words>
  <Characters>518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6</cp:revision>
  <dcterms:created xsi:type="dcterms:W3CDTF">2016-04-28T18:36:00Z</dcterms:created>
  <dcterms:modified xsi:type="dcterms:W3CDTF">2016-04-28T19:23:00Z</dcterms:modified>
</cp:coreProperties>
</file>