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Slab-bold.ttf" ContentType="application/x-font-ttf"/>
  <Override PartName="/word/fonts/RobotoSlab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1897801"/>
            <wp:effectExtent b="0" l="0" r="0" t="0"/>
            <wp:docPr descr="Placeholder image" id="1" name="image2.png"/>
            <a:graphic>
              <a:graphicData uri="http://schemas.openxmlformats.org/drawingml/2006/picture">
                <pic:pic>
                  <pic:nvPicPr>
                    <pic:cNvPr descr="Placeholder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Math — 3rd Grade (2nd Period)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ws7mb2zihyzt" w:id="1"/>
      <w:bookmarkEnd w:id="1"/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>
      <w:r>
        <w:t>Multiples of 9 (1–12)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rFonts w:ascii="Roboto Slab" w:cs="Roboto Slab" w:eastAsia="Roboto Slab" w:hAnsi="Roboto Slab"/>
          <w:color w:val="000000"/>
          <w:sz w:val="32"/>
          <w:szCs w:val="32"/>
        </w:rPr>
      </w:pPr>
      <w:r>
        <w:t>Teacher: Mr. Freedo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color w:val="0288d1"/>
        </w:rPr>
      </w:pPr>
      <w:r>
        <w:t>Date: December 10, 2025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29aed"/>
        </w:rPr>
      </w:pPr>
      <w:bookmarkStart w:colFirst="0" w:colLast="0" w:name="_yatuiomnjwdy" w:id="2"/>
      <w:bookmarkEnd w:id="2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>
        <w:t>Students will learn the multiples of 9 from 1×9 to 12×9 using both times-table practice and the 9s finger trick. The goal is to build fluency with the 9-times table and provide a reliable strategy for finding products quickly. This lesson combines guided demonstration with hands-on practice.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/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/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/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/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4"/>
      <w:bookmarkEnd w:id="4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- Recite and write the 9-times table from 1×9 to 12×9 with no more than one error.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Use the 9s finger trick to determine any multiple of 9 from 1–12 correctly within 10 seconds.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Score at least 80% on a 10–12 item quiz covering multiples of 9.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5"/>
      <w:bookmarkEnd w:id="5"/>
      <w:r w:rsidDel="00000000" w:rsidR="00000000" w:rsidRPr="00000000">
        <w:rPr>
          <w:rtl w:val="0"/>
        </w:rPr>
        <w:t xml:space="preserve">Materials Needed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- Scratch paper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Pencils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- Projector/Display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Steps to check for student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Vivamus ultrices eros nec lectus interdum condimentum.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Cras vel felis a leo pretium pulvinar.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Curabitur tincidunt elementum ante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7"/>
      <w:bookmarkEnd w:id="7"/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>
        <w:t>1) Direct instruction: Use the projector to model each multiple of 9 from 1×9 through 12×9; show patterns (digits sum to 9, tens increase by 1, ones decrease by 1).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2) Times-table run-through: Call-and-response and quick-write practice of the 9-times table.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>
        <w:t>3) Strategy lesson: Teach and model the 9s finger trick; provide several prompted practice problems.</w:t>
      </w:r>
    </w:p>
    <w:p>
      <w:r>
        <w:t>4) Guided practice: Students solve multiples of 9 using both methods with teacher circulating for support.</w:t>
      </w:r>
    </w:p>
    <w:p>
      <w:r>
        <w:t>5) Assessment: Administer a short quiz at the end of the period.</w:t>
      </w:r>
    </w:p>
    <w:p>
      <w:r>
        <w:t>Assessment / Exit Ticket: End-of-lesson quiz on 9 multiples; mastery threshold is 80%+.</w:t>
      </w:r>
    </w:p>
    <w:p>
      <w:r>
        <w:t>Accommodations / Notes: No additional notes at this time.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