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21648" w14:textId="0AE4DBB0" w:rsidR="00A24212" w:rsidRPr="00A24212" w:rsidRDefault="00A24212" w:rsidP="00A24212">
      <w:pPr>
        <w:autoSpaceDE w:val="0"/>
        <w:autoSpaceDN w:val="0"/>
        <w:adjustRightInd w:val="0"/>
        <w:rPr>
          <w:rFonts w:ascii="Arial" w:hAnsi="Arial" w:cs="Arial"/>
          <w:color w:val="FF0000"/>
          <w:sz w:val="24"/>
          <w:szCs w:val="24"/>
        </w:rPr>
      </w:pPr>
      <w:r w:rsidRPr="00A24212">
        <w:rPr>
          <w:rFonts w:ascii="Arial" w:hAnsi="Arial" w:cs="Arial"/>
          <w:color w:val="FF0000"/>
          <w:sz w:val="24"/>
          <w:szCs w:val="24"/>
        </w:rPr>
        <w:t xml:space="preserve">{Prior to staffing, delete all instructional information in brackets/ red font. Spell out acronyms the first time they are used. If </w:t>
      </w:r>
      <w:r w:rsidR="00E9340A">
        <w:rPr>
          <w:rFonts w:ascii="Arial" w:hAnsi="Arial" w:cs="Arial"/>
          <w:color w:val="FF0000"/>
          <w:sz w:val="24"/>
          <w:szCs w:val="24"/>
        </w:rPr>
        <w:t xml:space="preserve">you use </w:t>
      </w:r>
      <w:r w:rsidRPr="00A24212">
        <w:rPr>
          <w:rFonts w:ascii="Arial" w:hAnsi="Arial" w:cs="Arial"/>
          <w:color w:val="FF0000"/>
          <w:sz w:val="24"/>
          <w:szCs w:val="24"/>
        </w:rPr>
        <w:t xml:space="preserve">an acronym </w:t>
      </w:r>
      <w:r w:rsidR="00E9340A">
        <w:rPr>
          <w:rFonts w:ascii="Arial" w:hAnsi="Arial" w:cs="Arial"/>
          <w:color w:val="FF0000"/>
          <w:sz w:val="24"/>
          <w:szCs w:val="24"/>
        </w:rPr>
        <w:t>only</w:t>
      </w:r>
      <w:r w:rsidRPr="00A24212">
        <w:rPr>
          <w:rFonts w:ascii="Arial" w:hAnsi="Arial" w:cs="Arial"/>
          <w:color w:val="FF0000"/>
          <w:sz w:val="24"/>
          <w:szCs w:val="24"/>
        </w:rPr>
        <w:t xml:space="preserve"> once in the document, do not include the acronym</w:t>
      </w:r>
      <w:r w:rsidR="00334681">
        <w:rPr>
          <w:rFonts w:ascii="Arial" w:hAnsi="Arial" w:cs="Arial"/>
          <w:color w:val="FF0000"/>
          <w:sz w:val="24"/>
          <w:szCs w:val="24"/>
        </w:rPr>
        <w:t>.  Th</w:t>
      </w:r>
      <w:r w:rsidR="00DD6EF4">
        <w:rPr>
          <w:rFonts w:ascii="Arial" w:hAnsi="Arial" w:cs="Arial"/>
          <w:color w:val="FF0000"/>
          <w:sz w:val="24"/>
          <w:szCs w:val="24"/>
        </w:rPr>
        <w:t>e MFR should be prepared and formatted</w:t>
      </w:r>
      <w:r w:rsidR="00334681">
        <w:rPr>
          <w:rFonts w:ascii="Arial" w:hAnsi="Arial" w:cs="Arial"/>
          <w:color w:val="FF0000"/>
          <w:sz w:val="24"/>
          <w:szCs w:val="24"/>
        </w:rPr>
        <w:t xml:space="preserve"> consistent with </w:t>
      </w:r>
      <w:hyperlink r:id="rId13" w:history="1">
        <w:r w:rsidR="00334681" w:rsidRPr="00334681">
          <w:rPr>
            <w:rStyle w:val="Hyperlink"/>
            <w:rFonts w:ascii="Arial" w:hAnsi="Arial" w:cs="Arial"/>
            <w:sz w:val="24"/>
            <w:szCs w:val="24"/>
          </w:rPr>
          <w:t>AR 25-50</w:t>
        </w:r>
      </w:hyperlink>
      <w:r w:rsidR="00334681">
        <w:rPr>
          <w:rFonts w:ascii="Arial" w:hAnsi="Arial" w:cs="Arial"/>
          <w:color w:val="FF0000"/>
          <w:sz w:val="24"/>
          <w:szCs w:val="24"/>
        </w:rPr>
        <w:t xml:space="preserve"> and </w:t>
      </w:r>
      <w:hyperlink r:id="rId14" w:history="1">
        <w:r w:rsidR="00334681" w:rsidRPr="00334681">
          <w:rPr>
            <w:rStyle w:val="Hyperlink"/>
            <w:rFonts w:ascii="Arial" w:hAnsi="Arial" w:cs="Arial"/>
            <w:sz w:val="24"/>
            <w:szCs w:val="24"/>
          </w:rPr>
          <w:t>ACC-RI Writing Guidance</w:t>
        </w:r>
      </w:hyperlink>
      <w:r w:rsidRPr="00A24212">
        <w:rPr>
          <w:rFonts w:ascii="Arial" w:hAnsi="Arial" w:cs="Arial"/>
          <w:color w:val="FF0000"/>
          <w:sz w:val="24"/>
          <w:szCs w:val="24"/>
        </w:rPr>
        <w:t xml:space="preserve">}. </w:t>
      </w:r>
    </w:p>
    <w:p w14:paraId="51ADD060" w14:textId="77777777" w:rsidR="000D43B9" w:rsidRDefault="00A24212" w:rsidP="00A24212">
      <w:pPr>
        <w:autoSpaceDE w:val="0"/>
        <w:autoSpaceDN w:val="0"/>
        <w:adjustRightInd w:val="0"/>
        <w:rPr>
          <w:rFonts w:ascii="Arial" w:hAnsi="Arial" w:cs="Arial"/>
          <w:color w:val="FF0000"/>
          <w:sz w:val="24"/>
          <w:szCs w:val="24"/>
        </w:rPr>
      </w:pPr>
      <w:r w:rsidRPr="00A24212">
        <w:rPr>
          <w:rFonts w:ascii="Arial" w:hAnsi="Arial" w:cs="Arial"/>
          <w:color w:val="FF0000"/>
          <w:sz w:val="24"/>
          <w:szCs w:val="24"/>
        </w:rPr>
        <w:t>{</w:t>
      </w:r>
      <w:r w:rsidR="00E9340A">
        <w:rPr>
          <w:rFonts w:ascii="Arial" w:hAnsi="Arial" w:cs="Arial"/>
          <w:color w:val="FF0000"/>
          <w:sz w:val="24"/>
          <w:szCs w:val="24"/>
        </w:rPr>
        <w:t>You should obtain approval of t</w:t>
      </w:r>
      <w:r w:rsidRPr="00A24212">
        <w:rPr>
          <w:rFonts w:ascii="Arial" w:hAnsi="Arial" w:cs="Arial"/>
          <w:color w:val="FF0000"/>
          <w:sz w:val="24"/>
          <w:szCs w:val="24"/>
        </w:rPr>
        <w:t xml:space="preserve">his </w:t>
      </w:r>
      <w:r>
        <w:rPr>
          <w:rFonts w:ascii="Arial" w:hAnsi="Arial" w:cs="Arial"/>
          <w:color w:val="FF0000"/>
          <w:sz w:val="24"/>
          <w:szCs w:val="24"/>
        </w:rPr>
        <w:t>MFR prior to formally routing your J&amp;A for approval</w:t>
      </w:r>
      <w:r w:rsidR="000D43B9">
        <w:rPr>
          <w:rFonts w:ascii="Arial" w:hAnsi="Arial" w:cs="Arial"/>
          <w:color w:val="FF0000"/>
          <w:sz w:val="24"/>
          <w:szCs w:val="24"/>
        </w:rPr>
        <w:t>.  Note that if the J&amp;</w:t>
      </w:r>
      <w:r w:rsidR="00594E36">
        <w:rPr>
          <w:rFonts w:ascii="Arial" w:hAnsi="Arial" w:cs="Arial"/>
          <w:color w:val="FF0000"/>
          <w:sz w:val="24"/>
          <w:szCs w:val="24"/>
        </w:rPr>
        <w:t>A approval authority is the SCO</w:t>
      </w:r>
      <w:r w:rsidR="000D43B9">
        <w:rPr>
          <w:rFonts w:ascii="Arial" w:hAnsi="Arial" w:cs="Arial"/>
          <w:color w:val="FF0000"/>
          <w:sz w:val="24"/>
          <w:szCs w:val="24"/>
        </w:rPr>
        <w:t>/SES, the sources sought/RFI waiver can be combined with the J&amp;A if desired</w:t>
      </w:r>
      <w:r w:rsidR="00B33C69">
        <w:rPr>
          <w:rFonts w:ascii="Arial" w:hAnsi="Arial" w:cs="Arial"/>
          <w:color w:val="FF0000"/>
          <w:sz w:val="24"/>
          <w:szCs w:val="24"/>
        </w:rPr>
        <w:t>, rather than staffing a separate waiver for approval</w:t>
      </w:r>
      <w:r w:rsidR="000D43B9">
        <w:rPr>
          <w:rFonts w:ascii="Arial" w:hAnsi="Arial" w:cs="Arial"/>
          <w:color w:val="FF0000"/>
          <w:sz w:val="24"/>
          <w:szCs w:val="24"/>
        </w:rPr>
        <w:t xml:space="preserve">—please call a member of the Review &amp; Compliance team to discuss}. </w:t>
      </w:r>
    </w:p>
    <w:p w14:paraId="141FD569" w14:textId="77777777" w:rsidR="00A24212" w:rsidRPr="00A24212" w:rsidRDefault="00B33C69" w:rsidP="00A24212">
      <w:pPr>
        <w:autoSpaceDE w:val="0"/>
        <w:autoSpaceDN w:val="0"/>
        <w:adjustRightInd w:val="0"/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color w:val="FF0000"/>
          <w:sz w:val="24"/>
          <w:szCs w:val="24"/>
        </w:rPr>
        <w:t>{</w:t>
      </w:r>
      <w:r w:rsidR="000D43B9">
        <w:rPr>
          <w:rFonts w:ascii="Arial" w:hAnsi="Arial" w:cs="Arial"/>
          <w:color w:val="FF0000"/>
          <w:sz w:val="24"/>
          <w:szCs w:val="24"/>
        </w:rPr>
        <w:t>This template applies to sole-source actions citing the authority of FAR 6.302-1; note there is separate template for sole-source actions citing the authority of FAR 13.501(a)(1)(i)</w:t>
      </w:r>
      <w:r>
        <w:rPr>
          <w:rFonts w:ascii="Arial" w:hAnsi="Arial" w:cs="Arial"/>
          <w:color w:val="FF0000"/>
          <w:sz w:val="24"/>
          <w:szCs w:val="24"/>
        </w:rPr>
        <w:t xml:space="preserve"> that were previously not competed</w:t>
      </w:r>
      <w:r w:rsidR="00A24212">
        <w:rPr>
          <w:rFonts w:ascii="Arial" w:hAnsi="Arial" w:cs="Arial"/>
          <w:color w:val="FF0000"/>
          <w:sz w:val="24"/>
          <w:szCs w:val="24"/>
        </w:rPr>
        <w:t>}.</w:t>
      </w:r>
      <w:r w:rsidR="00A24212" w:rsidRPr="00A24212">
        <w:rPr>
          <w:rFonts w:ascii="Arial" w:hAnsi="Arial" w:cs="Arial"/>
          <w:color w:val="FF0000"/>
          <w:sz w:val="24"/>
          <w:szCs w:val="24"/>
        </w:rPr>
        <w:t xml:space="preserve"> </w:t>
      </w:r>
    </w:p>
    <w:p w14:paraId="244ACB27" w14:textId="77777777" w:rsidR="00A24212" w:rsidRDefault="00A24212" w:rsidP="002C4BBA">
      <w:pPr>
        <w:tabs>
          <w:tab w:val="left" w:pos="540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0"/>
        </w:rPr>
      </w:pPr>
    </w:p>
    <w:p w14:paraId="64605EDF" w14:textId="77777777" w:rsidR="009C402B" w:rsidRPr="00A24212" w:rsidRDefault="00B46849" w:rsidP="00FA7E82">
      <w:pPr>
        <w:tabs>
          <w:tab w:val="left" w:pos="540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24"/>
          <w:szCs w:val="20"/>
        </w:rPr>
      </w:pPr>
      <w:r>
        <w:rPr>
          <w:rFonts w:ascii="Arial" w:hAnsi="Arial" w:cs="Arial"/>
          <w:sz w:val="24"/>
          <w:szCs w:val="20"/>
        </w:rPr>
        <w:t>CCRI</w:t>
      </w:r>
      <w:r w:rsidR="00975E5D" w:rsidRPr="00A24212">
        <w:rPr>
          <w:rFonts w:ascii="Arial" w:hAnsi="Arial" w:cs="Arial"/>
          <w:color w:val="FF0000"/>
          <w:sz w:val="24"/>
          <w:szCs w:val="20"/>
        </w:rPr>
        <w:t xml:space="preserve">                          </w:t>
      </w:r>
      <w:r w:rsidR="006C7D90" w:rsidRPr="00A24212">
        <w:rPr>
          <w:rFonts w:ascii="Arial" w:hAnsi="Arial" w:cs="Arial"/>
          <w:color w:val="FF0000"/>
          <w:sz w:val="24"/>
          <w:szCs w:val="20"/>
        </w:rPr>
        <w:t xml:space="preserve">                                                                  </w:t>
      </w:r>
    </w:p>
    <w:p w14:paraId="60248AB2" w14:textId="77777777" w:rsidR="009C402B" w:rsidRPr="002C4BBA" w:rsidRDefault="009C402B" w:rsidP="002C4BBA">
      <w:pPr>
        <w:tabs>
          <w:tab w:val="left" w:pos="5400"/>
        </w:tabs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sz w:val="24"/>
          <w:szCs w:val="20"/>
        </w:rPr>
      </w:pPr>
    </w:p>
    <w:p w14:paraId="74E9A7E7" w14:textId="77777777" w:rsidR="00975E5D" w:rsidRPr="009627C3" w:rsidRDefault="00975E5D" w:rsidP="002C4BBA">
      <w:pPr>
        <w:tabs>
          <w:tab w:val="left" w:pos="5400"/>
        </w:tabs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sz w:val="24"/>
          <w:szCs w:val="20"/>
        </w:rPr>
      </w:pPr>
    </w:p>
    <w:p w14:paraId="42DB2F92" w14:textId="77777777" w:rsidR="009C402B" w:rsidRPr="009627C3" w:rsidRDefault="009C402B" w:rsidP="002C4BBA">
      <w:pPr>
        <w:tabs>
          <w:tab w:val="left" w:pos="540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0"/>
        </w:rPr>
      </w:pPr>
      <w:r w:rsidRPr="009627C3">
        <w:rPr>
          <w:rFonts w:ascii="Arial" w:hAnsi="Arial" w:cs="Arial"/>
          <w:sz w:val="24"/>
          <w:szCs w:val="20"/>
        </w:rPr>
        <w:t>MEMORANDUM FOR RECORD</w:t>
      </w:r>
    </w:p>
    <w:p w14:paraId="6DBCC82E" w14:textId="77777777" w:rsidR="000A695C" w:rsidRPr="009627C3" w:rsidRDefault="000A695C" w:rsidP="002C4BBA">
      <w:pPr>
        <w:tabs>
          <w:tab w:val="left" w:pos="5400"/>
        </w:tabs>
        <w:autoSpaceDE w:val="0"/>
        <w:autoSpaceDN w:val="0"/>
        <w:adjustRightInd w:val="0"/>
        <w:spacing w:after="0" w:line="240" w:lineRule="auto"/>
        <w:ind w:left="270"/>
        <w:outlineLvl w:val="0"/>
        <w:rPr>
          <w:rFonts w:ascii="Arial" w:hAnsi="Arial" w:cs="Arial"/>
          <w:sz w:val="24"/>
          <w:szCs w:val="20"/>
        </w:rPr>
      </w:pPr>
      <w:r w:rsidRPr="009627C3">
        <w:rPr>
          <w:rFonts w:ascii="Arial" w:hAnsi="Arial" w:cs="Arial"/>
          <w:sz w:val="24"/>
          <w:szCs w:val="20"/>
        </w:rPr>
        <w:t xml:space="preserve">     </w:t>
      </w:r>
    </w:p>
    <w:p w14:paraId="7E588C3C" w14:textId="77777777" w:rsidR="000A695C" w:rsidRPr="002C4BBA" w:rsidRDefault="009C402B" w:rsidP="002C4BBA">
      <w:pPr>
        <w:tabs>
          <w:tab w:val="left" w:pos="5400"/>
        </w:tabs>
        <w:autoSpaceDE w:val="0"/>
        <w:autoSpaceDN w:val="0"/>
        <w:adjustRightInd w:val="0"/>
        <w:spacing w:after="0" w:line="240" w:lineRule="auto"/>
        <w:outlineLvl w:val="0"/>
        <w:rPr>
          <w:rFonts w:ascii="Arial" w:hAnsi="Arial" w:cs="Arial"/>
          <w:sz w:val="24"/>
          <w:szCs w:val="20"/>
        </w:rPr>
      </w:pPr>
      <w:r w:rsidRPr="009627C3">
        <w:rPr>
          <w:rFonts w:ascii="Arial" w:hAnsi="Arial" w:cs="Arial"/>
          <w:sz w:val="24"/>
          <w:szCs w:val="20"/>
        </w:rPr>
        <w:t xml:space="preserve">SUBJECT: </w:t>
      </w:r>
      <w:r w:rsidR="009703C6">
        <w:rPr>
          <w:rFonts w:ascii="Arial" w:hAnsi="Arial" w:cs="Arial"/>
          <w:sz w:val="24"/>
          <w:szCs w:val="20"/>
        </w:rPr>
        <w:t xml:space="preserve">Request for </w:t>
      </w:r>
      <w:r w:rsidR="00C8774E">
        <w:rPr>
          <w:rFonts w:ascii="Arial" w:hAnsi="Arial" w:cs="Arial"/>
          <w:sz w:val="24"/>
          <w:szCs w:val="20"/>
        </w:rPr>
        <w:t xml:space="preserve">Waiver of </w:t>
      </w:r>
      <w:r w:rsidR="00261F53">
        <w:rPr>
          <w:rFonts w:ascii="Arial" w:hAnsi="Arial" w:cs="Arial"/>
          <w:sz w:val="24"/>
          <w:szCs w:val="20"/>
        </w:rPr>
        <w:t xml:space="preserve">Request for </w:t>
      </w:r>
      <w:r w:rsidR="009703C6">
        <w:rPr>
          <w:rFonts w:ascii="Arial" w:hAnsi="Arial" w:cs="Arial"/>
          <w:sz w:val="24"/>
          <w:szCs w:val="20"/>
        </w:rPr>
        <w:t>Information</w:t>
      </w:r>
      <w:r w:rsidR="00500922">
        <w:rPr>
          <w:rFonts w:ascii="Arial" w:hAnsi="Arial" w:cs="Arial"/>
          <w:sz w:val="24"/>
          <w:szCs w:val="20"/>
        </w:rPr>
        <w:t>/Sources Sought</w:t>
      </w:r>
      <w:r w:rsidR="00261F53">
        <w:rPr>
          <w:rFonts w:ascii="Arial" w:hAnsi="Arial" w:cs="Arial"/>
          <w:sz w:val="24"/>
          <w:szCs w:val="20"/>
        </w:rPr>
        <w:t xml:space="preserve"> </w:t>
      </w:r>
      <w:r w:rsidR="00500922">
        <w:rPr>
          <w:rFonts w:ascii="Arial" w:hAnsi="Arial" w:cs="Arial"/>
          <w:sz w:val="24"/>
          <w:szCs w:val="20"/>
        </w:rPr>
        <w:t xml:space="preserve">Notice </w:t>
      </w:r>
      <w:r w:rsidR="00261F53">
        <w:rPr>
          <w:rFonts w:ascii="Arial" w:hAnsi="Arial" w:cs="Arial"/>
          <w:sz w:val="24"/>
          <w:szCs w:val="20"/>
        </w:rPr>
        <w:t>Posting</w:t>
      </w:r>
      <w:r w:rsidR="00AE034A" w:rsidRPr="009627C3">
        <w:rPr>
          <w:rFonts w:ascii="Arial" w:hAnsi="Arial" w:cs="Arial"/>
          <w:sz w:val="24"/>
          <w:szCs w:val="24"/>
        </w:rPr>
        <w:t>,</w:t>
      </w:r>
      <w:r w:rsidR="00AE034A" w:rsidRPr="009627C3">
        <w:rPr>
          <w:rFonts w:ascii="Arial" w:hAnsi="Arial" w:cs="Arial"/>
          <w:sz w:val="24"/>
          <w:szCs w:val="20"/>
        </w:rPr>
        <w:t xml:space="preserve"> </w:t>
      </w:r>
      <w:r w:rsidR="00A72FD4" w:rsidRPr="00A24212">
        <w:rPr>
          <w:rFonts w:ascii="Arial" w:hAnsi="Arial" w:cs="Arial"/>
          <w:color w:val="FF0000"/>
          <w:sz w:val="24"/>
          <w:szCs w:val="20"/>
        </w:rPr>
        <w:t>{name of program/acquisition}</w:t>
      </w:r>
      <w:r w:rsidR="00AE034A">
        <w:rPr>
          <w:rFonts w:ascii="Arial" w:hAnsi="Arial" w:cs="Arial"/>
          <w:sz w:val="24"/>
          <w:szCs w:val="20"/>
        </w:rPr>
        <w:t xml:space="preserve">, </w:t>
      </w:r>
      <w:r w:rsidR="00A72FD4" w:rsidRPr="00A24212">
        <w:rPr>
          <w:rFonts w:ascii="Arial" w:hAnsi="Arial" w:cs="Arial"/>
          <w:color w:val="FF0000"/>
          <w:sz w:val="24"/>
          <w:szCs w:val="20"/>
        </w:rPr>
        <w:t>{solicitation/contract number}</w:t>
      </w:r>
    </w:p>
    <w:p w14:paraId="2608DFFF" w14:textId="77777777" w:rsidR="000A695C" w:rsidRPr="002C4BBA" w:rsidRDefault="000A695C" w:rsidP="002C4BBA">
      <w:pPr>
        <w:tabs>
          <w:tab w:val="left" w:pos="5400"/>
        </w:tabs>
        <w:autoSpaceDE w:val="0"/>
        <w:autoSpaceDN w:val="0"/>
        <w:adjustRightInd w:val="0"/>
        <w:spacing w:after="0" w:line="240" w:lineRule="auto"/>
        <w:ind w:left="270"/>
        <w:outlineLvl w:val="0"/>
        <w:rPr>
          <w:rFonts w:ascii="Arial" w:hAnsi="Arial" w:cs="Arial"/>
          <w:sz w:val="24"/>
          <w:szCs w:val="20"/>
        </w:rPr>
      </w:pPr>
    </w:p>
    <w:p w14:paraId="3D85F967" w14:textId="77777777" w:rsidR="000A695C" w:rsidRPr="002C4BBA" w:rsidRDefault="000A695C" w:rsidP="002C4BBA">
      <w:pPr>
        <w:tabs>
          <w:tab w:val="left" w:pos="5400"/>
        </w:tabs>
        <w:autoSpaceDE w:val="0"/>
        <w:autoSpaceDN w:val="0"/>
        <w:adjustRightInd w:val="0"/>
        <w:spacing w:after="0" w:line="240" w:lineRule="auto"/>
        <w:ind w:left="270"/>
        <w:outlineLvl w:val="0"/>
        <w:rPr>
          <w:rFonts w:ascii="Arial" w:hAnsi="Arial" w:cs="Arial"/>
          <w:sz w:val="24"/>
          <w:szCs w:val="20"/>
        </w:rPr>
      </w:pPr>
    </w:p>
    <w:p w14:paraId="57BDADFF" w14:textId="77777777" w:rsidR="00261F53" w:rsidRDefault="00500922" w:rsidP="002C4BBA">
      <w:pPr>
        <w:pStyle w:val="ListParagraph"/>
        <w:numPr>
          <w:ilvl w:val="0"/>
          <w:numId w:val="1"/>
        </w:numPr>
        <w:tabs>
          <w:tab w:val="left" w:pos="5400"/>
        </w:tabs>
        <w:ind w:left="0" w:firstLine="0"/>
        <w:rPr>
          <w:rFonts w:ascii="Arial" w:hAnsi="Arial" w:cs="Arial"/>
          <w:sz w:val="24"/>
          <w:szCs w:val="20"/>
        </w:rPr>
      </w:pPr>
      <w:r>
        <w:rPr>
          <w:rFonts w:ascii="Arial" w:hAnsi="Arial" w:cs="Arial"/>
          <w:sz w:val="24"/>
          <w:szCs w:val="20"/>
        </w:rPr>
        <w:t xml:space="preserve"> </w:t>
      </w:r>
      <w:r w:rsidR="00261F53">
        <w:rPr>
          <w:rFonts w:ascii="Arial" w:hAnsi="Arial" w:cs="Arial"/>
          <w:sz w:val="24"/>
          <w:szCs w:val="20"/>
        </w:rPr>
        <w:t xml:space="preserve">Description of Requirement: This acquisition is for </w:t>
      </w:r>
      <w:r w:rsidR="00261F53" w:rsidRPr="00A24212">
        <w:rPr>
          <w:rFonts w:ascii="Arial" w:hAnsi="Arial" w:cs="Arial"/>
          <w:color w:val="FF0000"/>
          <w:sz w:val="24"/>
          <w:szCs w:val="20"/>
        </w:rPr>
        <w:t>{input brief description of the requirement}</w:t>
      </w:r>
      <w:r w:rsidR="00261F53">
        <w:rPr>
          <w:rFonts w:ascii="Arial" w:hAnsi="Arial" w:cs="Arial"/>
          <w:sz w:val="24"/>
          <w:szCs w:val="20"/>
        </w:rPr>
        <w:t xml:space="preserve">.  </w:t>
      </w:r>
      <w:r w:rsidR="005D0AF3">
        <w:rPr>
          <w:rFonts w:ascii="Arial" w:hAnsi="Arial" w:cs="Arial"/>
          <w:sz w:val="24"/>
          <w:szCs w:val="20"/>
        </w:rPr>
        <w:t>The Army Contracting Command- Rock Island plans to award this effort</w:t>
      </w:r>
      <w:r w:rsidR="00261F53">
        <w:rPr>
          <w:rFonts w:ascii="Arial" w:hAnsi="Arial" w:cs="Arial"/>
          <w:sz w:val="24"/>
          <w:szCs w:val="20"/>
        </w:rPr>
        <w:t xml:space="preserve"> on a sole-source basis under the authority of Federal Acquisition Regulation (FAR) 6.302-1, Only one responsible source and no other supplies or services will satisfy agency requirements.  </w:t>
      </w:r>
      <w:r w:rsidR="00261F53" w:rsidRPr="00A24212">
        <w:rPr>
          <w:rFonts w:ascii="Arial" w:hAnsi="Arial" w:cs="Arial"/>
          <w:color w:val="FF0000"/>
          <w:sz w:val="24"/>
          <w:szCs w:val="20"/>
        </w:rPr>
        <w:t xml:space="preserve">{Include brief explanation </w:t>
      </w:r>
      <w:r w:rsidRPr="00A24212">
        <w:rPr>
          <w:rFonts w:ascii="Arial" w:hAnsi="Arial" w:cs="Arial"/>
          <w:color w:val="FF0000"/>
          <w:sz w:val="24"/>
          <w:szCs w:val="20"/>
        </w:rPr>
        <w:t xml:space="preserve">of the basis for </w:t>
      </w:r>
      <w:proofErr w:type="gramStart"/>
      <w:r w:rsidRPr="00A24212">
        <w:rPr>
          <w:rFonts w:ascii="Arial" w:hAnsi="Arial" w:cs="Arial"/>
          <w:color w:val="FF0000"/>
          <w:sz w:val="24"/>
          <w:szCs w:val="20"/>
        </w:rPr>
        <w:t>sole-source</w:t>
      </w:r>
      <w:proofErr w:type="gramEnd"/>
      <w:r w:rsidRPr="00A24212">
        <w:rPr>
          <w:rFonts w:ascii="Arial" w:hAnsi="Arial" w:cs="Arial"/>
          <w:color w:val="FF0000"/>
          <w:sz w:val="24"/>
          <w:szCs w:val="20"/>
        </w:rPr>
        <w:t>}</w:t>
      </w:r>
      <w:r>
        <w:rPr>
          <w:rFonts w:ascii="Arial" w:hAnsi="Arial" w:cs="Arial"/>
          <w:sz w:val="24"/>
          <w:szCs w:val="20"/>
        </w:rPr>
        <w:t xml:space="preserve">.  </w:t>
      </w:r>
      <w:r w:rsidR="00261F53">
        <w:rPr>
          <w:rFonts w:ascii="Arial" w:hAnsi="Arial" w:cs="Arial"/>
          <w:sz w:val="24"/>
          <w:szCs w:val="20"/>
        </w:rPr>
        <w:t xml:space="preserve">This acquisition will result in the award of </w:t>
      </w:r>
      <w:r w:rsidR="00261F53" w:rsidRPr="00A24212">
        <w:rPr>
          <w:rFonts w:ascii="Arial" w:hAnsi="Arial" w:cs="Arial"/>
          <w:color w:val="FF0000"/>
          <w:sz w:val="24"/>
          <w:szCs w:val="20"/>
        </w:rPr>
        <w:t xml:space="preserve">{input brief description of the planned contract action including length, type of contractual instrument, and pricing structure. For </w:t>
      </w:r>
      <w:proofErr w:type="gramStart"/>
      <w:r w:rsidR="00261F53" w:rsidRPr="00A24212">
        <w:rPr>
          <w:rFonts w:ascii="Arial" w:hAnsi="Arial" w:cs="Arial"/>
          <w:color w:val="FF0000"/>
          <w:sz w:val="24"/>
          <w:szCs w:val="20"/>
        </w:rPr>
        <w:t>example</w:t>
      </w:r>
      <w:proofErr w:type="gramEnd"/>
      <w:r w:rsidR="00261F53" w:rsidRPr="00A24212">
        <w:rPr>
          <w:rFonts w:ascii="Arial" w:hAnsi="Arial" w:cs="Arial"/>
          <w:color w:val="FF0000"/>
          <w:sz w:val="24"/>
          <w:szCs w:val="20"/>
        </w:rPr>
        <w:t xml:space="preserve"> “a single, firm-fixed-price Indefinite-Delivery, Indefinite Quantity contract with five one-year ordering periods”</w:t>
      </w:r>
      <w:r w:rsidR="00A24212" w:rsidRPr="00A24212">
        <w:rPr>
          <w:rFonts w:ascii="Arial" w:hAnsi="Arial" w:cs="Arial"/>
          <w:color w:val="FF0000"/>
          <w:sz w:val="24"/>
          <w:szCs w:val="20"/>
        </w:rPr>
        <w:t>}</w:t>
      </w:r>
      <w:r w:rsidR="00261F53">
        <w:rPr>
          <w:rFonts w:ascii="Arial" w:hAnsi="Arial" w:cs="Arial"/>
          <w:sz w:val="24"/>
          <w:szCs w:val="20"/>
        </w:rPr>
        <w:t xml:space="preserve">. The total estimated dollar value is </w:t>
      </w:r>
      <w:r>
        <w:rPr>
          <w:rFonts w:ascii="Arial" w:hAnsi="Arial" w:cs="Arial"/>
          <w:sz w:val="24"/>
          <w:szCs w:val="20"/>
        </w:rPr>
        <w:t>$</w:t>
      </w:r>
      <w:r w:rsidRPr="00A24212">
        <w:rPr>
          <w:rFonts w:ascii="Arial" w:hAnsi="Arial" w:cs="Arial"/>
          <w:color w:val="FF0000"/>
          <w:sz w:val="24"/>
          <w:szCs w:val="20"/>
        </w:rPr>
        <w:t>{input total dollar value, inclusive of options}</w:t>
      </w:r>
      <w:r>
        <w:rPr>
          <w:rFonts w:ascii="Arial" w:hAnsi="Arial" w:cs="Arial"/>
          <w:sz w:val="24"/>
          <w:szCs w:val="20"/>
        </w:rPr>
        <w:t>.</w:t>
      </w:r>
    </w:p>
    <w:p w14:paraId="22C8F7B7" w14:textId="77777777" w:rsidR="00261F53" w:rsidRDefault="00261F53" w:rsidP="00261F53">
      <w:pPr>
        <w:pStyle w:val="ListParagraph"/>
        <w:tabs>
          <w:tab w:val="left" w:pos="5400"/>
        </w:tabs>
        <w:ind w:left="0"/>
        <w:rPr>
          <w:rFonts w:ascii="Arial" w:hAnsi="Arial" w:cs="Arial"/>
          <w:sz w:val="24"/>
          <w:szCs w:val="20"/>
        </w:rPr>
      </w:pPr>
    </w:p>
    <w:p w14:paraId="12D3E66C" w14:textId="77777777" w:rsidR="00500922" w:rsidRPr="00500922" w:rsidRDefault="00500922" w:rsidP="00500922">
      <w:pPr>
        <w:pStyle w:val="ListParagraph"/>
        <w:numPr>
          <w:ilvl w:val="0"/>
          <w:numId w:val="1"/>
        </w:numPr>
        <w:tabs>
          <w:tab w:val="left" w:pos="5400"/>
        </w:tabs>
        <w:ind w:left="0" w:firstLine="0"/>
        <w:rPr>
          <w:rFonts w:ascii="Arial" w:hAnsi="Arial" w:cs="Arial"/>
          <w:sz w:val="24"/>
          <w:szCs w:val="20"/>
        </w:rPr>
      </w:pPr>
      <w:r>
        <w:rPr>
          <w:rFonts w:ascii="Arial" w:hAnsi="Arial" w:cs="Arial"/>
          <w:sz w:val="24"/>
          <w:szCs w:val="20"/>
        </w:rPr>
        <w:t xml:space="preserve"> Background</w:t>
      </w:r>
      <w:proofErr w:type="gramStart"/>
      <w:r>
        <w:rPr>
          <w:rFonts w:ascii="Arial" w:hAnsi="Arial" w:cs="Arial"/>
          <w:sz w:val="24"/>
          <w:szCs w:val="20"/>
        </w:rPr>
        <w:t xml:space="preserve">:  </w:t>
      </w:r>
      <w:r w:rsidR="002C4BBA" w:rsidRPr="00500922">
        <w:rPr>
          <w:rFonts w:ascii="Arial" w:hAnsi="Arial" w:cs="Arial"/>
          <w:sz w:val="24"/>
          <w:szCs w:val="20"/>
        </w:rPr>
        <w:t>Pursuant</w:t>
      </w:r>
      <w:proofErr w:type="gramEnd"/>
      <w:r w:rsidR="002C4BBA" w:rsidRPr="00500922">
        <w:rPr>
          <w:rFonts w:ascii="Arial" w:hAnsi="Arial" w:cs="Arial"/>
          <w:sz w:val="24"/>
          <w:szCs w:val="20"/>
        </w:rPr>
        <w:t xml:space="preserve"> to </w:t>
      </w:r>
      <w:r w:rsidR="00957FD1" w:rsidRPr="00500922">
        <w:rPr>
          <w:rFonts w:ascii="Arial" w:hAnsi="Arial" w:cs="Arial"/>
          <w:sz w:val="24"/>
          <w:szCs w:val="20"/>
        </w:rPr>
        <w:t>Defense Federal Acquisition Regulation Supplement (</w:t>
      </w:r>
      <w:r w:rsidR="002C4BBA" w:rsidRPr="00500922">
        <w:rPr>
          <w:rFonts w:ascii="Arial" w:hAnsi="Arial" w:cs="Arial"/>
          <w:sz w:val="24"/>
          <w:szCs w:val="20"/>
        </w:rPr>
        <w:t>DFARS</w:t>
      </w:r>
      <w:r w:rsidR="00B2353B">
        <w:rPr>
          <w:rFonts w:ascii="Arial" w:hAnsi="Arial" w:cs="Arial"/>
          <w:sz w:val="24"/>
          <w:szCs w:val="20"/>
        </w:rPr>
        <w:t>) 206.302-1</w:t>
      </w:r>
      <w:r w:rsidR="00957FD1" w:rsidRPr="00500922">
        <w:rPr>
          <w:rFonts w:ascii="Arial" w:hAnsi="Arial" w:cs="Arial"/>
          <w:sz w:val="24"/>
          <w:szCs w:val="20"/>
        </w:rPr>
        <w:t>(d) and DFARS Procedures, Guidance, and Information (</w:t>
      </w:r>
      <w:r w:rsidR="002C4BBA" w:rsidRPr="00500922">
        <w:rPr>
          <w:rFonts w:ascii="Arial" w:hAnsi="Arial" w:cs="Arial"/>
          <w:sz w:val="24"/>
          <w:szCs w:val="20"/>
        </w:rPr>
        <w:t>PGI</w:t>
      </w:r>
      <w:r w:rsidR="00957FD1" w:rsidRPr="00500922">
        <w:rPr>
          <w:rFonts w:ascii="Arial" w:hAnsi="Arial" w:cs="Arial"/>
          <w:sz w:val="24"/>
          <w:szCs w:val="20"/>
        </w:rPr>
        <w:t>)</w:t>
      </w:r>
      <w:r w:rsidR="00B2353B">
        <w:rPr>
          <w:rFonts w:ascii="Arial" w:hAnsi="Arial" w:cs="Arial"/>
          <w:sz w:val="24"/>
          <w:szCs w:val="20"/>
        </w:rPr>
        <w:t xml:space="preserve"> 206.302-1</w:t>
      </w:r>
      <w:r w:rsidR="002C4BBA" w:rsidRPr="00500922">
        <w:rPr>
          <w:rFonts w:ascii="Arial" w:hAnsi="Arial" w:cs="Arial"/>
          <w:sz w:val="24"/>
          <w:szCs w:val="20"/>
        </w:rPr>
        <w:t xml:space="preserve">(d) </w:t>
      </w:r>
      <w:r w:rsidR="002C4BBA" w:rsidRPr="00500922">
        <w:rPr>
          <w:rFonts w:ascii="Arial" w:hAnsi="Arial" w:cs="Arial"/>
          <w:i/>
          <w:sz w:val="24"/>
          <w:szCs w:val="20"/>
        </w:rPr>
        <w:t>Limitations</w:t>
      </w:r>
      <w:r w:rsidR="002C4BBA" w:rsidRPr="00500922">
        <w:rPr>
          <w:rFonts w:ascii="Arial" w:hAnsi="Arial" w:cs="Arial"/>
          <w:sz w:val="24"/>
          <w:szCs w:val="20"/>
        </w:rPr>
        <w:t xml:space="preserve">, when utilizing the authority at FAR 6.302-1, the contracting officer shall post a </w:t>
      </w:r>
      <w:r w:rsidR="00261F53" w:rsidRPr="00500922">
        <w:rPr>
          <w:rFonts w:ascii="Arial" w:hAnsi="Arial" w:cs="Arial"/>
          <w:sz w:val="24"/>
          <w:szCs w:val="20"/>
        </w:rPr>
        <w:t>Request for Information (</w:t>
      </w:r>
      <w:r w:rsidR="00B9109D" w:rsidRPr="00500922">
        <w:rPr>
          <w:rFonts w:ascii="Arial" w:hAnsi="Arial" w:cs="Arial"/>
          <w:sz w:val="24"/>
          <w:szCs w:val="20"/>
        </w:rPr>
        <w:t>RFI</w:t>
      </w:r>
      <w:r w:rsidR="00261F53" w:rsidRPr="00500922">
        <w:rPr>
          <w:rFonts w:ascii="Arial" w:hAnsi="Arial" w:cs="Arial"/>
          <w:sz w:val="24"/>
          <w:szCs w:val="20"/>
        </w:rPr>
        <w:t>)</w:t>
      </w:r>
      <w:r w:rsidR="002C4BBA" w:rsidRPr="00500922">
        <w:rPr>
          <w:rFonts w:ascii="Arial" w:hAnsi="Arial" w:cs="Arial"/>
          <w:sz w:val="24"/>
          <w:szCs w:val="20"/>
        </w:rPr>
        <w:t xml:space="preserve"> or a </w:t>
      </w:r>
      <w:proofErr w:type="gramStart"/>
      <w:r w:rsidR="002C4BBA" w:rsidRPr="00500922">
        <w:rPr>
          <w:rFonts w:ascii="Arial" w:hAnsi="Arial" w:cs="Arial"/>
          <w:sz w:val="24"/>
          <w:szCs w:val="20"/>
        </w:rPr>
        <w:t>sources</w:t>
      </w:r>
      <w:proofErr w:type="gramEnd"/>
      <w:r w:rsidR="002C4BBA" w:rsidRPr="00500922">
        <w:rPr>
          <w:rFonts w:ascii="Arial" w:hAnsi="Arial" w:cs="Arial"/>
          <w:sz w:val="24"/>
          <w:szCs w:val="20"/>
        </w:rPr>
        <w:t xml:space="preserve"> sought notice and shall include the results of this inquiry in the justification required by FAR 6.303. This </w:t>
      </w:r>
      <w:r>
        <w:rPr>
          <w:rFonts w:ascii="Arial" w:hAnsi="Arial" w:cs="Arial"/>
          <w:sz w:val="24"/>
          <w:szCs w:val="20"/>
        </w:rPr>
        <w:t xml:space="preserve">posting </w:t>
      </w:r>
      <w:r w:rsidR="002C4BBA" w:rsidRPr="00500922">
        <w:rPr>
          <w:rFonts w:ascii="Arial" w:hAnsi="Arial" w:cs="Arial"/>
          <w:sz w:val="24"/>
          <w:szCs w:val="20"/>
        </w:rPr>
        <w:t>requirement may be waived by the Head of the Contracting Activity, or designee</w:t>
      </w:r>
      <w:r w:rsidR="00A31CE9" w:rsidRPr="00500922">
        <w:rPr>
          <w:rFonts w:ascii="Arial" w:hAnsi="Arial" w:cs="Arial"/>
          <w:sz w:val="24"/>
          <w:szCs w:val="24"/>
        </w:rPr>
        <w:t>; the waiver authority may not be delegated lower than a general or flag officer or a member of the Senior Executive Service.</w:t>
      </w:r>
      <w:r>
        <w:rPr>
          <w:rFonts w:ascii="Arial" w:hAnsi="Arial" w:cs="Arial"/>
          <w:sz w:val="24"/>
          <w:szCs w:val="24"/>
        </w:rPr>
        <w:t xml:space="preserve">  </w:t>
      </w:r>
    </w:p>
    <w:p w14:paraId="663B86E3" w14:textId="77777777" w:rsidR="002C4BBA" w:rsidRPr="00A72FD4" w:rsidRDefault="002C4BBA" w:rsidP="00A72FD4">
      <w:pPr>
        <w:pStyle w:val="ListParagraph"/>
        <w:tabs>
          <w:tab w:val="left" w:pos="0"/>
          <w:tab w:val="left" w:pos="5400"/>
        </w:tabs>
        <w:ind w:left="0"/>
        <w:rPr>
          <w:rFonts w:ascii="Arial" w:hAnsi="Arial" w:cs="Arial"/>
          <w:sz w:val="24"/>
          <w:szCs w:val="20"/>
        </w:rPr>
      </w:pPr>
    </w:p>
    <w:p w14:paraId="14B2A183" w14:textId="77777777" w:rsidR="00B9109D" w:rsidRPr="00B2353B" w:rsidRDefault="00500922" w:rsidP="00B91DA3">
      <w:pPr>
        <w:numPr>
          <w:ilvl w:val="0"/>
          <w:numId w:val="1"/>
        </w:numPr>
        <w:tabs>
          <w:tab w:val="left" w:pos="0"/>
          <w:tab w:val="left" w:pos="5400"/>
        </w:tabs>
        <w:spacing w:after="0" w:line="240" w:lineRule="auto"/>
        <w:ind w:left="0"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0"/>
        </w:rPr>
        <w:t xml:space="preserve"> Justification: </w:t>
      </w:r>
      <w:r w:rsidR="00A72FD4" w:rsidRPr="00A24212">
        <w:rPr>
          <w:rFonts w:ascii="Arial" w:hAnsi="Arial" w:cs="Arial"/>
          <w:color w:val="FF0000"/>
          <w:sz w:val="24"/>
          <w:szCs w:val="20"/>
        </w:rPr>
        <w:t>{</w:t>
      </w:r>
      <w:r w:rsidRPr="00A24212">
        <w:rPr>
          <w:rFonts w:ascii="Arial" w:hAnsi="Arial" w:cs="Arial"/>
          <w:color w:val="FF0000"/>
          <w:sz w:val="24"/>
          <w:szCs w:val="20"/>
        </w:rPr>
        <w:t>Include r</w:t>
      </w:r>
      <w:r w:rsidR="00A72FD4" w:rsidRPr="00A24212">
        <w:rPr>
          <w:rFonts w:ascii="Arial" w:hAnsi="Arial" w:cs="Arial"/>
          <w:color w:val="FF0000"/>
          <w:sz w:val="24"/>
          <w:szCs w:val="20"/>
        </w:rPr>
        <w:t>ationale for waiving</w:t>
      </w:r>
      <w:r w:rsidRPr="00A24212">
        <w:rPr>
          <w:rFonts w:ascii="Arial" w:hAnsi="Arial" w:cs="Arial"/>
          <w:color w:val="FF0000"/>
          <w:sz w:val="24"/>
          <w:szCs w:val="20"/>
        </w:rPr>
        <w:t xml:space="preserve"> the</w:t>
      </w:r>
      <w:r w:rsidR="00A72FD4" w:rsidRPr="00A24212">
        <w:rPr>
          <w:rFonts w:ascii="Arial" w:hAnsi="Arial" w:cs="Arial"/>
          <w:color w:val="FF0000"/>
          <w:sz w:val="24"/>
          <w:szCs w:val="20"/>
        </w:rPr>
        <w:t xml:space="preserve"> sources sought</w:t>
      </w:r>
      <w:r w:rsidRPr="00A24212">
        <w:rPr>
          <w:rFonts w:ascii="Arial" w:hAnsi="Arial" w:cs="Arial"/>
          <w:color w:val="FF0000"/>
          <w:sz w:val="24"/>
          <w:szCs w:val="20"/>
        </w:rPr>
        <w:t xml:space="preserve"> notice</w:t>
      </w:r>
      <w:r w:rsidR="00A72FD4" w:rsidRPr="00A24212">
        <w:rPr>
          <w:rFonts w:ascii="Arial" w:hAnsi="Arial" w:cs="Arial"/>
          <w:color w:val="FF0000"/>
          <w:sz w:val="24"/>
          <w:szCs w:val="20"/>
        </w:rPr>
        <w:t>/RFI</w:t>
      </w:r>
      <w:r w:rsidRPr="00A24212">
        <w:rPr>
          <w:rFonts w:ascii="Arial" w:hAnsi="Arial" w:cs="Arial"/>
          <w:color w:val="FF0000"/>
          <w:sz w:val="24"/>
          <w:szCs w:val="20"/>
        </w:rPr>
        <w:t>, and why it is in the Government’s best interest</w:t>
      </w:r>
      <w:r w:rsidR="00594E36">
        <w:rPr>
          <w:rFonts w:ascii="Arial" w:hAnsi="Arial" w:cs="Arial"/>
          <w:color w:val="FF0000"/>
          <w:sz w:val="24"/>
          <w:szCs w:val="20"/>
        </w:rPr>
        <w:t xml:space="preserve">. </w:t>
      </w:r>
      <w:r w:rsidR="00594E36" w:rsidRPr="00F03D3C">
        <w:rPr>
          <w:rFonts w:ascii="Arial" w:hAnsi="Arial" w:cs="Arial"/>
          <w:b/>
          <w:color w:val="FF0000"/>
          <w:sz w:val="24"/>
          <w:szCs w:val="20"/>
        </w:rPr>
        <w:t xml:space="preserve">Do not just re-state sole source rationale from </w:t>
      </w:r>
      <w:r w:rsidR="00594E36" w:rsidRPr="00F03D3C">
        <w:rPr>
          <w:rFonts w:ascii="Arial" w:hAnsi="Arial" w:cs="Arial"/>
          <w:b/>
          <w:color w:val="FF0000"/>
          <w:sz w:val="24"/>
          <w:szCs w:val="20"/>
        </w:rPr>
        <w:lastRenderedPageBreak/>
        <w:t xml:space="preserve">the J&amp;A; this section needs to address specifically why we are waiving the sources sought/RFI posting </w:t>
      </w:r>
      <w:proofErr w:type="gramStart"/>
      <w:r w:rsidR="00594E36" w:rsidRPr="00F03D3C">
        <w:rPr>
          <w:rFonts w:ascii="Arial" w:hAnsi="Arial" w:cs="Arial"/>
          <w:b/>
          <w:color w:val="FF0000"/>
          <w:sz w:val="24"/>
          <w:szCs w:val="20"/>
        </w:rPr>
        <w:t>requirement</w:t>
      </w:r>
      <w:r w:rsidR="00594E36" w:rsidRPr="00A24212">
        <w:rPr>
          <w:rFonts w:ascii="Arial" w:hAnsi="Arial" w:cs="Arial"/>
          <w:color w:val="FF0000"/>
          <w:sz w:val="24"/>
          <w:szCs w:val="20"/>
        </w:rPr>
        <w:t xml:space="preserve"> </w:t>
      </w:r>
      <w:r w:rsidR="00A72FD4" w:rsidRPr="00A24212">
        <w:rPr>
          <w:rFonts w:ascii="Arial" w:hAnsi="Arial" w:cs="Arial"/>
          <w:color w:val="FF0000"/>
          <w:sz w:val="24"/>
          <w:szCs w:val="20"/>
        </w:rPr>
        <w:t>}</w:t>
      </w:r>
      <w:proofErr w:type="gramEnd"/>
      <w:r w:rsidR="00A72FD4">
        <w:rPr>
          <w:rFonts w:ascii="Arial" w:hAnsi="Arial" w:cs="Arial"/>
          <w:sz w:val="24"/>
          <w:szCs w:val="20"/>
        </w:rPr>
        <w:t xml:space="preserve">. </w:t>
      </w:r>
    </w:p>
    <w:p w14:paraId="23EAD969" w14:textId="77777777" w:rsidR="00C8774E" w:rsidRDefault="00C8774E" w:rsidP="00C8774E">
      <w:pPr>
        <w:pStyle w:val="ListParagraph"/>
        <w:ind w:left="0"/>
        <w:rPr>
          <w:rFonts w:ascii="Arial" w:hAnsi="Arial" w:cs="Arial"/>
          <w:sz w:val="24"/>
          <w:szCs w:val="24"/>
        </w:rPr>
      </w:pPr>
    </w:p>
    <w:p w14:paraId="03A35B2D" w14:textId="77777777" w:rsidR="00C8774E" w:rsidRDefault="00C8774E" w:rsidP="00C8774E">
      <w:pPr>
        <w:pStyle w:val="ListParagraph"/>
        <w:ind w:left="0"/>
        <w:rPr>
          <w:rFonts w:ascii="Arial" w:hAnsi="Arial" w:cs="Arial"/>
          <w:sz w:val="24"/>
          <w:szCs w:val="24"/>
        </w:rPr>
      </w:pPr>
    </w:p>
    <w:p w14:paraId="2CED9282" w14:textId="0DB2BBC7" w:rsidR="002C4BBA" w:rsidRPr="00752680" w:rsidRDefault="00FA7E82" w:rsidP="00B91DA3">
      <w:pPr>
        <w:numPr>
          <w:ilvl w:val="0"/>
          <w:numId w:val="1"/>
        </w:numPr>
        <w:tabs>
          <w:tab w:val="left" w:pos="0"/>
          <w:tab w:val="left" w:pos="5400"/>
        </w:tabs>
        <w:spacing w:after="0" w:line="240" w:lineRule="auto"/>
        <w:ind w:left="0"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920B03">
        <w:rPr>
          <w:rFonts w:ascii="Arial" w:hAnsi="Arial" w:cs="Arial"/>
          <w:sz w:val="24"/>
          <w:szCs w:val="24"/>
        </w:rPr>
        <w:t>Based on the justification above</w:t>
      </w:r>
      <w:r>
        <w:rPr>
          <w:rFonts w:ascii="Arial" w:hAnsi="Arial" w:cs="Arial"/>
          <w:sz w:val="24"/>
          <w:szCs w:val="24"/>
        </w:rPr>
        <w:t xml:space="preserve">, </w:t>
      </w:r>
      <w:r w:rsidR="00B60D5F">
        <w:rPr>
          <w:rFonts w:ascii="Arial" w:hAnsi="Arial" w:cs="Arial"/>
          <w:sz w:val="24"/>
          <w:szCs w:val="24"/>
        </w:rPr>
        <w:t>I hereby waive</w:t>
      </w:r>
      <w:r w:rsidR="00500922">
        <w:rPr>
          <w:rFonts w:ascii="Arial" w:hAnsi="Arial" w:cs="Arial"/>
          <w:sz w:val="24"/>
          <w:szCs w:val="24"/>
        </w:rPr>
        <w:t xml:space="preserve"> </w:t>
      </w:r>
      <w:r w:rsidR="00B60D5F">
        <w:rPr>
          <w:rFonts w:ascii="Arial" w:hAnsi="Arial" w:cs="Arial"/>
          <w:sz w:val="24"/>
          <w:szCs w:val="24"/>
        </w:rPr>
        <w:t xml:space="preserve">the </w:t>
      </w:r>
      <w:r w:rsidR="00500922">
        <w:rPr>
          <w:rFonts w:ascii="Arial" w:hAnsi="Arial" w:cs="Arial"/>
          <w:sz w:val="24"/>
          <w:szCs w:val="24"/>
        </w:rPr>
        <w:t>requirement to post a</w:t>
      </w:r>
      <w:r w:rsidR="00E7294E">
        <w:rPr>
          <w:rFonts w:ascii="Arial" w:hAnsi="Arial" w:cs="Arial"/>
          <w:sz w:val="24"/>
          <w:szCs w:val="24"/>
        </w:rPr>
        <w:t>n</w:t>
      </w:r>
      <w:r w:rsidR="00500922">
        <w:rPr>
          <w:rFonts w:ascii="Arial" w:hAnsi="Arial" w:cs="Arial"/>
          <w:sz w:val="24"/>
          <w:szCs w:val="24"/>
        </w:rPr>
        <w:t xml:space="preserve"> </w:t>
      </w:r>
      <w:r w:rsidR="00B9109D">
        <w:rPr>
          <w:rFonts w:ascii="Arial" w:hAnsi="Arial" w:cs="Arial"/>
          <w:sz w:val="24"/>
          <w:szCs w:val="24"/>
        </w:rPr>
        <w:t>RFI/</w:t>
      </w:r>
      <w:r w:rsidR="002C4BBA" w:rsidRPr="00752680">
        <w:rPr>
          <w:rFonts w:ascii="Arial" w:hAnsi="Arial" w:cs="Arial"/>
          <w:sz w:val="24"/>
          <w:szCs w:val="24"/>
        </w:rPr>
        <w:t xml:space="preserve">sources sought notice for the </w:t>
      </w:r>
      <w:r w:rsidR="00A72FD4" w:rsidRPr="00C8774E">
        <w:rPr>
          <w:rFonts w:ascii="Arial" w:hAnsi="Arial" w:cs="Arial"/>
          <w:color w:val="FF0000"/>
          <w:sz w:val="24"/>
          <w:szCs w:val="24"/>
        </w:rPr>
        <w:t>{name of program acquisition}</w:t>
      </w:r>
      <w:r w:rsidR="00C8774E">
        <w:rPr>
          <w:rFonts w:ascii="Arial" w:hAnsi="Arial" w:cs="Arial"/>
          <w:sz w:val="24"/>
          <w:szCs w:val="24"/>
        </w:rPr>
        <w:t xml:space="preserve">, in accordance with </w:t>
      </w:r>
      <w:r w:rsidR="00B60D5F">
        <w:rPr>
          <w:rFonts w:ascii="Arial" w:hAnsi="Arial" w:cs="Arial"/>
          <w:sz w:val="24"/>
          <w:szCs w:val="24"/>
        </w:rPr>
        <w:t>DFARS</w:t>
      </w:r>
      <w:r w:rsidR="00B60D5F" w:rsidRPr="00261F53">
        <w:rPr>
          <w:rFonts w:ascii="Arial" w:hAnsi="Arial" w:cs="Arial"/>
          <w:color w:val="FF0000"/>
          <w:sz w:val="24"/>
          <w:szCs w:val="24"/>
        </w:rPr>
        <w:t xml:space="preserve"> </w:t>
      </w:r>
      <w:r w:rsidR="00B60D5F">
        <w:rPr>
          <w:rFonts w:ascii="Arial" w:hAnsi="Arial" w:cs="Arial"/>
          <w:sz w:val="24"/>
          <w:szCs w:val="24"/>
        </w:rPr>
        <w:t xml:space="preserve">206.302-1(d), </w:t>
      </w:r>
      <w:r w:rsidR="00B60D5F" w:rsidRPr="00752680">
        <w:rPr>
          <w:rFonts w:ascii="Arial" w:hAnsi="Arial" w:cs="Arial"/>
          <w:sz w:val="24"/>
          <w:szCs w:val="24"/>
        </w:rPr>
        <w:t>DFARS PGI 206.302-1</w:t>
      </w:r>
      <w:r w:rsidR="00B60D5F">
        <w:rPr>
          <w:rFonts w:ascii="Arial" w:hAnsi="Arial" w:cs="Arial"/>
          <w:sz w:val="24"/>
          <w:szCs w:val="24"/>
        </w:rPr>
        <w:t xml:space="preserve">(d), and </w:t>
      </w:r>
      <w:r w:rsidR="00C8774E" w:rsidRPr="00A24212">
        <w:rPr>
          <w:rFonts w:ascii="Arial" w:hAnsi="Arial" w:cs="Arial"/>
          <w:color w:val="FF0000"/>
          <w:sz w:val="24"/>
          <w:szCs w:val="24"/>
        </w:rPr>
        <w:t>{input applicable Delegation of Authority information, for example “</w:t>
      </w:r>
      <w:r w:rsidR="0065560D">
        <w:rPr>
          <w:rFonts w:ascii="Arial" w:hAnsi="Arial" w:cs="Arial"/>
          <w:color w:val="FF0000"/>
          <w:sz w:val="24"/>
          <w:szCs w:val="24"/>
        </w:rPr>
        <w:t>Army Contracting Command</w:t>
      </w:r>
      <w:r w:rsidR="00E7294E">
        <w:rPr>
          <w:rFonts w:ascii="Arial" w:hAnsi="Arial" w:cs="Arial"/>
          <w:color w:val="FF0000"/>
          <w:sz w:val="24"/>
          <w:szCs w:val="24"/>
        </w:rPr>
        <w:t xml:space="preserve"> </w:t>
      </w:r>
      <w:r w:rsidR="00C8774E" w:rsidRPr="00A24212">
        <w:rPr>
          <w:rFonts w:ascii="Arial" w:hAnsi="Arial" w:cs="Arial"/>
          <w:color w:val="FF0000"/>
          <w:sz w:val="24"/>
          <w:szCs w:val="24"/>
        </w:rPr>
        <w:t>memorandum subject “</w:t>
      </w:r>
      <w:r w:rsidR="0087393C">
        <w:rPr>
          <w:rFonts w:ascii="Arial" w:hAnsi="Arial" w:cs="Arial"/>
          <w:color w:val="FF0000"/>
          <w:sz w:val="24"/>
          <w:szCs w:val="24"/>
        </w:rPr>
        <w:t>Delegation of Authority #2</w:t>
      </w:r>
      <w:r w:rsidR="00FC6972">
        <w:rPr>
          <w:rFonts w:ascii="Arial" w:hAnsi="Arial" w:cs="Arial"/>
          <w:color w:val="FF0000"/>
          <w:sz w:val="24"/>
          <w:szCs w:val="24"/>
        </w:rPr>
        <w:t>3</w:t>
      </w:r>
      <w:r w:rsidR="0087393C">
        <w:rPr>
          <w:rFonts w:ascii="Arial" w:hAnsi="Arial" w:cs="Arial"/>
          <w:color w:val="FF0000"/>
          <w:sz w:val="24"/>
          <w:szCs w:val="24"/>
        </w:rPr>
        <w:t>-</w:t>
      </w:r>
      <w:r w:rsidR="00FC6972">
        <w:rPr>
          <w:rFonts w:ascii="Arial" w:hAnsi="Arial" w:cs="Arial"/>
          <w:color w:val="FF0000"/>
          <w:sz w:val="24"/>
          <w:szCs w:val="24"/>
        </w:rPr>
        <w:t>03</w:t>
      </w:r>
      <w:r w:rsidR="0065560D">
        <w:rPr>
          <w:rFonts w:ascii="Arial" w:hAnsi="Arial" w:cs="Arial"/>
          <w:color w:val="FF0000"/>
          <w:sz w:val="24"/>
          <w:szCs w:val="24"/>
        </w:rPr>
        <w:t xml:space="preserve">, </w:t>
      </w:r>
      <w:r w:rsidR="00C8774E" w:rsidRPr="00A24212">
        <w:rPr>
          <w:rFonts w:ascii="Arial" w:hAnsi="Arial" w:cs="Arial"/>
          <w:color w:val="FF0000"/>
          <w:sz w:val="24"/>
          <w:szCs w:val="24"/>
        </w:rPr>
        <w:t>Appointment of</w:t>
      </w:r>
      <w:r w:rsidR="0087393C">
        <w:rPr>
          <w:rFonts w:ascii="Arial" w:hAnsi="Arial" w:cs="Arial"/>
          <w:color w:val="FF0000"/>
          <w:sz w:val="24"/>
          <w:szCs w:val="24"/>
        </w:rPr>
        <w:t xml:space="preserve"> Senior Contracting official (SCO)</w:t>
      </w:r>
      <w:r w:rsidR="00C8774E" w:rsidRPr="00A24212">
        <w:rPr>
          <w:rFonts w:ascii="Arial" w:hAnsi="Arial" w:cs="Arial"/>
          <w:color w:val="FF0000"/>
          <w:sz w:val="24"/>
          <w:szCs w:val="24"/>
        </w:rPr>
        <w:t xml:space="preserve">” dated </w:t>
      </w:r>
      <w:r w:rsidR="00FC6972">
        <w:rPr>
          <w:rFonts w:ascii="Arial" w:hAnsi="Arial" w:cs="Arial"/>
          <w:color w:val="FF0000"/>
          <w:sz w:val="24"/>
          <w:szCs w:val="24"/>
        </w:rPr>
        <w:t>November 28</w:t>
      </w:r>
      <w:r w:rsidR="0087393C">
        <w:rPr>
          <w:rFonts w:ascii="Arial" w:hAnsi="Arial" w:cs="Arial"/>
          <w:color w:val="FF0000"/>
          <w:sz w:val="24"/>
          <w:szCs w:val="24"/>
        </w:rPr>
        <w:t>, 202</w:t>
      </w:r>
      <w:r w:rsidR="00FC6972">
        <w:rPr>
          <w:rFonts w:ascii="Arial" w:hAnsi="Arial" w:cs="Arial"/>
          <w:color w:val="FF0000"/>
          <w:sz w:val="24"/>
          <w:szCs w:val="24"/>
        </w:rPr>
        <w:t>2</w:t>
      </w:r>
      <w:r w:rsidR="00E7294E">
        <w:rPr>
          <w:rFonts w:ascii="Arial" w:hAnsi="Arial" w:cs="Arial"/>
          <w:color w:val="FF0000"/>
          <w:sz w:val="24"/>
          <w:szCs w:val="24"/>
        </w:rPr>
        <w:t>”</w:t>
      </w:r>
      <w:r w:rsidR="00C8774E">
        <w:rPr>
          <w:rFonts w:ascii="Arial" w:hAnsi="Arial" w:cs="Arial"/>
          <w:color w:val="FF0000"/>
          <w:sz w:val="24"/>
          <w:szCs w:val="24"/>
        </w:rPr>
        <w:t>}</w:t>
      </w:r>
      <w:r w:rsidR="00C8774E" w:rsidRPr="00C11CD3">
        <w:rPr>
          <w:rFonts w:ascii="Arial" w:hAnsi="Arial" w:cs="Arial"/>
          <w:color w:val="000000"/>
          <w:sz w:val="24"/>
          <w:szCs w:val="24"/>
        </w:rPr>
        <w:t>.</w:t>
      </w:r>
    </w:p>
    <w:p w14:paraId="311A51CE" w14:textId="77777777" w:rsidR="002C4BBA" w:rsidRPr="00752680" w:rsidRDefault="002C4BBA" w:rsidP="00B91DA3">
      <w:pPr>
        <w:pStyle w:val="ListParagraph"/>
        <w:ind w:left="288"/>
        <w:rPr>
          <w:rFonts w:ascii="Arial" w:hAnsi="Arial" w:cs="Arial"/>
          <w:sz w:val="24"/>
          <w:szCs w:val="20"/>
        </w:rPr>
      </w:pPr>
    </w:p>
    <w:p w14:paraId="59C117BD" w14:textId="77777777" w:rsidR="00A022AC" w:rsidRPr="00752680" w:rsidRDefault="00A022AC" w:rsidP="00B91DA3">
      <w:pPr>
        <w:autoSpaceDE w:val="0"/>
        <w:autoSpaceDN w:val="0"/>
        <w:adjustRightInd w:val="0"/>
        <w:spacing w:after="0" w:line="240" w:lineRule="auto"/>
        <w:outlineLvl w:val="0"/>
        <w:rPr>
          <w:rFonts w:ascii="Arial" w:hAnsi="Arial" w:cs="Arial"/>
          <w:sz w:val="24"/>
          <w:szCs w:val="20"/>
        </w:rPr>
      </w:pPr>
    </w:p>
    <w:p w14:paraId="5FB88793" w14:textId="77777777" w:rsidR="00A022AC" w:rsidRDefault="00A022AC" w:rsidP="00B91DA3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sz w:val="24"/>
          <w:szCs w:val="20"/>
        </w:rPr>
      </w:pPr>
    </w:p>
    <w:p w14:paraId="4535EB0B" w14:textId="77777777" w:rsidR="00B2353B" w:rsidRDefault="00B2353B" w:rsidP="00B91DA3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sz w:val="24"/>
          <w:szCs w:val="20"/>
        </w:rPr>
      </w:pPr>
    </w:p>
    <w:p w14:paraId="4086DA44" w14:textId="77777777" w:rsidR="009C402B" w:rsidRPr="00DD6D75" w:rsidRDefault="00A022AC" w:rsidP="00B91DA3">
      <w:pPr>
        <w:tabs>
          <w:tab w:val="left" w:pos="0"/>
          <w:tab w:val="left" w:pos="4950"/>
          <w:tab w:val="left" w:pos="504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24"/>
          <w:szCs w:val="20"/>
        </w:rPr>
      </w:pPr>
      <w:r w:rsidRPr="00752680">
        <w:rPr>
          <w:rFonts w:ascii="Arial" w:hAnsi="Arial" w:cs="Arial"/>
          <w:sz w:val="24"/>
          <w:szCs w:val="20"/>
        </w:rPr>
        <w:t xml:space="preserve">                                     </w:t>
      </w:r>
      <w:r w:rsidR="00975E5D" w:rsidRPr="00752680">
        <w:rPr>
          <w:rFonts w:ascii="Arial" w:hAnsi="Arial" w:cs="Arial"/>
          <w:sz w:val="24"/>
          <w:szCs w:val="20"/>
        </w:rPr>
        <w:t xml:space="preserve">     </w:t>
      </w:r>
      <w:r w:rsidR="006C7D90" w:rsidRPr="00752680">
        <w:rPr>
          <w:rFonts w:ascii="Arial" w:hAnsi="Arial" w:cs="Arial"/>
          <w:sz w:val="24"/>
          <w:szCs w:val="20"/>
        </w:rPr>
        <w:t xml:space="preserve">       </w:t>
      </w:r>
      <w:r w:rsidR="00975E5D" w:rsidRPr="00752680">
        <w:rPr>
          <w:rFonts w:ascii="Arial" w:hAnsi="Arial" w:cs="Arial"/>
          <w:sz w:val="24"/>
          <w:szCs w:val="20"/>
        </w:rPr>
        <w:t xml:space="preserve">    </w:t>
      </w:r>
      <w:r w:rsidRPr="00752680">
        <w:rPr>
          <w:rFonts w:ascii="Arial" w:hAnsi="Arial" w:cs="Arial"/>
          <w:sz w:val="24"/>
          <w:szCs w:val="20"/>
        </w:rPr>
        <w:t xml:space="preserve">          </w:t>
      </w:r>
      <w:r w:rsidR="002C4BBA" w:rsidRPr="00752680">
        <w:rPr>
          <w:rFonts w:ascii="Arial" w:hAnsi="Arial" w:cs="Arial"/>
          <w:sz w:val="24"/>
          <w:szCs w:val="20"/>
        </w:rPr>
        <w:t xml:space="preserve">           </w:t>
      </w:r>
      <w:r w:rsidRPr="00752680">
        <w:rPr>
          <w:rFonts w:ascii="Arial" w:hAnsi="Arial" w:cs="Arial"/>
          <w:sz w:val="24"/>
          <w:szCs w:val="20"/>
        </w:rPr>
        <w:t xml:space="preserve"> </w:t>
      </w:r>
      <w:r w:rsidR="00DD6D75" w:rsidRPr="00DD6D75">
        <w:rPr>
          <w:rFonts w:ascii="Arial" w:hAnsi="Arial" w:cs="Arial"/>
          <w:color w:val="FF0000"/>
          <w:sz w:val="24"/>
          <w:szCs w:val="20"/>
        </w:rPr>
        <w:t>TYPED NAME</w:t>
      </w:r>
    </w:p>
    <w:p w14:paraId="1070314E" w14:textId="77777777" w:rsidR="009C402B" w:rsidRPr="00752680" w:rsidRDefault="00A022AC" w:rsidP="002C4BBA">
      <w:pPr>
        <w:tabs>
          <w:tab w:val="left" w:pos="504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0"/>
        </w:rPr>
      </w:pPr>
      <w:r w:rsidRPr="00752680">
        <w:rPr>
          <w:rFonts w:ascii="Arial" w:hAnsi="Arial" w:cs="Arial"/>
          <w:sz w:val="24"/>
          <w:szCs w:val="20"/>
        </w:rPr>
        <w:t xml:space="preserve">                                                               </w:t>
      </w:r>
      <w:r w:rsidR="0088263C" w:rsidRPr="00752680">
        <w:rPr>
          <w:rFonts w:ascii="Arial" w:hAnsi="Arial" w:cs="Arial"/>
          <w:sz w:val="24"/>
          <w:szCs w:val="20"/>
        </w:rPr>
        <w:t xml:space="preserve">  </w:t>
      </w:r>
      <w:r w:rsidRPr="00752680">
        <w:rPr>
          <w:rFonts w:ascii="Arial" w:hAnsi="Arial" w:cs="Arial"/>
          <w:sz w:val="24"/>
          <w:szCs w:val="20"/>
        </w:rPr>
        <w:t xml:space="preserve">       </w:t>
      </w:r>
      <w:r w:rsidR="002C4BBA" w:rsidRPr="00752680">
        <w:rPr>
          <w:rFonts w:ascii="Arial" w:hAnsi="Arial" w:cs="Arial"/>
          <w:sz w:val="24"/>
          <w:szCs w:val="20"/>
        </w:rPr>
        <w:t xml:space="preserve">   </w:t>
      </w:r>
      <w:r w:rsidR="00975E5D" w:rsidRPr="00752680">
        <w:rPr>
          <w:rFonts w:ascii="Arial" w:hAnsi="Arial" w:cs="Arial"/>
          <w:sz w:val="24"/>
          <w:szCs w:val="20"/>
        </w:rPr>
        <w:t>Senior Executive Service</w:t>
      </w:r>
    </w:p>
    <w:p w14:paraId="3B204591" w14:textId="77777777" w:rsidR="00594E36" w:rsidRDefault="00A022AC" w:rsidP="00B91DA3">
      <w:pPr>
        <w:tabs>
          <w:tab w:val="left" w:pos="5040"/>
        </w:tabs>
        <w:spacing w:after="0" w:line="240" w:lineRule="auto"/>
        <w:ind w:right="-720"/>
        <w:rPr>
          <w:rFonts w:ascii="Arial" w:hAnsi="Arial" w:cs="Arial"/>
          <w:sz w:val="24"/>
          <w:szCs w:val="20"/>
        </w:rPr>
      </w:pPr>
      <w:r w:rsidRPr="00752680">
        <w:rPr>
          <w:rFonts w:ascii="Arial" w:hAnsi="Arial" w:cs="Arial"/>
          <w:sz w:val="24"/>
          <w:szCs w:val="20"/>
        </w:rPr>
        <w:t xml:space="preserve">                                </w:t>
      </w:r>
      <w:r w:rsidR="006C7D90" w:rsidRPr="00752680">
        <w:rPr>
          <w:rFonts w:ascii="Arial" w:hAnsi="Arial" w:cs="Arial"/>
          <w:sz w:val="24"/>
          <w:szCs w:val="20"/>
        </w:rPr>
        <w:t xml:space="preserve">            </w:t>
      </w:r>
      <w:r w:rsidR="002C4BBA" w:rsidRPr="00752680">
        <w:rPr>
          <w:rFonts w:ascii="Arial" w:hAnsi="Arial" w:cs="Arial"/>
          <w:sz w:val="24"/>
          <w:szCs w:val="20"/>
        </w:rPr>
        <w:t xml:space="preserve"> </w:t>
      </w:r>
      <w:r w:rsidR="0088263C" w:rsidRPr="00752680">
        <w:rPr>
          <w:rFonts w:ascii="Arial" w:hAnsi="Arial" w:cs="Arial"/>
          <w:sz w:val="24"/>
          <w:szCs w:val="20"/>
        </w:rPr>
        <w:t xml:space="preserve">                              </w:t>
      </w:r>
      <w:r w:rsidR="00594E36">
        <w:rPr>
          <w:rFonts w:ascii="Arial" w:hAnsi="Arial" w:cs="Arial"/>
          <w:sz w:val="24"/>
          <w:szCs w:val="20"/>
        </w:rPr>
        <w:t xml:space="preserve">Senior Contracting </w:t>
      </w:r>
      <w:r w:rsidR="00B46849">
        <w:rPr>
          <w:rFonts w:ascii="Arial" w:hAnsi="Arial" w:cs="Arial"/>
          <w:sz w:val="24"/>
          <w:szCs w:val="20"/>
        </w:rPr>
        <w:t>Official</w:t>
      </w:r>
    </w:p>
    <w:p w14:paraId="6019A969" w14:textId="77777777" w:rsidR="00493DDA" w:rsidRPr="00752680" w:rsidRDefault="00594E36" w:rsidP="00594E36">
      <w:pPr>
        <w:tabs>
          <w:tab w:val="left" w:pos="5040"/>
        </w:tabs>
        <w:spacing w:after="0" w:line="240" w:lineRule="auto"/>
        <w:ind w:right="-720"/>
        <w:rPr>
          <w:rFonts w:ascii="Arial" w:hAnsi="Arial" w:cs="Arial"/>
          <w:sz w:val="24"/>
          <w:szCs w:val="20"/>
        </w:rPr>
      </w:pPr>
      <w:r>
        <w:rPr>
          <w:rFonts w:ascii="Arial" w:hAnsi="Arial" w:cs="Arial"/>
          <w:sz w:val="24"/>
          <w:szCs w:val="20"/>
        </w:rPr>
        <w:tab/>
        <w:t xml:space="preserve"> </w:t>
      </w:r>
    </w:p>
    <w:p w14:paraId="538503E6" w14:textId="77777777" w:rsidR="00975E5D" w:rsidRPr="002C4BBA" w:rsidRDefault="00975E5D">
      <w:pPr>
        <w:spacing w:line="240" w:lineRule="auto"/>
        <w:rPr>
          <w:rFonts w:ascii="Arial" w:hAnsi="Arial" w:cs="Arial"/>
          <w:sz w:val="32"/>
          <w:szCs w:val="24"/>
        </w:rPr>
      </w:pPr>
    </w:p>
    <w:sectPr w:rsidR="00975E5D" w:rsidRPr="002C4BBA" w:rsidSect="007966C7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A7A2C" w14:textId="77777777" w:rsidR="00767973" w:rsidRDefault="00767973" w:rsidP="00B2353B">
      <w:pPr>
        <w:spacing w:after="0" w:line="240" w:lineRule="auto"/>
      </w:pPr>
      <w:r>
        <w:separator/>
      </w:r>
    </w:p>
  </w:endnote>
  <w:endnote w:type="continuationSeparator" w:id="0">
    <w:p w14:paraId="7B95E9EC" w14:textId="77777777" w:rsidR="00767973" w:rsidRDefault="00767973" w:rsidP="00B235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76E50" w14:textId="56210C02" w:rsidR="00B2353B" w:rsidRDefault="00B2353B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47550E">
      <w:rPr>
        <w:noProof/>
      </w:rPr>
      <w:t>2</w:t>
    </w:r>
    <w:r>
      <w:rPr>
        <w:noProof/>
      </w:rPr>
      <w:fldChar w:fldCharType="end"/>
    </w:r>
  </w:p>
  <w:p w14:paraId="01FFA8B7" w14:textId="77777777" w:rsidR="00B2353B" w:rsidRDefault="00B235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377D5" w14:textId="77777777" w:rsidR="00767973" w:rsidRDefault="00767973" w:rsidP="00B2353B">
      <w:pPr>
        <w:spacing w:after="0" w:line="240" w:lineRule="auto"/>
      </w:pPr>
      <w:r>
        <w:separator/>
      </w:r>
    </w:p>
  </w:footnote>
  <w:footnote w:type="continuationSeparator" w:id="0">
    <w:p w14:paraId="12084AA8" w14:textId="77777777" w:rsidR="00767973" w:rsidRDefault="00767973" w:rsidP="00B235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28E72" w14:textId="77777777" w:rsidR="00DD6EF4" w:rsidRPr="007966C7" w:rsidRDefault="00FA7E82">
    <w:pPr>
      <w:pStyle w:val="Header"/>
      <w:rPr>
        <w:rFonts w:ascii="Arial" w:hAnsi="Arial" w:cs="Arial"/>
        <w:sz w:val="24"/>
        <w:szCs w:val="24"/>
      </w:rPr>
    </w:pPr>
    <w:r w:rsidRPr="00FA7E82">
      <w:rPr>
        <w:rFonts w:ascii="Arial" w:hAnsi="Arial" w:cs="Arial"/>
        <w:sz w:val="24"/>
        <w:szCs w:val="24"/>
      </w:rPr>
      <w:t>CCRC</w:t>
    </w:r>
    <w:r w:rsidR="007966C7">
      <w:rPr>
        <w:rFonts w:ascii="Arial" w:hAnsi="Arial" w:cs="Arial"/>
        <w:sz w:val="24"/>
        <w:szCs w:val="24"/>
      </w:rPr>
      <w:br/>
    </w:r>
    <w:r w:rsidR="007966C7" w:rsidRPr="009627C3">
      <w:rPr>
        <w:rFonts w:ascii="Arial" w:hAnsi="Arial" w:cs="Arial"/>
        <w:sz w:val="24"/>
        <w:szCs w:val="20"/>
      </w:rPr>
      <w:t xml:space="preserve">SUBJECT: </w:t>
    </w:r>
    <w:r w:rsidR="007966C7">
      <w:rPr>
        <w:rFonts w:ascii="Arial" w:hAnsi="Arial" w:cs="Arial"/>
        <w:sz w:val="24"/>
        <w:szCs w:val="20"/>
      </w:rPr>
      <w:t>Request for Request for Information/Sources Sought Notice Posting</w:t>
    </w:r>
    <w:r w:rsidR="007966C7" w:rsidRPr="009627C3">
      <w:rPr>
        <w:rFonts w:ascii="Arial" w:hAnsi="Arial" w:cs="Arial"/>
        <w:sz w:val="24"/>
        <w:szCs w:val="24"/>
      </w:rPr>
      <w:t>,</w:t>
    </w:r>
    <w:r w:rsidR="007966C7" w:rsidRPr="009627C3">
      <w:rPr>
        <w:rFonts w:ascii="Arial" w:hAnsi="Arial" w:cs="Arial"/>
        <w:sz w:val="24"/>
        <w:szCs w:val="20"/>
      </w:rPr>
      <w:t xml:space="preserve"> </w:t>
    </w:r>
    <w:r w:rsidR="007966C7" w:rsidRPr="00A24212">
      <w:rPr>
        <w:rFonts w:ascii="Arial" w:hAnsi="Arial" w:cs="Arial"/>
        <w:color w:val="FF0000"/>
        <w:sz w:val="24"/>
        <w:szCs w:val="20"/>
      </w:rPr>
      <w:t>{name of program/acquisition}</w:t>
    </w:r>
    <w:r w:rsidR="007966C7">
      <w:rPr>
        <w:rFonts w:ascii="Arial" w:hAnsi="Arial" w:cs="Arial"/>
        <w:sz w:val="24"/>
        <w:szCs w:val="20"/>
      </w:rPr>
      <w:t xml:space="preserve">, </w:t>
    </w:r>
    <w:r w:rsidR="007966C7" w:rsidRPr="00A24212">
      <w:rPr>
        <w:rFonts w:ascii="Arial" w:hAnsi="Arial" w:cs="Arial"/>
        <w:color w:val="FF0000"/>
        <w:sz w:val="24"/>
        <w:szCs w:val="20"/>
      </w:rPr>
      <w:t>{solicitation/contract number}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52A8"/>
    <w:multiLevelType w:val="hybridMultilevel"/>
    <w:tmpl w:val="AA528EC4"/>
    <w:lvl w:ilvl="0" w:tplc="913AD674">
      <w:start w:val="1"/>
      <w:numFmt w:val="decimal"/>
      <w:suff w:val="space"/>
      <w:lvlText w:val="%1."/>
      <w:lvlJc w:val="left"/>
      <w:pPr>
        <w:ind w:left="288" w:hanging="2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0846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C402B"/>
    <w:rsid w:val="00021C50"/>
    <w:rsid w:val="00041609"/>
    <w:rsid w:val="000A695C"/>
    <w:rsid w:val="000D43B9"/>
    <w:rsid w:val="0015432B"/>
    <w:rsid w:val="00184287"/>
    <w:rsid w:val="001E5C89"/>
    <w:rsid w:val="00222D49"/>
    <w:rsid w:val="00261F53"/>
    <w:rsid w:val="00291F67"/>
    <w:rsid w:val="002B7C13"/>
    <w:rsid w:val="002C4BBA"/>
    <w:rsid w:val="002E0494"/>
    <w:rsid w:val="002F6F3C"/>
    <w:rsid w:val="00323661"/>
    <w:rsid w:val="00334681"/>
    <w:rsid w:val="00343A16"/>
    <w:rsid w:val="003471A5"/>
    <w:rsid w:val="003E5BB6"/>
    <w:rsid w:val="004462AF"/>
    <w:rsid w:val="0047550E"/>
    <w:rsid w:val="004814BE"/>
    <w:rsid w:val="00493DDA"/>
    <w:rsid w:val="004D0606"/>
    <w:rsid w:val="004D0D0D"/>
    <w:rsid w:val="00500922"/>
    <w:rsid w:val="00527CC7"/>
    <w:rsid w:val="00571840"/>
    <w:rsid w:val="005764E8"/>
    <w:rsid w:val="00594E36"/>
    <w:rsid w:val="00596F05"/>
    <w:rsid w:val="005D0AF3"/>
    <w:rsid w:val="005E6F39"/>
    <w:rsid w:val="005F3CE0"/>
    <w:rsid w:val="00647A7F"/>
    <w:rsid w:val="0065560D"/>
    <w:rsid w:val="006C7D90"/>
    <w:rsid w:val="006D49DE"/>
    <w:rsid w:val="006E5517"/>
    <w:rsid w:val="00713932"/>
    <w:rsid w:val="00732072"/>
    <w:rsid w:val="00737812"/>
    <w:rsid w:val="00752680"/>
    <w:rsid w:val="00767973"/>
    <w:rsid w:val="007966C7"/>
    <w:rsid w:val="007E3DB8"/>
    <w:rsid w:val="00821E3E"/>
    <w:rsid w:val="0087393C"/>
    <w:rsid w:val="0088263C"/>
    <w:rsid w:val="008D4A50"/>
    <w:rsid w:val="00915B3E"/>
    <w:rsid w:val="00920B03"/>
    <w:rsid w:val="00957FD1"/>
    <w:rsid w:val="00960CAC"/>
    <w:rsid w:val="009627C3"/>
    <w:rsid w:val="009703C6"/>
    <w:rsid w:val="00971C29"/>
    <w:rsid w:val="00975E5D"/>
    <w:rsid w:val="009C402B"/>
    <w:rsid w:val="00A022AC"/>
    <w:rsid w:val="00A24212"/>
    <w:rsid w:val="00A31CE9"/>
    <w:rsid w:val="00A72FD4"/>
    <w:rsid w:val="00A77BBB"/>
    <w:rsid w:val="00AC2F43"/>
    <w:rsid w:val="00AE034A"/>
    <w:rsid w:val="00AF49A9"/>
    <w:rsid w:val="00B2353B"/>
    <w:rsid w:val="00B33C69"/>
    <w:rsid w:val="00B35F46"/>
    <w:rsid w:val="00B46849"/>
    <w:rsid w:val="00B60D5F"/>
    <w:rsid w:val="00B9109D"/>
    <w:rsid w:val="00B91DA3"/>
    <w:rsid w:val="00BC4087"/>
    <w:rsid w:val="00C04AFB"/>
    <w:rsid w:val="00C11CD3"/>
    <w:rsid w:val="00C8774E"/>
    <w:rsid w:val="00CB0EBF"/>
    <w:rsid w:val="00CF3B44"/>
    <w:rsid w:val="00DD6D75"/>
    <w:rsid w:val="00DD6EF4"/>
    <w:rsid w:val="00E7294E"/>
    <w:rsid w:val="00E92412"/>
    <w:rsid w:val="00E9340A"/>
    <w:rsid w:val="00FA7E82"/>
    <w:rsid w:val="00FC6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7A95C"/>
  <w15:chartTrackingRefBased/>
  <w15:docId w15:val="{4B0BFEB7-2798-4B91-B02A-A95D1820D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3DDA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9C40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9C402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C4BBA"/>
    <w:pPr>
      <w:spacing w:after="0" w:line="240" w:lineRule="auto"/>
      <w:ind w:left="720"/>
      <w:contextualSpacing/>
    </w:pPr>
  </w:style>
  <w:style w:type="character" w:styleId="CommentReference">
    <w:name w:val="annotation reference"/>
    <w:uiPriority w:val="99"/>
    <w:semiHidden/>
    <w:unhideWhenUsed/>
    <w:rsid w:val="00957F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7FD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7FD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57FD1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957FD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7F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957FD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2353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B2353B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2353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B2353B"/>
    <w:rPr>
      <w:sz w:val="22"/>
      <w:szCs w:val="22"/>
    </w:rPr>
  </w:style>
  <w:style w:type="character" w:styleId="Hyperlink">
    <w:name w:val="Hyperlink"/>
    <w:uiPriority w:val="99"/>
    <w:unhideWhenUsed/>
    <w:rsid w:val="00334681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yperlink" Target="https://armyeitaas.sharepoint-mil.us/:b:/r/sites/HQACC-RI-Support/Documents3/(CCRI-OCC)%20Branch%20Files/Correspondence%20Writing%20and%20Guidance/AR%2025-50%20Preparing%20and%20Managing%20Correspondence.pdf?csf=1&amp;web=1&amp;e=fSnryd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yperlink" Target="https://armyeitaas.sharepoint-mil.us/:b:/r/sites/HQACC-RI-Support/Documents3/(CCRI-OCC)%20Branch%20Files/Correspondence%20Writing%20and%20Guidance/ACC-RI%20WRITING%20GUIDANCE.pdf?csf=1&amp;web=1&amp;e=WPmg2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ba9ea8a-fc4d-41d9-9122-0b7353dc5ba6">
      <Terms xmlns="http://schemas.microsoft.com/office/infopath/2007/PartnerControls"/>
    </lcf76f155ced4ddcb4097134ff3c332f>
    <TaxCatchAll xmlns="4f55e7e5-ad19-41bb-b796-8bdeebc2f1af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LongProperties xmlns="http://schemas.microsoft.com/office/2006/metadata/longPropertie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D9537C850DBF43AFE5F328C9C27C92" ma:contentTypeVersion="12" ma:contentTypeDescription="Create a new document." ma:contentTypeScope="" ma:versionID="c9757fe81c50dbccf994187771a7f601">
  <xsd:schema xmlns:xsd="http://www.w3.org/2001/XMLSchema" xmlns:xs="http://www.w3.org/2001/XMLSchema" xmlns:p="http://schemas.microsoft.com/office/2006/metadata/properties" xmlns:ns2="6c395161-3bb2-4a51-b561-bfff73aaf72c" xmlns:ns3="9a50df26-4338-46ea-aaad-6317d6ca24f6" xmlns:ns4="78bd9f72-9cb5-453e-9062-f31280807161" xmlns:ns5="2ac06cc2-dce8-4c1c-8900-a4b7c521fce6" targetNamespace="http://schemas.microsoft.com/office/2006/metadata/properties" ma:root="true" ma:fieldsID="5937617933c019a34dc5e3d30b6030e6" ns2:_="" ns3:_="" ns4:_="" ns5:_="">
    <xsd:import namespace="6c395161-3bb2-4a51-b561-bfff73aaf72c"/>
    <xsd:import namespace="9a50df26-4338-46ea-aaad-6317d6ca24f6"/>
    <xsd:import namespace="78bd9f72-9cb5-453e-9062-f31280807161"/>
    <xsd:import namespace="2ac06cc2-dce8-4c1c-8900-a4b7c521fce6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Category"/>
                <xsd:element ref="ns3:Category2"/>
                <xsd:element ref="ns4:SharedWithUsers" minOccurs="0"/>
                <xsd:element ref="ns5:MediaServiceMetadata" minOccurs="0"/>
                <xsd:element ref="ns5:MediaServiceFastMetadata" minOccurs="0"/>
                <xsd:element ref="ns5:MediaServiceObjectDetectorVersions" minOccurs="0"/>
                <xsd:element ref="ns5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95161-3bb2-4a51-b561-bfff73aaf72c" elementFormDefault="qualified">
    <xsd:import namespace="http://schemas.microsoft.com/office/2006/documentManagement/types"/>
    <xsd:import namespace="http://schemas.microsoft.com/office/infopath/2007/PartnerControls"/>
    <xsd:element name="_dlc_DocId" ma:index="4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6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50df26-4338-46ea-aaad-6317d6ca24f6" elementFormDefault="qualified">
    <xsd:import namespace="http://schemas.microsoft.com/office/2006/documentManagement/types"/>
    <xsd:import namespace="http://schemas.microsoft.com/office/infopath/2007/PartnerControls"/>
    <xsd:element name="Category" ma:index="7" ma:displayName="Category" ma:default="No Category" ma:format="Dropdown" ma:internalName="Category" ma:readOnly="false">
      <xsd:simpleType>
        <xsd:restriction base="dms:Choice">
          <xsd:enumeration value="No Category"/>
          <xsd:enumeration value="Policy"/>
          <xsd:enumeration value="General Guidance"/>
          <xsd:enumeration value="Letterhead"/>
          <xsd:enumeration value="Reviews And Routing"/>
          <xsd:enumeration value="SCO Alert Summary"/>
          <xsd:enumeration value="Templates"/>
        </xsd:restriction>
      </xsd:simpleType>
    </xsd:element>
    <xsd:element name="Category2" ma:index="8" ma:displayName="Sub-Category" ma:default="Miscellaneous" ma:format="Dropdown" ma:internalName="Category2" ma:readOnly="false">
      <xsd:simpleType>
        <xsd:restriction base="dms:Choice">
          <xsd:enumeration value="ByteDance"/>
          <xsd:enumeration value="Clause Guide"/>
          <xsd:enumeration value="EO 14148 (Sustainability)"/>
          <xsd:enumeration value="EO 14173 (EEO)"/>
          <xsd:enumeration value="EO 14271 (Commercial)"/>
          <xsd:enumeration value="EO 14222 (DOGE Review/Approval)"/>
          <xsd:enumeration value="FASCSA"/>
          <xsd:enumeration value="Inflation"/>
          <xsd:enumeration value="Miscellaneous"/>
          <xsd:enumeration value="Letters"/>
          <xsd:enumeration value="Limiting Competition"/>
          <xsd:enumeration value="Market Research/Commerciality Determination"/>
          <xsd:enumeration value="Options"/>
          <xsd:enumeration value="Pricing"/>
          <xsd:enumeration value="Samples (Ensure all current and applicable regulatory requirements are met.)"/>
          <xsd:enumeration value="Section 1244/Ukraine"/>
          <xsd:enumeration value="Services"/>
          <xsd:enumeration value="Source Selection"/>
          <xsd:enumeration value="T+M/LH"/>
          <xsd:enumeration value="Tariffs"/>
          <xsd:enumeration value="Warrant Information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bd9f72-9cb5-453e-9062-f3128080716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c06cc2-dce8-4c1c-8900-a4b7c521fc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9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F9D108F5C0F24E9299268BAF4FC8B0" ma:contentTypeVersion="14" ma:contentTypeDescription="Create a new document." ma:contentTypeScope="" ma:versionID="e92914d0fcdc0579be35d783a166dcc6">
  <xsd:schema xmlns:xsd="http://www.w3.org/2001/XMLSchema" xmlns:xs="http://www.w3.org/2001/XMLSchema" xmlns:p="http://schemas.microsoft.com/office/2006/metadata/properties" xmlns:ns2="8ba9ea8a-fc4d-41d9-9122-0b7353dc5ba6" xmlns:ns3="4f55e7e5-ad19-41bb-b796-8bdeebc2f1af" targetNamespace="http://schemas.microsoft.com/office/2006/metadata/properties" ma:root="true" ma:fieldsID="9accc5043affa2b4f661f53941a60be6" ns2:_="" ns3:_="">
    <xsd:import namespace="8ba9ea8a-fc4d-41d9-9122-0b7353dc5ba6"/>
    <xsd:import namespace="4f55e7e5-ad19-41bb-b796-8bdeebc2f1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a9ea8a-fc4d-41d9-9122-0b7353dc5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55e7e5-ad19-41bb-b796-8bdeebc2f1a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7ca1b2b-55e1-4f16-9f6b-16d01499f27d}" ma:internalName="TaxCatchAll" ma:showField="CatchAllData" ma:web="4f55e7e5-ad19-41bb-b796-8bdeebc2f1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149C3CF-A4A7-4BB3-8D35-D2987CE969A3}">
  <ds:schemaRefs>
    <ds:schemaRef ds:uri="http://schemas.openxmlformats.org/package/2006/metadata/core-properties"/>
    <ds:schemaRef ds:uri="http://schemas.microsoft.com/office/2006/metadata/properties"/>
    <ds:schemaRef ds:uri="http://schemas.microsoft.com/office/2006/documentManagement/types"/>
    <ds:schemaRef ds:uri="6c395161-3bb2-4a51-b561-bfff73aaf72c"/>
    <ds:schemaRef ds:uri="http://purl.org/dc/dcmitype/"/>
    <ds:schemaRef ds:uri="http://purl.org/dc/elements/1.1/"/>
    <ds:schemaRef ds:uri="http://schemas.microsoft.com/office/infopath/2007/PartnerControls"/>
    <ds:schemaRef ds:uri="http://purl.org/dc/terms/"/>
    <ds:schemaRef ds:uri="2ac06cc2-dce8-4c1c-8900-a4b7c521fce6"/>
    <ds:schemaRef ds:uri="78bd9f72-9cb5-453e-9062-f31280807161"/>
    <ds:schemaRef ds:uri="9a50df26-4338-46ea-aaad-6317d6ca24f6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7D43E7C4-9B5B-4415-8E3F-DF8BBC60242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AC46C6A-65E6-4CCD-BCED-D2907BB7EBFE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3B84632B-0905-4394-B629-69EA455F7383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3E9825BB-6666-4879-8766-B376E97414B3}"/>
</file>

<file path=customXml/itemProps6.xml><?xml version="1.0" encoding="utf-8"?>
<ds:datastoreItem xmlns:ds="http://schemas.openxmlformats.org/officeDocument/2006/customXml" ds:itemID="{73764CB1-1410-4784-A5F6-DA3B6D4BFE0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605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MFR to Waive Sources Sought or RFI FAR 6.302-1</vt:lpstr>
    </vt:vector>
  </TitlesOfParts>
  <Company>U.S. Army</Company>
  <LinksUpToDate>false</LinksUpToDate>
  <CharactersWithSpaces>4046</CharactersWithSpaces>
  <SharedDoc>false</SharedDoc>
  <HLinks>
    <vt:vector size="12" baseType="variant">
      <vt:variant>
        <vt:i4>6225926</vt:i4>
      </vt:variant>
      <vt:variant>
        <vt:i4>3</vt:i4>
      </vt:variant>
      <vt:variant>
        <vt:i4>0</vt:i4>
      </vt:variant>
      <vt:variant>
        <vt:i4>5</vt:i4>
      </vt:variant>
      <vt:variant>
        <vt:lpwstr>https://acc.aep.army.mil/sites/acc-ri/CCRC-B/CCRC-SA/Correspondence Writing and Guidance/writing.pdf</vt:lpwstr>
      </vt:variant>
      <vt:variant>
        <vt:lpwstr/>
      </vt:variant>
      <vt:variant>
        <vt:i4>7864372</vt:i4>
      </vt:variant>
      <vt:variant>
        <vt:i4>0</vt:i4>
      </vt:variant>
      <vt:variant>
        <vt:i4>0</vt:i4>
      </vt:variant>
      <vt:variant>
        <vt:i4>5</vt:i4>
      </vt:variant>
      <vt:variant>
        <vt:lpwstr>https://acc.aep.army.mil/sites/acc-ri/CCRC-B/CCRC-SA/Correspondence Writing and Guidance/AR 25-50 Preparing and%25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MFR to Waive Sources Sought or RFI FAR 6.302-1</dc:title>
  <dc:subject/>
  <dc:creator>U.S. ARMY</dc:creator>
  <cp:keywords/>
  <cp:lastModifiedBy>Sims, Sarah E CIV USARMY ACC (USA)</cp:lastModifiedBy>
  <cp:revision>5</cp:revision>
  <cp:lastPrinted>2015-09-17T16:05:00Z</cp:lastPrinted>
  <dcterms:created xsi:type="dcterms:W3CDTF">2022-08-09T14:45:00Z</dcterms:created>
  <dcterms:modified xsi:type="dcterms:W3CDTF">2025-04-17T19:23:00Z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/>
  </property>
  <property fmtid="{D5CDD505-2E9C-101B-9397-08002B2CF9AE}" pid="3" name="_dlc_DocIdItemGuid">
    <vt:lpwstr>7379a1a2-93cb-4c0c-a257-7858564dd2b5</vt:lpwstr>
  </property>
  <property fmtid="{D5CDD505-2E9C-101B-9397-08002B2CF9AE}" pid="4" name="_dlc_DocIdUrl">
    <vt:lpwstr>https://acc.aep.army.mil/sites/acc-ri/CCRI-O/CCRC-OP/_layouts/DocIdRedir.aspx?ID=5CAXY6YJ4TXM-280-211, 5CAXY6YJ4TXM-280-211</vt:lpwstr>
  </property>
  <property fmtid="{D5CDD505-2E9C-101B-9397-08002B2CF9AE}" pid="5" name="display_urn:schemas-microsoft-com:office:office#Editor">
    <vt:lpwstr>Knutson, Amy L CIV USARMY ACC (US)</vt:lpwstr>
  </property>
  <property fmtid="{D5CDD505-2E9C-101B-9397-08002B2CF9AE}" pid="6" name="display_urn:schemas-microsoft-com:office:office#Author">
    <vt:lpwstr>Sims, Sarah E CIV USARMY ACC (US)</vt:lpwstr>
  </property>
  <property fmtid="{D5CDD505-2E9C-101B-9397-08002B2CF9AE}" pid="7" name="xd_Signature">
    <vt:lpwstr/>
  </property>
  <property fmtid="{D5CDD505-2E9C-101B-9397-08002B2CF9AE}" pid="8" name="Order">
    <vt:r8>5700</vt:r8>
  </property>
  <property fmtid="{D5CDD505-2E9C-101B-9397-08002B2CF9AE}" pid="9" name="TemplateUrl">
    <vt:lpwstr/>
  </property>
  <property fmtid="{D5CDD505-2E9C-101B-9397-08002B2CF9AE}" pid="10" name="xd_ProgID">
    <vt:lpwstr/>
  </property>
  <property fmtid="{D5CDD505-2E9C-101B-9397-08002B2CF9AE}" pid="11" name="_dlc_DocIdPersistId">
    <vt:lpwstr/>
  </property>
  <property fmtid="{D5CDD505-2E9C-101B-9397-08002B2CF9AE}" pid="12" name="ContentTypeId">
    <vt:lpwstr>0x01010028F9D108F5C0F24E9299268BAF4FC8B0</vt:lpwstr>
  </property>
</Properties>
</file>