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AC257" w14:textId="5D599F52" w:rsidR="00B87C22" w:rsidRDefault="0050048E" w:rsidP="00B87C22">
      <w:pPr>
        <w:pStyle w:val="Heading1"/>
        <w:jc w:val="center"/>
        <w:rPr>
          <w:rFonts w:cs="Arial"/>
          <w:i/>
          <w:color w:val="FF0000"/>
          <w:sz w:val="24"/>
          <w:szCs w:val="24"/>
        </w:rPr>
      </w:pPr>
      <w:r w:rsidRPr="00171F44">
        <w:rPr>
          <w:rFonts w:cs="Arial"/>
          <w:i/>
          <w:color w:val="FF0000"/>
          <w:sz w:val="24"/>
          <w:szCs w:val="24"/>
        </w:rPr>
        <w:t>TEMPLATE:</w:t>
      </w:r>
      <w:r w:rsidR="00B87C22" w:rsidRPr="00171F44">
        <w:rPr>
          <w:rFonts w:cs="Arial"/>
          <w:i/>
          <w:color w:val="FF0000"/>
          <w:sz w:val="24"/>
          <w:szCs w:val="24"/>
        </w:rPr>
        <w:t xml:space="preserve"> </w:t>
      </w:r>
      <w:r w:rsidR="00BC286D">
        <w:rPr>
          <w:rFonts w:cs="Arial"/>
          <w:i/>
          <w:color w:val="FF0000"/>
          <w:sz w:val="24"/>
          <w:szCs w:val="24"/>
        </w:rPr>
        <w:t>SCO</w:t>
      </w:r>
      <w:r w:rsidR="00ED25E0">
        <w:rPr>
          <w:rFonts w:cs="Arial"/>
          <w:i/>
          <w:color w:val="FF0000"/>
          <w:sz w:val="24"/>
          <w:szCs w:val="24"/>
        </w:rPr>
        <w:t xml:space="preserve"> or HCA-APPOINTED SSA </w:t>
      </w:r>
    </w:p>
    <w:p w14:paraId="4EB2D27B" w14:textId="77777777" w:rsidR="00443D37" w:rsidRDefault="00443D37" w:rsidP="00443D37"/>
    <w:p w14:paraId="175FB333" w14:textId="3F3C09BF" w:rsidR="00443D37" w:rsidRPr="00BB2BDF" w:rsidRDefault="00BB2BDF" w:rsidP="00BB2BDF">
      <w:pPr>
        <w:autoSpaceDE w:val="0"/>
        <w:autoSpaceDN w:val="0"/>
        <w:adjustRightInd w:val="0"/>
        <w:rPr>
          <w:rFonts w:ascii="Arial" w:hAnsi="Arial" w:cs="Arial"/>
          <w:color w:val="FF0000"/>
          <w:szCs w:val="24"/>
        </w:rPr>
      </w:pPr>
      <w:r w:rsidRPr="00BB2BDF">
        <w:rPr>
          <w:rFonts w:ascii="Arial" w:hAnsi="Arial" w:cs="Arial"/>
          <w:i/>
          <w:iCs/>
          <w:color w:val="FF0000"/>
          <w:szCs w:val="24"/>
        </w:rPr>
        <w:t xml:space="preserve">REMINDER: The appropriate Controlled Unclassified Information (CUI) markings should be annotated on 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1" w:history="1">
        <w:r w:rsidRPr="00BB2BDF">
          <w:rPr>
            <w:rFonts w:ascii="Arial" w:hAnsi="Arial" w:cs="Arial"/>
            <w:i/>
            <w:iCs/>
            <w:color w:val="0000FF" w:themeColor="hyperlink"/>
            <w:szCs w:val="24"/>
            <w:u w:val="single"/>
          </w:rPr>
          <w:t>Home (dodcui.mil)</w:t>
        </w:r>
      </w:hyperlink>
      <w:r w:rsidRPr="00BB2BDF">
        <w:rPr>
          <w:rFonts w:ascii="Arial" w:hAnsi="Arial" w:cs="Arial"/>
          <w:i/>
          <w:iCs/>
          <w:color w:val="FF0000"/>
          <w:szCs w:val="24"/>
        </w:rPr>
        <w:t>. If determined document is not CUI, please remove the Designation Box and CUI banner at top and bottom of each page.</w:t>
      </w:r>
    </w:p>
    <w:p w14:paraId="68DAC258" w14:textId="77777777" w:rsidR="00B87C22" w:rsidRPr="00171F44" w:rsidRDefault="00B87C22" w:rsidP="003249C6">
      <w:pPr>
        <w:tabs>
          <w:tab w:val="left" w:pos="4680"/>
          <w:tab w:val="right" w:pos="9360"/>
        </w:tabs>
        <w:rPr>
          <w:rFonts w:ascii="Arial" w:hAnsi="Arial" w:cs="Arial"/>
          <w:color w:val="000000"/>
          <w:szCs w:val="24"/>
        </w:rPr>
      </w:pPr>
    </w:p>
    <w:p w14:paraId="68DAC259" w14:textId="2F0F2EF4" w:rsidR="00DC4DE6" w:rsidRPr="00171F44" w:rsidRDefault="00072F9B" w:rsidP="003249C6">
      <w:pPr>
        <w:tabs>
          <w:tab w:val="left" w:pos="4680"/>
          <w:tab w:val="right" w:pos="9360"/>
        </w:tabs>
        <w:rPr>
          <w:rFonts w:ascii="Arial" w:hAnsi="Arial" w:cs="Arial"/>
          <w:i/>
          <w:color w:val="FF0000"/>
          <w:szCs w:val="24"/>
        </w:rPr>
      </w:pPr>
      <w:r>
        <w:rPr>
          <w:rFonts w:ascii="Arial" w:hAnsi="Arial" w:cs="Arial"/>
          <w:color w:val="000000"/>
          <w:szCs w:val="24"/>
        </w:rPr>
        <w:t>CCRI</w:t>
      </w:r>
      <w:r w:rsidR="00DC4DE6" w:rsidRPr="00171F44">
        <w:rPr>
          <w:rFonts w:ascii="Arial" w:hAnsi="Arial" w:cs="Arial"/>
          <w:color w:val="000000"/>
          <w:szCs w:val="24"/>
        </w:rPr>
        <w:t xml:space="preserve">                                                                                                        </w:t>
      </w:r>
    </w:p>
    <w:p w14:paraId="68DAC25A" w14:textId="77777777" w:rsidR="006B02C6" w:rsidRPr="00171F44" w:rsidRDefault="006B02C6" w:rsidP="003249C6">
      <w:pPr>
        <w:tabs>
          <w:tab w:val="left" w:pos="4680"/>
          <w:tab w:val="right" w:pos="9360"/>
        </w:tabs>
        <w:rPr>
          <w:rFonts w:ascii="Arial" w:hAnsi="Arial" w:cs="Arial"/>
          <w:color w:val="000000"/>
          <w:szCs w:val="24"/>
        </w:rPr>
      </w:pPr>
    </w:p>
    <w:p w14:paraId="68DAC25B" w14:textId="77777777" w:rsidR="00DC4DE6" w:rsidRPr="00171F44" w:rsidRDefault="00DC4DE6" w:rsidP="003249C6">
      <w:pPr>
        <w:tabs>
          <w:tab w:val="left" w:pos="4680"/>
          <w:tab w:val="right" w:pos="9360"/>
        </w:tabs>
        <w:rPr>
          <w:rFonts w:ascii="Arial" w:hAnsi="Arial" w:cs="Arial"/>
          <w:color w:val="000000"/>
          <w:szCs w:val="24"/>
        </w:rPr>
      </w:pPr>
    </w:p>
    <w:p w14:paraId="68DAC25C" w14:textId="143FD812" w:rsidR="00824FDE" w:rsidRPr="00171F44" w:rsidRDefault="00657D96" w:rsidP="003249C6">
      <w:pPr>
        <w:tabs>
          <w:tab w:val="left" w:pos="4680"/>
          <w:tab w:val="right" w:pos="9360"/>
        </w:tabs>
        <w:rPr>
          <w:rFonts w:ascii="Arial" w:hAnsi="Arial" w:cs="Arial"/>
          <w:color w:val="FF0000"/>
          <w:szCs w:val="24"/>
        </w:rPr>
      </w:pPr>
      <w:r w:rsidRPr="00171F44">
        <w:rPr>
          <w:rFonts w:ascii="Arial" w:hAnsi="Arial" w:cs="Arial"/>
          <w:color w:val="000000"/>
          <w:szCs w:val="24"/>
        </w:rPr>
        <w:t>MEMORANDUM FOR [</w:t>
      </w:r>
      <w:r w:rsidR="000238E2" w:rsidRPr="00171F44">
        <w:rPr>
          <w:rFonts w:ascii="Arial" w:hAnsi="Arial" w:cs="Arial"/>
          <w:i/>
          <w:color w:val="FF0000"/>
          <w:szCs w:val="24"/>
        </w:rPr>
        <w:t>Insert</w:t>
      </w:r>
      <w:r w:rsidR="000238E2" w:rsidRPr="00171F44">
        <w:rPr>
          <w:rFonts w:ascii="Arial" w:hAnsi="Arial" w:cs="Arial"/>
          <w:color w:val="000000"/>
          <w:szCs w:val="24"/>
        </w:rPr>
        <w:t xml:space="preserve"> </w:t>
      </w:r>
      <w:r w:rsidR="000238E2" w:rsidRPr="00171F44">
        <w:rPr>
          <w:rFonts w:ascii="Arial" w:hAnsi="Arial" w:cs="Arial"/>
          <w:i/>
          <w:color w:val="FF0000"/>
          <w:szCs w:val="24"/>
        </w:rPr>
        <w:t>Name, Title],</w:t>
      </w:r>
      <w:r w:rsidR="000238E2" w:rsidRPr="00171F44">
        <w:rPr>
          <w:rFonts w:ascii="Arial" w:hAnsi="Arial" w:cs="Arial"/>
          <w:color w:val="000000"/>
          <w:szCs w:val="24"/>
        </w:rPr>
        <w:t xml:space="preserve"> </w:t>
      </w:r>
      <w:r w:rsidR="00824FDE" w:rsidRPr="00171F44">
        <w:rPr>
          <w:rFonts w:ascii="Arial" w:hAnsi="Arial" w:cs="Arial"/>
          <w:color w:val="000000"/>
          <w:szCs w:val="24"/>
        </w:rPr>
        <w:t xml:space="preserve">Army Contracting Command - Rock Island, </w:t>
      </w:r>
      <w:r w:rsidR="000238E2" w:rsidRPr="00171F44">
        <w:rPr>
          <w:rFonts w:ascii="Arial" w:hAnsi="Arial" w:cs="Arial"/>
          <w:i/>
          <w:color w:val="FF0000"/>
          <w:szCs w:val="24"/>
        </w:rPr>
        <w:t>[insert office symbol]</w:t>
      </w:r>
      <w:r w:rsidR="00824FDE" w:rsidRPr="00171F44">
        <w:rPr>
          <w:rFonts w:ascii="Arial" w:hAnsi="Arial" w:cs="Arial"/>
          <w:color w:val="000000"/>
          <w:szCs w:val="24"/>
        </w:rPr>
        <w:t>,</w:t>
      </w:r>
      <w:r w:rsidR="003249C6" w:rsidRPr="00171F44">
        <w:rPr>
          <w:rFonts w:ascii="Arial" w:hAnsi="Arial" w:cs="Arial"/>
          <w:color w:val="000000"/>
          <w:szCs w:val="24"/>
        </w:rPr>
        <w:t xml:space="preserve"> </w:t>
      </w:r>
      <w:r w:rsidR="00A10160">
        <w:rPr>
          <w:rFonts w:ascii="Arial" w:hAnsi="Arial" w:cs="Arial"/>
          <w:color w:val="000000"/>
          <w:szCs w:val="24"/>
        </w:rPr>
        <w:t>3055 Rodman Avenue</w:t>
      </w:r>
      <w:r w:rsidR="00824FDE" w:rsidRPr="00171F44">
        <w:rPr>
          <w:rFonts w:ascii="Arial" w:hAnsi="Arial" w:cs="Arial"/>
          <w:color w:val="000000"/>
          <w:szCs w:val="24"/>
        </w:rPr>
        <w:t>, Rock Island</w:t>
      </w:r>
      <w:r w:rsidR="00621455" w:rsidRPr="00171F44">
        <w:rPr>
          <w:rFonts w:ascii="Arial" w:hAnsi="Arial" w:cs="Arial"/>
          <w:color w:val="000000"/>
          <w:szCs w:val="24"/>
        </w:rPr>
        <w:t xml:space="preserve">, </w:t>
      </w:r>
      <w:r w:rsidR="00824FDE" w:rsidRPr="00171F44">
        <w:rPr>
          <w:rFonts w:ascii="Arial" w:hAnsi="Arial" w:cs="Arial"/>
          <w:color w:val="000000"/>
          <w:szCs w:val="24"/>
        </w:rPr>
        <w:t>Illinois, 61299-8000</w:t>
      </w:r>
      <w:r w:rsidR="00621455" w:rsidRPr="00171F44">
        <w:rPr>
          <w:rFonts w:ascii="Arial" w:hAnsi="Arial" w:cs="Arial"/>
          <w:color w:val="000000"/>
          <w:szCs w:val="24"/>
        </w:rPr>
        <w:t>.</w:t>
      </w:r>
    </w:p>
    <w:p w14:paraId="68DAC25E" w14:textId="77777777" w:rsidR="00657D96" w:rsidRPr="00171F44" w:rsidRDefault="00657D96" w:rsidP="00AC3511">
      <w:pPr>
        <w:autoSpaceDE w:val="0"/>
        <w:autoSpaceDN w:val="0"/>
        <w:adjustRightInd w:val="0"/>
        <w:rPr>
          <w:rFonts w:ascii="Arial" w:hAnsi="Arial" w:cs="Arial"/>
          <w:color w:val="000000"/>
          <w:szCs w:val="24"/>
        </w:rPr>
      </w:pPr>
    </w:p>
    <w:p w14:paraId="68DAC25F" w14:textId="77777777" w:rsidR="00D2523F" w:rsidRPr="00171F44" w:rsidRDefault="00824FDE" w:rsidP="00AC3511">
      <w:pPr>
        <w:autoSpaceDE w:val="0"/>
        <w:autoSpaceDN w:val="0"/>
        <w:adjustRightInd w:val="0"/>
        <w:rPr>
          <w:rFonts w:ascii="Arial" w:hAnsi="Arial" w:cs="Arial"/>
          <w:i/>
          <w:szCs w:val="24"/>
        </w:rPr>
      </w:pPr>
      <w:r w:rsidRPr="00171F44">
        <w:rPr>
          <w:rFonts w:ascii="Arial" w:hAnsi="Arial" w:cs="Arial"/>
          <w:color w:val="000000"/>
          <w:szCs w:val="24"/>
        </w:rPr>
        <w:t xml:space="preserve">SUBJECT: </w:t>
      </w:r>
      <w:r w:rsidR="00AC3511" w:rsidRPr="00171F44">
        <w:rPr>
          <w:rFonts w:ascii="Arial" w:hAnsi="Arial" w:cs="Arial"/>
          <w:szCs w:val="24"/>
        </w:rPr>
        <w:t xml:space="preserve">Appointment as Source Selection Authority (SSA), </w:t>
      </w:r>
      <w:r w:rsidR="00AC3511" w:rsidRPr="00171F44">
        <w:rPr>
          <w:rFonts w:ascii="Arial" w:hAnsi="Arial" w:cs="Arial"/>
          <w:i/>
          <w:color w:val="FF0000"/>
          <w:szCs w:val="24"/>
        </w:rPr>
        <w:t>[INSERT NAME OF PROGRAM OR ACQUISITION]</w:t>
      </w:r>
      <w:r w:rsidR="00AC3511" w:rsidRPr="00171F44">
        <w:rPr>
          <w:rFonts w:ascii="Arial" w:hAnsi="Arial" w:cs="Arial"/>
          <w:color w:val="000000"/>
          <w:szCs w:val="24"/>
        </w:rPr>
        <w:t xml:space="preserve">, </w:t>
      </w:r>
      <w:r w:rsidR="00AC3511" w:rsidRPr="00171F44">
        <w:rPr>
          <w:rFonts w:ascii="Arial" w:hAnsi="Arial" w:cs="Arial"/>
          <w:i/>
          <w:color w:val="FF0000"/>
          <w:szCs w:val="24"/>
        </w:rPr>
        <w:t xml:space="preserve">[INSERT SOLICITATION </w:t>
      </w:r>
      <w:proofErr w:type="gramStart"/>
      <w:r w:rsidR="00AC3511" w:rsidRPr="00171F44">
        <w:rPr>
          <w:rFonts w:ascii="Arial" w:hAnsi="Arial" w:cs="Arial"/>
          <w:i/>
          <w:color w:val="FF0000"/>
          <w:szCs w:val="24"/>
        </w:rPr>
        <w:t>NUMBER ]</w:t>
      </w:r>
      <w:proofErr w:type="gramEnd"/>
      <w:r w:rsidR="00AC3511" w:rsidRPr="00171F44">
        <w:rPr>
          <w:rFonts w:ascii="Arial" w:hAnsi="Arial" w:cs="Arial"/>
          <w:color w:val="000000"/>
          <w:szCs w:val="24"/>
        </w:rPr>
        <w:t>.</w:t>
      </w:r>
    </w:p>
    <w:p w14:paraId="68DAC260" w14:textId="77777777" w:rsidR="00AC3511" w:rsidRPr="00171F44" w:rsidRDefault="00AC3511" w:rsidP="00AC3511">
      <w:pPr>
        <w:autoSpaceDE w:val="0"/>
        <w:autoSpaceDN w:val="0"/>
        <w:adjustRightInd w:val="0"/>
        <w:rPr>
          <w:rFonts w:ascii="Arial" w:hAnsi="Arial" w:cs="Arial"/>
          <w:i/>
          <w:szCs w:val="24"/>
        </w:rPr>
      </w:pPr>
    </w:p>
    <w:p w14:paraId="68DAC261" w14:textId="77777777" w:rsidR="00AC3511" w:rsidRPr="00171F44" w:rsidRDefault="00AC3511" w:rsidP="00AC3511">
      <w:pPr>
        <w:autoSpaceDE w:val="0"/>
        <w:autoSpaceDN w:val="0"/>
        <w:adjustRightInd w:val="0"/>
        <w:rPr>
          <w:rFonts w:ascii="Arial" w:hAnsi="Arial" w:cs="Arial"/>
          <w:color w:val="000000"/>
          <w:szCs w:val="24"/>
        </w:rPr>
      </w:pPr>
    </w:p>
    <w:p w14:paraId="68DAC262" w14:textId="3C7B2977" w:rsidR="00824FDE" w:rsidRPr="00171F44" w:rsidRDefault="00D2523F" w:rsidP="00D2523F">
      <w:pPr>
        <w:pStyle w:val="ListParagraph"/>
        <w:numPr>
          <w:ilvl w:val="0"/>
          <w:numId w:val="17"/>
        </w:numPr>
        <w:autoSpaceDE w:val="0"/>
        <w:autoSpaceDN w:val="0"/>
        <w:adjustRightInd w:val="0"/>
        <w:ind w:left="0" w:firstLine="0"/>
        <w:rPr>
          <w:rFonts w:ascii="Arial" w:hAnsi="Arial" w:cs="Arial"/>
          <w:color w:val="000000"/>
          <w:szCs w:val="24"/>
        </w:rPr>
      </w:pPr>
      <w:r w:rsidRPr="00171F44">
        <w:rPr>
          <w:rFonts w:ascii="Arial" w:hAnsi="Arial" w:cs="Arial"/>
          <w:color w:val="000000"/>
          <w:szCs w:val="24"/>
        </w:rPr>
        <w:t xml:space="preserve">  Pursuant to the authority granted to me under Army </w:t>
      </w:r>
      <w:r w:rsidR="006B6C0D" w:rsidRPr="00171F44">
        <w:rPr>
          <w:rFonts w:ascii="Arial" w:hAnsi="Arial" w:cs="Arial"/>
          <w:color w:val="000000"/>
          <w:szCs w:val="24"/>
        </w:rPr>
        <w:t xml:space="preserve">Federal </w:t>
      </w:r>
      <w:r w:rsidRPr="00171F44">
        <w:rPr>
          <w:rFonts w:ascii="Arial" w:hAnsi="Arial" w:cs="Arial"/>
          <w:color w:val="000000"/>
          <w:szCs w:val="24"/>
        </w:rPr>
        <w:t>Acquisit</w:t>
      </w:r>
      <w:r w:rsidR="001A74CF" w:rsidRPr="00171F44">
        <w:rPr>
          <w:rFonts w:ascii="Arial" w:hAnsi="Arial" w:cs="Arial"/>
          <w:color w:val="000000"/>
          <w:szCs w:val="24"/>
        </w:rPr>
        <w:t>ion Regulation Supplement</w:t>
      </w:r>
      <w:r w:rsidRPr="00171F44">
        <w:rPr>
          <w:rFonts w:ascii="Arial" w:hAnsi="Arial" w:cs="Arial"/>
          <w:color w:val="000000"/>
          <w:szCs w:val="24"/>
        </w:rPr>
        <w:t>, paragraph 5115.303</w:t>
      </w:r>
      <w:r w:rsidR="00BF136C">
        <w:rPr>
          <w:rFonts w:ascii="Arial" w:hAnsi="Arial" w:cs="Arial"/>
          <w:color w:val="000000"/>
          <w:szCs w:val="24"/>
        </w:rPr>
        <w:t xml:space="preserve">, and </w:t>
      </w:r>
      <w:r w:rsidR="0003792B">
        <w:rPr>
          <w:rFonts w:ascii="Arial" w:hAnsi="Arial" w:cs="Arial"/>
          <w:color w:val="000000" w:themeColor="text1"/>
          <w:szCs w:val="24"/>
        </w:rPr>
        <w:t>Army Contracting Command</w:t>
      </w:r>
      <w:r w:rsidR="00583F16" w:rsidRPr="00583F16">
        <w:rPr>
          <w:rFonts w:ascii="Arial" w:hAnsi="Arial" w:cs="Arial"/>
          <w:color w:val="000000" w:themeColor="text1"/>
          <w:szCs w:val="24"/>
        </w:rPr>
        <w:t xml:space="preserve"> memorandum subject “</w:t>
      </w:r>
      <w:r w:rsidR="0003792B">
        <w:rPr>
          <w:rFonts w:ascii="Arial" w:hAnsi="Arial" w:cs="Arial"/>
          <w:color w:val="000000" w:themeColor="text1"/>
          <w:szCs w:val="24"/>
        </w:rPr>
        <w:t>De</w:t>
      </w:r>
      <w:r w:rsidR="00C5447B">
        <w:rPr>
          <w:rFonts w:ascii="Arial" w:hAnsi="Arial" w:cs="Arial"/>
          <w:color w:val="000000" w:themeColor="text1"/>
          <w:szCs w:val="24"/>
        </w:rPr>
        <w:t>leg</w:t>
      </w:r>
      <w:r w:rsidR="00A17DA1">
        <w:rPr>
          <w:rFonts w:ascii="Arial" w:hAnsi="Arial" w:cs="Arial"/>
          <w:color w:val="000000" w:themeColor="text1"/>
          <w:szCs w:val="24"/>
        </w:rPr>
        <w:t>ation of Authority Number #2</w:t>
      </w:r>
      <w:r w:rsidR="00222E93">
        <w:rPr>
          <w:rFonts w:ascii="Arial" w:hAnsi="Arial" w:cs="Arial"/>
          <w:color w:val="000000" w:themeColor="text1"/>
          <w:szCs w:val="24"/>
        </w:rPr>
        <w:t>3</w:t>
      </w:r>
      <w:r w:rsidR="00A17DA1">
        <w:rPr>
          <w:rFonts w:ascii="Arial" w:hAnsi="Arial" w:cs="Arial"/>
          <w:color w:val="000000" w:themeColor="text1"/>
          <w:szCs w:val="24"/>
        </w:rPr>
        <w:t>-</w:t>
      </w:r>
      <w:r w:rsidR="00222E93">
        <w:rPr>
          <w:rFonts w:ascii="Arial" w:hAnsi="Arial" w:cs="Arial"/>
          <w:color w:val="000000" w:themeColor="text1"/>
          <w:szCs w:val="24"/>
        </w:rPr>
        <w:t>03</w:t>
      </w:r>
      <w:r w:rsidR="0003792B">
        <w:rPr>
          <w:rFonts w:ascii="Arial" w:hAnsi="Arial" w:cs="Arial"/>
          <w:color w:val="000000" w:themeColor="text1"/>
          <w:szCs w:val="24"/>
        </w:rPr>
        <w:t xml:space="preserve">, </w:t>
      </w:r>
      <w:r w:rsidR="00583F16" w:rsidRPr="00583F16">
        <w:rPr>
          <w:rFonts w:ascii="Arial" w:hAnsi="Arial" w:cs="Arial"/>
          <w:color w:val="000000" w:themeColor="text1"/>
          <w:szCs w:val="24"/>
        </w:rPr>
        <w:t xml:space="preserve">Appointment of </w:t>
      </w:r>
      <w:r w:rsidR="00C5447B">
        <w:rPr>
          <w:rFonts w:ascii="Arial" w:hAnsi="Arial" w:cs="Arial"/>
          <w:color w:val="000000" w:themeColor="text1"/>
          <w:szCs w:val="24"/>
        </w:rPr>
        <w:t>Senior Contracting Official (SCO)</w:t>
      </w:r>
      <w:r w:rsidR="00583F16" w:rsidRPr="06CC83D8">
        <w:rPr>
          <w:rFonts w:ascii="Arial" w:eastAsia="Arial" w:hAnsi="Arial" w:cs="Arial"/>
          <w:color w:val="000000" w:themeColor="text1"/>
        </w:rPr>
        <w:t xml:space="preserve">” dated </w:t>
      </w:r>
      <w:r w:rsidR="00222E93">
        <w:rPr>
          <w:rFonts w:ascii="Arial" w:eastAsia="Arial" w:hAnsi="Arial" w:cs="Arial"/>
          <w:color w:val="000000" w:themeColor="text1"/>
        </w:rPr>
        <w:t xml:space="preserve">November </w:t>
      </w:r>
      <w:r w:rsidR="06CC83D8" w:rsidRPr="06CC83D8">
        <w:rPr>
          <w:rFonts w:ascii="Arial" w:eastAsia="Arial" w:hAnsi="Arial" w:cs="Arial"/>
          <w:color w:val="000000" w:themeColor="text1"/>
        </w:rPr>
        <w:t>2</w:t>
      </w:r>
      <w:r w:rsidR="00222E93">
        <w:rPr>
          <w:rFonts w:ascii="Arial" w:eastAsia="Arial" w:hAnsi="Arial" w:cs="Arial"/>
          <w:color w:val="000000" w:themeColor="text1"/>
        </w:rPr>
        <w:t>8</w:t>
      </w:r>
      <w:r w:rsidR="0003792B">
        <w:rPr>
          <w:rFonts w:ascii="Arial" w:hAnsi="Arial" w:cs="Arial"/>
          <w:color w:val="000000" w:themeColor="text1"/>
          <w:szCs w:val="24"/>
        </w:rPr>
        <w:t>, 20</w:t>
      </w:r>
      <w:r w:rsidR="00C5447B" w:rsidRPr="06CC83D8">
        <w:rPr>
          <w:rFonts w:ascii="Arial" w:eastAsia="Arial" w:hAnsi="Arial" w:cs="Arial"/>
          <w:color w:val="000000" w:themeColor="text1"/>
        </w:rPr>
        <w:t>2</w:t>
      </w:r>
      <w:r w:rsidR="06CC83D8" w:rsidRPr="06CC83D8">
        <w:rPr>
          <w:rFonts w:ascii="Arial" w:eastAsia="Arial" w:hAnsi="Arial" w:cs="Arial"/>
          <w:color w:val="000000" w:themeColor="text1"/>
        </w:rPr>
        <w:t>2</w:t>
      </w:r>
      <w:r w:rsidR="006B6C0D" w:rsidRPr="00171F44">
        <w:rPr>
          <w:rFonts w:ascii="Arial" w:hAnsi="Arial" w:cs="Arial"/>
          <w:color w:val="000000"/>
          <w:szCs w:val="24"/>
        </w:rPr>
        <w:t>,</w:t>
      </w:r>
      <w:r w:rsidRPr="00171F44">
        <w:rPr>
          <w:rFonts w:ascii="Arial" w:hAnsi="Arial" w:cs="Arial"/>
          <w:color w:val="000000"/>
          <w:szCs w:val="24"/>
        </w:rPr>
        <w:t xml:space="preserve"> a</w:t>
      </w:r>
      <w:r w:rsidR="00824FDE" w:rsidRPr="00171F44">
        <w:rPr>
          <w:rFonts w:ascii="Arial" w:hAnsi="Arial" w:cs="Arial"/>
          <w:color w:val="000000"/>
          <w:szCs w:val="24"/>
        </w:rPr>
        <w:t xml:space="preserve">cting in my capacity as the </w:t>
      </w:r>
      <w:r w:rsidR="00FF4B17">
        <w:rPr>
          <w:rFonts w:ascii="Arial" w:hAnsi="Arial" w:cs="Arial"/>
          <w:color w:val="000000"/>
          <w:szCs w:val="24"/>
        </w:rPr>
        <w:t xml:space="preserve">SCO </w:t>
      </w:r>
      <w:r w:rsidR="00824FDE" w:rsidRPr="00171F44">
        <w:rPr>
          <w:rFonts w:ascii="Arial" w:hAnsi="Arial" w:cs="Arial"/>
          <w:color w:val="000000"/>
          <w:szCs w:val="24"/>
        </w:rPr>
        <w:t>for</w:t>
      </w:r>
      <w:r w:rsidR="002F2A58" w:rsidRPr="00171F44">
        <w:rPr>
          <w:rFonts w:ascii="Arial" w:hAnsi="Arial" w:cs="Arial"/>
          <w:color w:val="000000"/>
          <w:szCs w:val="24"/>
        </w:rPr>
        <w:t xml:space="preserve"> </w:t>
      </w:r>
      <w:r w:rsidR="0042050B">
        <w:rPr>
          <w:rFonts w:ascii="Arial" w:hAnsi="Arial" w:cs="Arial"/>
          <w:color w:val="000000"/>
          <w:szCs w:val="24"/>
        </w:rPr>
        <w:t>Army Contracting Command</w:t>
      </w:r>
      <w:r w:rsidR="00137C5D" w:rsidRPr="00171F44">
        <w:rPr>
          <w:rFonts w:ascii="Arial" w:hAnsi="Arial" w:cs="Arial"/>
          <w:color w:val="000000"/>
          <w:szCs w:val="24"/>
        </w:rPr>
        <w:t xml:space="preserve"> </w:t>
      </w:r>
      <w:r w:rsidR="0018185D" w:rsidRPr="00171F44">
        <w:rPr>
          <w:rFonts w:ascii="Arial" w:hAnsi="Arial" w:cs="Arial"/>
          <w:color w:val="000000"/>
          <w:szCs w:val="24"/>
        </w:rPr>
        <w:t>-</w:t>
      </w:r>
      <w:r w:rsidR="00137C5D" w:rsidRPr="00171F44">
        <w:rPr>
          <w:rFonts w:ascii="Arial" w:hAnsi="Arial" w:cs="Arial"/>
          <w:color w:val="000000"/>
          <w:szCs w:val="24"/>
        </w:rPr>
        <w:t xml:space="preserve"> Rock Island</w:t>
      </w:r>
      <w:r w:rsidR="00824FDE" w:rsidRPr="00171F44">
        <w:rPr>
          <w:rFonts w:ascii="Arial" w:hAnsi="Arial" w:cs="Arial"/>
          <w:color w:val="000000"/>
          <w:szCs w:val="24"/>
        </w:rPr>
        <w:t xml:space="preserve">, I hereby </w:t>
      </w:r>
      <w:r w:rsidR="0046620A" w:rsidRPr="00171F44">
        <w:rPr>
          <w:rFonts w:ascii="Arial" w:hAnsi="Arial" w:cs="Arial"/>
          <w:color w:val="000000"/>
          <w:szCs w:val="24"/>
        </w:rPr>
        <w:t>appoint</w:t>
      </w:r>
      <w:r w:rsidR="00824FDE" w:rsidRPr="00171F44">
        <w:rPr>
          <w:rFonts w:ascii="Arial" w:hAnsi="Arial" w:cs="Arial"/>
          <w:color w:val="000000"/>
          <w:szCs w:val="24"/>
        </w:rPr>
        <w:t xml:space="preserve"> you, </w:t>
      </w:r>
      <w:r w:rsidR="000238E2" w:rsidRPr="00171F44">
        <w:rPr>
          <w:rFonts w:ascii="Arial" w:hAnsi="Arial" w:cs="Arial"/>
          <w:i/>
          <w:color w:val="FF0000"/>
          <w:szCs w:val="24"/>
        </w:rPr>
        <w:t>[INSERT NAME OF SSA APPOINTEE]</w:t>
      </w:r>
      <w:r w:rsidR="00824FDE" w:rsidRPr="00171F44">
        <w:rPr>
          <w:rFonts w:ascii="Arial" w:hAnsi="Arial" w:cs="Arial"/>
          <w:i/>
          <w:szCs w:val="24"/>
        </w:rPr>
        <w:t>,</w:t>
      </w:r>
      <w:r w:rsidR="00824FDE" w:rsidRPr="00171F44">
        <w:rPr>
          <w:rFonts w:ascii="Arial" w:hAnsi="Arial" w:cs="Arial"/>
          <w:szCs w:val="24"/>
        </w:rPr>
        <w:t xml:space="preserve"> </w:t>
      </w:r>
      <w:r w:rsidR="00824FDE" w:rsidRPr="00171F44">
        <w:rPr>
          <w:rFonts w:ascii="Arial" w:hAnsi="Arial" w:cs="Arial"/>
          <w:color w:val="000000"/>
          <w:szCs w:val="24"/>
        </w:rPr>
        <w:t xml:space="preserve">the SSA for the </w:t>
      </w:r>
      <w:r w:rsidR="000238E2" w:rsidRPr="00171F44">
        <w:rPr>
          <w:rFonts w:ascii="Arial" w:hAnsi="Arial" w:cs="Arial"/>
          <w:i/>
          <w:color w:val="FF0000"/>
          <w:szCs w:val="24"/>
        </w:rPr>
        <w:t>[INSERT NAME OF PROGRAM OR ACQUISITION]</w:t>
      </w:r>
      <w:r w:rsidR="00824FDE" w:rsidRPr="00171F44">
        <w:rPr>
          <w:rFonts w:ascii="Arial" w:hAnsi="Arial" w:cs="Arial"/>
          <w:color w:val="000000"/>
          <w:szCs w:val="24"/>
        </w:rPr>
        <w:t xml:space="preserve">. </w:t>
      </w:r>
    </w:p>
    <w:p w14:paraId="68DAC263" w14:textId="77777777" w:rsidR="00D2523F" w:rsidRPr="00171F44" w:rsidRDefault="00D2523F" w:rsidP="00D2523F">
      <w:pPr>
        <w:pStyle w:val="ListParagraph"/>
        <w:autoSpaceDE w:val="0"/>
        <w:autoSpaceDN w:val="0"/>
        <w:adjustRightInd w:val="0"/>
        <w:rPr>
          <w:rFonts w:ascii="Arial" w:hAnsi="Arial" w:cs="Arial"/>
          <w:color w:val="000000"/>
          <w:szCs w:val="24"/>
        </w:rPr>
      </w:pPr>
    </w:p>
    <w:p w14:paraId="68DAC264" w14:textId="77777777" w:rsidR="00824FDE" w:rsidRDefault="00824FDE" w:rsidP="00CE3F24">
      <w:pPr>
        <w:tabs>
          <w:tab w:val="left" w:pos="720"/>
          <w:tab w:val="left" w:pos="1440"/>
        </w:tabs>
        <w:rPr>
          <w:rFonts w:ascii="Arial" w:hAnsi="Arial" w:cs="Arial"/>
          <w:szCs w:val="24"/>
        </w:rPr>
      </w:pPr>
      <w:r w:rsidRPr="00171F44">
        <w:rPr>
          <w:rFonts w:ascii="Arial" w:hAnsi="Arial" w:cs="Arial"/>
          <w:color w:val="000000"/>
          <w:szCs w:val="24"/>
        </w:rPr>
        <w:t xml:space="preserve">2. </w:t>
      </w:r>
      <w:r w:rsidR="00F14390" w:rsidRPr="00171F44">
        <w:rPr>
          <w:rFonts w:ascii="Arial" w:hAnsi="Arial" w:cs="Arial"/>
          <w:szCs w:val="24"/>
        </w:rPr>
        <w:t xml:space="preserve">The purpose of the </w:t>
      </w:r>
      <w:r w:rsidR="000238E2" w:rsidRPr="00171F44">
        <w:rPr>
          <w:rFonts w:ascii="Arial" w:hAnsi="Arial" w:cs="Arial"/>
          <w:i/>
          <w:color w:val="FF0000"/>
          <w:szCs w:val="24"/>
        </w:rPr>
        <w:t>[INSERT NAME OF PROGRAM OR ACQUISITION]</w:t>
      </w:r>
      <w:r w:rsidR="006B02C6" w:rsidRPr="00171F44">
        <w:rPr>
          <w:rFonts w:ascii="Arial" w:hAnsi="Arial" w:cs="Arial"/>
          <w:i/>
          <w:color w:val="FF0000"/>
          <w:szCs w:val="24"/>
        </w:rPr>
        <w:t xml:space="preserve"> </w:t>
      </w:r>
      <w:r w:rsidR="00F14390" w:rsidRPr="00171F44">
        <w:rPr>
          <w:rFonts w:ascii="Arial" w:hAnsi="Arial" w:cs="Arial"/>
          <w:szCs w:val="24"/>
        </w:rPr>
        <w:t xml:space="preserve">is to </w:t>
      </w:r>
      <w:r w:rsidR="000238E2" w:rsidRPr="00171F44">
        <w:rPr>
          <w:rFonts w:ascii="Arial" w:hAnsi="Arial" w:cs="Arial"/>
          <w:i/>
          <w:color w:val="FF0000"/>
          <w:szCs w:val="24"/>
        </w:rPr>
        <w:t>[INSERT A DESCRIPTION OF THE REQUIREMENT]</w:t>
      </w:r>
      <w:r w:rsidR="00F14390" w:rsidRPr="00171F44">
        <w:rPr>
          <w:rFonts w:ascii="Arial" w:hAnsi="Arial" w:cs="Arial"/>
          <w:szCs w:val="24"/>
        </w:rPr>
        <w:t xml:space="preserve">. </w:t>
      </w:r>
      <w:r w:rsidR="003F5EF2" w:rsidRPr="00171F44">
        <w:rPr>
          <w:rFonts w:ascii="Arial" w:hAnsi="Arial" w:cs="Arial"/>
          <w:szCs w:val="24"/>
        </w:rPr>
        <w:t>The</w:t>
      </w:r>
      <w:r w:rsidR="00CE3F24" w:rsidRPr="00171F44">
        <w:rPr>
          <w:rFonts w:ascii="Arial" w:hAnsi="Arial" w:cs="Arial"/>
          <w:szCs w:val="24"/>
        </w:rPr>
        <w:t xml:space="preserve"> </w:t>
      </w:r>
      <w:r w:rsidR="000238E2" w:rsidRPr="00171F44">
        <w:rPr>
          <w:rFonts w:ascii="Arial" w:hAnsi="Arial" w:cs="Arial"/>
          <w:i/>
          <w:color w:val="FF0000"/>
          <w:szCs w:val="24"/>
        </w:rPr>
        <w:t xml:space="preserve">[INSERT NAME OF PROGRAM OR ACQUISITION] </w:t>
      </w:r>
      <w:r w:rsidR="00CE3F24" w:rsidRPr="00171F44">
        <w:rPr>
          <w:rFonts w:ascii="Arial" w:hAnsi="Arial" w:cs="Arial"/>
          <w:szCs w:val="24"/>
        </w:rPr>
        <w:t xml:space="preserve">will result in </w:t>
      </w:r>
      <w:r w:rsidR="000238E2" w:rsidRPr="00171F44">
        <w:rPr>
          <w:rFonts w:ascii="Arial" w:hAnsi="Arial" w:cs="Arial"/>
          <w:i/>
          <w:color w:val="FF0000"/>
          <w:szCs w:val="24"/>
        </w:rPr>
        <w:t>[INSERT CONTRACT TYPE AND LENGTH</w:t>
      </w:r>
      <w:r w:rsidR="000238E2" w:rsidRPr="00171F44">
        <w:rPr>
          <w:rFonts w:ascii="Arial" w:hAnsi="Arial" w:cs="Arial"/>
          <w:color w:val="FF0000"/>
          <w:szCs w:val="24"/>
        </w:rPr>
        <w:t>]</w:t>
      </w:r>
      <w:r w:rsidR="000238E2" w:rsidRPr="00171F44">
        <w:rPr>
          <w:rFonts w:ascii="Arial" w:hAnsi="Arial" w:cs="Arial"/>
          <w:szCs w:val="24"/>
        </w:rPr>
        <w:t xml:space="preserve">.  </w:t>
      </w:r>
      <w:r w:rsidR="00CE3F24" w:rsidRPr="00171F44">
        <w:rPr>
          <w:rFonts w:ascii="Arial" w:hAnsi="Arial" w:cs="Arial"/>
          <w:szCs w:val="24"/>
        </w:rPr>
        <w:t xml:space="preserve">The total estimated value of the contract is </w:t>
      </w:r>
      <w:r w:rsidR="000238E2" w:rsidRPr="00171F44">
        <w:rPr>
          <w:rFonts w:ascii="Arial" w:hAnsi="Arial" w:cs="Arial"/>
          <w:color w:val="FF0000"/>
          <w:szCs w:val="24"/>
        </w:rPr>
        <w:t>[INSERT DOLLAR VALUE]</w:t>
      </w:r>
      <w:r w:rsidRPr="00171F44">
        <w:rPr>
          <w:rFonts w:ascii="Arial" w:hAnsi="Arial" w:cs="Arial"/>
          <w:szCs w:val="24"/>
        </w:rPr>
        <w:t>.</w:t>
      </w:r>
    </w:p>
    <w:p w14:paraId="7F086818" w14:textId="77777777" w:rsidR="0084044F" w:rsidRDefault="0084044F" w:rsidP="00CE3F24">
      <w:pPr>
        <w:tabs>
          <w:tab w:val="left" w:pos="720"/>
          <w:tab w:val="left" w:pos="1440"/>
        </w:tabs>
        <w:rPr>
          <w:rFonts w:ascii="Arial" w:hAnsi="Arial" w:cs="Arial"/>
          <w:szCs w:val="24"/>
        </w:rPr>
      </w:pPr>
    </w:p>
    <w:p w14:paraId="2890FAE0" w14:textId="5021C857" w:rsidR="0084044F" w:rsidRPr="00171F44" w:rsidRDefault="0084044F" w:rsidP="00CE3F24">
      <w:pPr>
        <w:tabs>
          <w:tab w:val="left" w:pos="720"/>
          <w:tab w:val="left" w:pos="1440"/>
        </w:tabs>
        <w:rPr>
          <w:rFonts w:ascii="Arial" w:hAnsi="Arial" w:cs="Arial"/>
          <w:szCs w:val="24"/>
        </w:rPr>
      </w:pPr>
      <w:r>
        <w:rPr>
          <w:rFonts w:ascii="Arial" w:hAnsi="Arial" w:cs="Arial"/>
          <w:szCs w:val="24"/>
        </w:rPr>
        <w:t xml:space="preserve">3. You have been selected as SSA for this acquisition based on </w:t>
      </w:r>
      <w:r w:rsidRPr="0084044F">
        <w:rPr>
          <w:rFonts w:ascii="Arial" w:hAnsi="Arial" w:cs="Arial"/>
          <w:i/>
          <w:color w:val="FF0000"/>
          <w:szCs w:val="24"/>
        </w:rPr>
        <w:t xml:space="preserve">[INPUT QUALIFICATIONS, EXPERIENCE, </w:t>
      </w:r>
      <w:r>
        <w:rPr>
          <w:rFonts w:ascii="Arial" w:hAnsi="Arial" w:cs="Arial"/>
          <w:i/>
          <w:color w:val="FF0000"/>
          <w:szCs w:val="24"/>
        </w:rPr>
        <w:t xml:space="preserve">EXPERTISE, </w:t>
      </w:r>
      <w:r w:rsidRPr="0084044F">
        <w:rPr>
          <w:rFonts w:ascii="Arial" w:hAnsi="Arial" w:cs="Arial"/>
          <w:i/>
          <w:color w:val="FF0000"/>
          <w:szCs w:val="24"/>
        </w:rPr>
        <w:t xml:space="preserve">ETC. WHICH PROVIDE THE BASIS </w:t>
      </w:r>
      <w:r w:rsidR="00C95209">
        <w:rPr>
          <w:rFonts w:ascii="Arial" w:hAnsi="Arial" w:cs="Arial"/>
          <w:i/>
          <w:color w:val="FF0000"/>
          <w:szCs w:val="24"/>
        </w:rPr>
        <w:t xml:space="preserve">AND JUSTIFICATION </w:t>
      </w:r>
      <w:r w:rsidRPr="0084044F">
        <w:rPr>
          <w:rFonts w:ascii="Arial" w:hAnsi="Arial" w:cs="Arial"/>
          <w:i/>
          <w:color w:val="FF0000"/>
          <w:szCs w:val="24"/>
        </w:rPr>
        <w:t>FOR SELECTION OF THE INTENDED SSA].</w:t>
      </w:r>
    </w:p>
    <w:p w14:paraId="68DAC265" w14:textId="77777777" w:rsidR="00824FDE" w:rsidRPr="00171F44" w:rsidRDefault="00824FDE" w:rsidP="00824FDE">
      <w:pPr>
        <w:autoSpaceDE w:val="0"/>
        <w:autoSpaceDN w:val="0"/>
        <w:adjustRightInd w:val="0"/>
        <w:rPr>
          <w:rFonts w:ascii="Arial" w:hAnsi="Arial" w:cs="Arial"/>
          <w:color w:val="000000"/>
          <w:szCs w:val="24"/>
        </w:rPr>
      </w:pPr>
    </w:p>
    <w:p w14:paraId="68DAC266" w14:textId="23E168D4" w:rsidR="00824FDE" w:rsidRPr="00171F44" w:rsidRDefault="00CD2C85" w:rsidP="00824FDE">
      <w:pPr>
        <w:autoSpaceDE w:val="0"/>
        <w:autoSpaceDN w:val="0"/>
        <w:adjustRightInd w:val="0"/>
        <w:rPr>
          <w:rFonts w:ascii="Arial" w:hAnsi="Arial" w:cs="Arial"/>
          <w:color w:val="000000"/>
          <w:szCs w:val="24"/>
        </w:rPr>
      </w:pPr>
      <w:r>
        <w:rPr>
          <w:rFonts w:ascii="Arial" w:hAnsi="Arial"/>
          <w:b/>
          <w:noProof/>
          <w:szCs w:val="24"/>
        </w:rPr>
        <mc:AlternateContent>
          <mc:Choice Requires="wps">
            <w:drawing>
              <wp:anchor distT="0" distB="0" distL="114300" distR="114300" simplePos="0" relativeHeight="251659264" behindDoc="0" locked="0" layoutInCell="1" allowOverlap="1" wp14:anchorId="1D404783" wp14:editId="3173BE9B">
                <wp:simplePos x="0" y="0"/>
                <wp:positionH relativeFrom="column">
                  <wp:posOffset>4048125</wp:posOffset>
                </wp:positionH>
                <wp:positionV relativeFrom="paragraph">
                  <wp:posOffset>511175</wp:posOffset>
                </wp:positionV>
                <wp:extent cx="2457450" cy="914400"/>
                <wp:effectExtent l="0" t="0" r="19050" b="19050"/>
                <wp:wrapNone/>
                <wp:docPr id="1149963513" name="Text Box 2"/>
                <wp:cNvGraphicFramePr/>
                <a:graphic xmlns:a="http://schemas.openxmlformats.org/drawingml/2006/main">
                  <a:graphicData uri="http://schemas.microsoft.com/office/word/2010/wordprocessingShape">
                    <wps:wsp>
                      <wps:cNvSpPr txBox="1"/>
                      <wps:spPr>
                        <a:xfrm>
                          <a:off x="0" y="0"/>
                          <a:ext cx="2457450" cy="914400"/>
                        </a:xfrm>
                        <a:prstGeom prst="rect">
                          <a:avLst/>
                        </a:prstGeom>
                        <a:solidFill>
                          <a:sysClr val="window" lastClr="FFFFFF"/>
                        </a:solidFill>
                        <a:ln w="6350">
                          <a:solidFill>
                            <a:prstClr val="black"/>
                          </a:solidFill>
                        </a:ln>
                      </wps:spPr>
                      <wps:txbx>
                        <w:txbxContent>
                          <w:p w14:paraId="198712E0" w14:textId="77777777" w:rsidR="00362805" w:rsidRPr="007D0F7C" w:rsidRDefault="00362805" w:rsidP="00362805">
                            <w:pPr>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6DEBE21B" w14:textId="77777777" w:rsidR="00362805" w:rsidRDefault="00362805" w:rsidP="00362805">
                            <w:pPr>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D4E11A2" w14:textId="77777777" w:rsidR="00362805" w:rsidRDefault="00362805" w:rsidP="00362805">
                            <w:pPr>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7073604" w14:textId="77777777" w:rsidR="00362805" w:rsidRDefault="00362805" w:rsidP="00362805">
                            <w:pPr>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3AAFF9D7" w14:textId="77777777" w:rsidR="00362805" w:rsidRPr="007574AC" w:rsidRDefault="00362805" w:rsidP="00362805">
                            <w:pPr>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C108467" w14:textId="77777777" w:rsidR="00362805" w:rsidRDefault="00362805" w:rsidP="003628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04783" id="_x0000_t202" coordsize="21600,21600" o:spt="202" path="m,l,21600r21600,l21600,xe">
                <v:stroke joinstyle="miter"/>
                <v:path gradientshapeok="t" o:connecttype="rect"/>
              </v:shapetype>
              <v:shape id="Text Box 2" o:spid="_x0000_s1026" type="#_x0000_t202" style="position:absolute;margin-left:318.75pt;margin-top:40.25pt;width:193.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" fillcolor="window" strokeweight=".5pt">
                <v:textbox>
                  <w:txbxContent>
                    <w:p w14:paraId="198712E0" w14:textId="77777777" w:rsidR="00362805" w:rsidRPr="007D0F7C" w:rsidRDefault="00362805" w:rsidP="00362805">
                      <w:pPr>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6DEBE21B" w14:textId="77777777" w:rsidR="00362805" w:rsidRDefault="00362805" w:rsidP="00362805">
                      <w:pPr>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D4E11A2" w14:textId="77777777" w:rsidR="00362805" w:rsidRDefault="00362805" w:rsidP="00362805">
                      <w:pPr>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7073604" w14:textId="77777777" w:rsidR="00362805" w:rsidRDefault="00362805" w:rsidP="00362805">
                      <w:pPr>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3AAFF9D7" w14:textId="77777777" w:rsidR="00362805" w:rsidRPr="007574AC" w:rsidRDefault="00362805" w:rsidP="00362805">
                      <w:pPr>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0C108467" w14:textId="77777777" w:rsidR="00362805" w:rsidRDefault="00362805" w:rsidP="00362805"/>
                  </w:txbxContent>
                </v:textbox>
              </v:shape>
            </w:pict>
          </mc:Fallback>
        </mc:AlternateContent>
      </w:r>
      <w:r w:rsidR="0084044F">
        <w:rPr>
          <w:rFonts w:ascii="Arial" w:hAnsi="Arial" w:cs="Arial"/>
          <w:color w:val="000000"/>
          <w:szCs w:val="24"/>
        </w:rPr>
        <w:t>4</w:t>
      </w:r>
      <w:r w:rsidR="00824FDE" w:rsidRPr="00171F44">
        <w:rPr>
          <w:rFonts w:ascii="Arial" w:hAnsi="Arial" w:cs="Arial"/>
          <w:color w:val="000000"/>
          <w:szCs w:val="24"/>
        </w:rPr>
        <w:t xml:space="preserve">. </w:t>
      </w:r>
      <w:r w:rsidR="006374E8" w:rsidRPr="06CC83D8">
        <w:rPr>
          <w:rFonts w:ascii="Arial" w:eastAsia="Arial" w:hAnsi="Arial" w:cs="Arial"/>
          <w:color w:val="000000"/>
        </w:rPr>
        <w:t>In accordance with the DoD Source Selection Procedures,</w:t>
      </w:r>
      <w:r w:rsidR="06CC83D8" w:rsidRPr="06CC83D8">
        <w:rPr>
          <w:rFonts w:ascii="Arial" w:eastAsia="Arial" w:hAnsi="Arial" w:cs="Arial"/>
          <w:color w:val="000000"/>
        </w:rPr>
        <w:t xml:space="preserve"> dated</w:t>
      </w:r>
      <w:r w:rsidR="000238E2" w:rsidRPr="00171F44">
        <w:rPr>
          <w:rFonts w:ascii="Arial" w:hAnsi="Arial" w:cs="Arial"/>
          <w:color w:val="000000"/>
          <w:szCs w:val="24"/>
        </w:rPr>
        <w:tab/>
      </w:r>
      <w:r w:rsidR="06CC83D8" w:rsidRPr="06CC83D8">
        <w:rPr>
          <w:rFonts w:ascii="Arial" w:eastAsia="Arial" w:hAnsi="Arial" w:cs="Arial"/>
          <w:color w:val="000000"/>
        </w:rPr>
        <w:t xml:space="preserve"> </w:t>
      </w:r>
      <w:r w:rsidR="00C2035B" w:rsidRPr="06CC83D8">
        <w:rPr>
          <w:rFonts w:ascii="Arial" w:eastAsia="Arial" w:hAnsi="Arial" w:cs="Arial"/>
          <w:color w:val="000000"/>
        </w:rPr>
        <w:t>A</w:t>
      </w:r>
      <w:r w:rsidR="06CC83D8" w:rsidRPr="06CC83D8">
        <w:rPr>
          <w:rFonts w:ascii="Arial" w:eastAsia="Arial" w:hAnsi="Arial" w:cs="Arial"/>
          <w:color w:val="000000"/>
        </w:rPr>
        <w:t>ugust 2</w:t>
      </w:r>
      <w:r w:rsidR="0ADCEF2B" w:rsidRPr="06CC83D8">
        <w:rPr>
          <w:rFonts w:ascii="Arial" w:eastAsia="Arial" w:hAnsi="Arial" w:cs="Arial"/>
          <w:color w:val="000000"/>
        </w:rPr>
        <w:t>0</w:t>
      </w:r>
      <w:r w:rsidR="00C2035B" w:rsidRPr="06CC83D8">
        <w:rPr>
          <w:rFonts w:ascii="Arial" w:eastAsia="Arial" w:hAnsi="Arial" w:cs="Arial"/>
          <w:color w:val="000000"/>
        </w:rPr>
        <w:t>, 20</w:t>
      </w:r>
      <w:r w:rsidR="06CC83D8" w:rsidRPr="06CC83D8">
        <w:rPr>
          <w:rFonts w:ascii="Arial" w:eastAsia="Arial" w:hAnsi="Arial" w:cs="Arial"/>
          <w:color w:val="000000"/>
        </w:rPr>
        <w:t>22</w:t>
      </w:r>
      <w:r w:rsidR="006374E8" w:rsidRPr="00171F44">
        <w:rPr>
          <w:rFonts w:ascii="Arial" w:hAnsi="Arial" w:cs="Arial"/>
          <w:color w:val="000000"/>
          <w:szCs w:val="24"/>
        </w:rPr>
        <w:t xml:space="preserve">, </w:t>
      </w:r>
      <w:r w:rsidR="001A74CF" w:rsidRPr="00171F44">
        <w:rPr>
          <w:rFonts w:ascii="Arial" w:hAnsi="Arial" w:cs="Arial"/>
          <w:color w:val="000000"/>
          <w:szCs w:val="24"/>
        </w:rPr>
        <w:t xml:space="preserve">and the Army Source Selection Supplement, </w:t>
      </w:r>
      <w:r w:rsidR="006374E8" w:rsidRPr="00171F44">
        <w:rPr>
          <w:rFonts w:ascii="Arial" w:hAnsi="Arial" w:cs="Arial"/>
          <w:color w:val="000000"/>
          <w:szCs w:val="24"/>
        </w:rPr>
        <w:t>a</w:t>
      </w:r>
      <w:r w:rsidR="00824FDE" w:rsidRPr="00171F44">
        <w:rPr>
          <w:rFonts w:ascii="Arial" w:hAnsi="Arial" w:cs="Arial"/>
          <w:color w:val="000000"/>
          <w:szCs w:val="24"/>
        </w:rPr>
        <w:t xml:space="preserve">s the SSA, you are responsible for </w:t>
      </w:r>
      <w:r w:rsidR="00A0690F" w:rsidRPr="00171F44">
        <w:rPr>
          <w:rFonts w:ascii="Arial" w:hAnsi="Arial" w:cs="Arial"/>
          <w:color w:val="000000"/>
          <w:szCs w:val="24"/>
        </w:rPr>
        <w:t>making the best value decision for this source selection and</w:t>
      </w:r>
      <w:r w:rsidR="00824FDE" w:rsidRPr="00171F44">
        <w:rPr>
          <w:rFonts w:ascii="Arial" w:hAnsi="Arial" w:cs="Arial"/>
          <w:color w:val="000000"/>
          <w:szCs w:val="24"/>
        </w:rPr>
        <w:t xml:space="preserve"> shall:</w:t>
      </w:r>
    </w:p>
    <w:p w14:paraId="68DAC267" w14:textId="060C6092" w:rsidR="0046620A" w:rsidRPr="00171F44" w:rsidRDefault="0046620A" w:rsidP="00824FDE">
      <w:pPr>
        <w:autoSpaceDE w:val="0"/>
        <w:autoSpaceDN w:val="0"/>
        <w:adjustRightInd w:val="0"/>
        <w:rPr>
          <w:rFonts w:ascii="Arial" w:hAnsi="Arial" w:cs="Arial"/>
          <w:color w:val="000000"/>
          <w:szCs w:val="24"/>
        </w:rPr>
      </w:pPr>
    </w:p>
    <w:p w14:paraId="68DAC268" w14:textId="1A79B524" w:rsidR="001C3C70" w:rsidRPr="00171F44" w:rsidRDefault="001C3C70" w:rsidP="00CE3F24">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lastRenderedPageBreak/>
        <w:t>Be responsible for the proper and efficient conduct of the sourc</w:t>
      </w:r>
      <w:r w:rsidR="00CE3F24" w:rsidRPr="00171F44">
        <w:rPr>
          <w:rFonts w:ascii="Arial" w:hAnsi="Arial" w:cs="Arial"/>
          <w:color w:val="000000"/>
          <w:szCs w:val="24"/>
        </w:rPr>
        <w:t xml:space="preserve">e </w:t>
      </w:r>
      <w:r w:rsidRPr="00171F44">
        <w:rPr>
          <w:rFonts w:ascii="Arial" w:hAnsi="Arial" w:cs="Arial"/>
          <w:color w:val="000000"/>
          <w:szCs w:val="24"/>
        </w:rPr>
        <w:t xml:space="preserve">selection process in accordance </w:t>
      </w:r>
      <w:r w:rsidR="000238E2" w:rsidRPr="00171F44">
        <w:rPr>
          <w:rFonts w:ascii="Arial" w:hAnsi="Arial" w:cs="Arial"/>
          <w:color w:val="000000"/>
          <w:szCs w:val="24"/>
        </w:rPr>
        <w:t>with the</w:t>
      </w:r>
      <w:r w:rsidR="001A74CF" w:rsidRPr="00171F44">
        <w:rPr>
          <w:rFonts w:ascii="Arial" w:hAnsi="Arial" w:cs="Arial"/>
          <w:color w:val="000000"/>
          <w:szCs w:val="24"/>
        </w:rPr>
        <w:t xml:space="preserve"> Do</w:t>
      </w:r>
      <w:r w:rsidR="00CE192B" w:rsidRPr="00171F44">
        <w:rPr>
          <w:rFonts w:ascii="Arial" w:hAnsi="Arial" w:cs="Arial"/>
          <w:color w:val="000000"/>
          <w:szCs w:val="24"/>
        </w:rPr>
        <w:t>D Source Selection</w:t>
      </w:r>
      <w:r w:rsidRPr="00171F44">
        <w:rPr>
          <w:rFonts w:ascii="Arial" w:hAnsi="Arial" w:cs="Arial"/>
          <w:color w:val="000000"/>
          <w:szCs w:val="24"/>
        </w:rPr>
        <w:t xml:space="preserve"> </w:t>
      </w:r>
      <w:r w:rsidR="00CE192B" w:rsidRPr="00171F44">
        <w:rPr>
          <w:rFonts w:ascii="Arial" w:hAnsi="Arial" w:cs="Arial"/>
          <w:color w:val="000000"/>
          <w:szCs w:val="24"/>
        </w:rPr>
        <w:t>P</w:t>
      </w:r>
      <w:r w:rsidRPr="00171F44">
        <w:rPr>
          <w:rFonts w:ascii="Arial" w:hAnsi="Arial" w:cs="Arial"/>
          <w:color w:val="000000"/>
          <w:szCs w:val="24"/>
        </w:rPr>
        <w:t>rocedure</w:t>
      </w:r>
      <w:r w:rsidR="00CE192B" w:rsidRPr="00171F44">
        <w:rPr>
          <w:rFonts w:ascii="Arial" w:hAnsi="Arial" w:cs="Arial"/>
          <w:color w:val="000000"/>
          <w:szCs w:val="24"/>
        </w:rPr>
        <w:t>s</w:t>
      </w:r>
      <w:r w:rsidR="001A74CF" w:rsidRPr="00171F44">
        <w:rPr>
          <w:rFonts w:ascii="Arial" w:hAnsi="Arial" w:cs="Arial"/>
          <w:color w:val="000000"/>
          <w:szCs w:val="24"/>
        </w:rPr>
        <w:t>, the Army Source Selection Supplement,</w:t>
      </w:r>
      <w:r w:rsidRPr="00171F44">
        <w:rPr>
          <w:rFonts w:ascii="Arial" w:hAnsi="Arial" w:cs="Arial"/>
          <w:color w:val="000000"/>
          <w:szCs w:val="24"/>
        </w:rPr>
        <w:t xml:space="preserve"> and all applicable laws and</w:t>
      </w:r>
      <w:r w:rsidR="00CE3F24" w:rsidRPr="00171F44">
        <w:rPr>
          <w:rFonts w:ascii="Arial" w:hAnsi="Arial" w:cs="Arial"/>
          <w:color w:val="000000"/>
          <w:szCs w:val="24"/>
        </w:rPr>
        <w:t xml:space="preserve"> </w:t>
      </w:r>
      <w:r w:rsidRPr="00171F44">
        <w:rPr>
          <w:rFonts w:ascii="Arial" w:hAnsi="Arial" w:cs="Arial"/>
          <w:color w:val="000000"/>
          <w:szCs w:val="24"/>
        </w:rPr>
        <w:t>regulations.</w:t>
      </w:r>
    </w:p>
    <w:p w14:paraId="68DAC269" w14:textId="77777777" w:rsidR="00CE3F24" w:rsidRPr="00171F44" w:rsidRDefault="00CE3F24" w:rsidP="00CE3F24">
      <w:pPr>
        <w:autoSpaceDE w:val="0"/>
        <w:autoSpaceDN w:val="0"/>
        <w:adjustRightInd w:val="0"/>
        <w:ind w:left="360"/>
        <w:rPr>
          <w:rFonts w:ascii="Arial" w:hAnsi="Arial" w:cs="Arial"/>
          <w:color w:val="000000"/>
          <w:szCs w:val="24"/>
        </w:rPr>
      </w:pPr>
    </w:p>
    <w:p w14:paraId="68DAC26A" w14:textId="6EB52B0F" w:rsidR="00CE3F24" w:rsidRPr="00171F44" w:rsidRDefault="001C3C70" w:rsidP="001C3C70">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Appoint the chairpersons for the S</w:t>
      </w:r>
      <w:r w:rsidR="001A74CF" w:rsidRPr="00171F44">
        <w:rPr>
          <w:rFonts w:ascii="Arial" w:hAnsi="Arial" w:cs="Arial"/>
          <w:color w:val="000000"/>
          <w:szCs w:val="24"/>
        </w:rPr>
        <w:t xml:space="preserve">ource </w:t>
      </w:r>
      <w:r w:rsidRPr="00171F44">
        <w:rPr>
          <w:rFonts w:ascii="Arial" w:hAnsi="Arial" w:cs="Arial"/>
          <w:color w:val="000000"/>
          <w:szCs w:val="24"/>
        </w:rPr>
        <w:t>S</w:t>
      </w:r>
      <w:r w:rsidR="001A74CF" w:rsidRPr="00171F44">
        <w:rPr>
          <w:rFonts w:ascii="Arial" w:hAnsi="Arial" w:cs="Arial"/>
          <w:color w:val="000000"/>
          <w:szCs w:val="24"/>
        </w:rPr>
        <w:t xml:space="preserve">election </w:t>
      </w:r>
      <w:r w:rsidRPr="00171F44">
        <w:rPr>
          <w:rFonts w:ascii="Arial" w:hAnsi="Arial" w:cs="Arial"/>
          <w:color w:val="000000"/>
          <w:szCs w:val="24"/>
        </w:rPr>
        <w:t>E</w:t>
      </w:r>
      <w:r w:rsidR="001A74CF" w:rsidRPr="00171F44">
        <w:rPr>
          <w:rFonts w:ascii="Arial" w:hAnsi="Arial" w:cs="Arial"/>
          <w:color w:val="000000"/>
          <w:szCs w:val="24"/>
        </w:rPr>
        <w:t xml:space="preserve">valuation </w:t>
      </w:r>
      <w:r w:rsidRPr="00171F44">
        <w:rPr>
          <w:rFonts w:ascii="Arial" w:hAnsi="Arial" w:cs="Arial"/>
          <w:color w:val="000000"/>
          <w:szCs w:val="24"/>
        </w:rPr>
        <w:t>B</w:t>
      </w:r>
      <w:r w:rsidR="001A74CF" w:rsidRPr="00171F44">
        <w:rPr>
          <w:rFonts w:ascii="Arial" w:hAnsi="Arial" w:cs="Arial"/>
          <w:color w:val="000000"/>
          <w:szCs w:val="24"/>
        </w:rPr>
        <w:t>oard</w:t>
      </w:r>
      <w:r w:rsidRPr="00171F44">
        <w:rPr>
          <w:rFonts w:ascii="Arial" w:hAnsi="Arial" w:cs="Arial"/>
          <w:color w:val="000000"/>
          <w:szCs w:val="24"/>
        </w:rPr>
        <w:t xml:space="preserve"> and, when used, the </w:t>
      </w:r>
      <w:r w:rsidR="001A74CF" w:rsidRPr="00171F44">
        <w:rPr>
          <w:rFonts w:ascii="Arial" w:hAnsi="Arial" w:cs="Arial"/>
          <w:color w:val="000000"/>
          <w:szCs w:val="24"/>
        </w:rPr>
        <w:t>Source Selection Advisory Council (</w:t>
      </w:r>
      <w:r w:rsidRPr="00171F44">
        <w:rPr>
          <w:rFonts w:ascii="Arial" w:hAnsi="Arial" w:cs="Arial"/>
          <w:color w:val="000000"/>
          <w:szCs w:val="24"/>
        </w:rPr>
        <w:t>SSAC</w:t>
      </w:r>
      <w:r w:rsidR="001A74CF" w:rsidRPr="00171F44">
        <w:rPr>
          <w:rFonts w:ascii="Arial" w:hAnsi="Arial" w:cs="Arial"/>
          <w:color w:val="000000"/>
          <w:szCs w:val="24"/>
        </w:rPr>
        <w:t>)</w:t>
      </w:r>
      <w:r w:rsidRPr="00171F44">
        <w:rPr>
          <w:rFonts w:ascii="Arial" w:hAnsi="Arial" w:cs="Arial"/>
          <w:color w:val="000000"/>
          <w:szCs w:val="24"/>
        </w:rPr>
        <w:t>.</w:t>
      </w:r>
    </w:p>
    <w:p w14:paraId="68DAC26B" w14:textId="77777777" w:rsidR="00CE3F24" w:rsidRPr="00171F44" w:rsidRDefault="00CE3F24" w:rsidP="00CE3F24">
      <w:pPr>
        <w:pStyle w:val="ListParagraph"/>
        <w:rPr>
          <w:rFonts w:ascii="Arial" w:hAnsi="Arial" w:cs="Arial"/>
          <w:color w:val="000000"/>
          <w:szCs w:val="24"/>
        </w:rPr>
      </w:pPr>
    </w:p>
    <w:p w14:paraId="68DAC26C" w14:textId="5BA48A8B" w:rsidR="001C3C70" w:rsidRPr="00171F44" w:rsidRDefault="001C3C70" w:rsidP="001C3C70">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 xml:space="preserve">Ensure that personnel appointed to the </w:t>
      </w:r>
      <w:r w:rsidR="00B87C22" w:rsidRPr="00171F44">
        <w:rPr>
          <w:rFonts w:ascii="Arial" w:hAnsi="Arial" w:cs="Arial"/>
          <w:color w:val="000000"/>
          <w:szCs w:val="24"/>
        </w:rPr>
        <w:t>Source Selection Team (</w:t>
      </w:r>
      <w:r w:rsidRPr="00171F44">
        <w:rPr>
          <w:rFonts w:ascii="Arial" w:hAnsi="Arial" w:cs="Arial"/>
          <w:color w:val="000000"/>
          <w:szCs w:val="24"/>
        </w:rPr>
        <w:t>SST</w:t>
      </w:r>
      <w:r w:rsidR="00B87C22" w:rsidRPr="00171F44">
        <w:rPr>
          <w:rFonts w:ascii="Arial" w:hAnsi="Arial" w:cs="Arial"/>
          <w:color w:val="000000"/>
          <w:szCs w:val="24"/>
        </w:rPr>
        <w:t>)</w:t>
      </w:r>
      <w:r w:rsidRPr="00171F44">
        <w:rPr>
          <w:rFonts w:ascii="Arial" w:hAnsi="Arial" w:cs="Arial"/>
          <w:color w:val="000000"/>
          <w:szCs w:val="24"/>
        </w:rPr>
        <w:t xml:space="preserve"> are knowledgeable of policy and procedures for properly and efficiently conducting the source selection. </w:t>
      </w:r>
      <w:r w:rsidR="00C15AD7">
        <w:rPr>
          <w:rFonts w:ascii="Arial" w:hAnsi="Arial" w:cs="Arial"/>
          <w:color w:val="000000"/>
          <w:szCs w:val="24"/>
        </w:rPr>
        <w:t xml:space="preserve"> </w:t>
      </w:r>
      <w:r w:rsidRPr="00171F44">
        <w:rPr>
          <w:rFonts w:ascii="Arial" w:hAnsi="Arial" w:cs="Arial"/>
          <w:color w:val="000000"/>
          <w:szCs w:val="24"/>
        </w:rPr>
        <w:t>Ensure the SST members have the requisite acquisition experience, skills, and training necessary to execute the source selection, and ensure the highest level of team membership consistency for the duration of the selection process.</w:t>
      </w:r>
    </w:p>
    <w:p w14:paraId="68DAC26D" w14:textId="77777777" w:rsidR="00CE3F24" w:rsidRPr="00171F44" w:rsidRDefault="00CE3F24" w:rsidP="00CE3F24">
      <w:pPr>
        <w:pStyle w:val="ListParagraph"/>
        <w:autoSpaceDE w:val="0"/>
        <w:autoSpaceDN w:val="0"/>
        <w:adjustRightInd w:val="0"/>
        <w:rPr>
          <w:rFonts w:ascii="Arial" w:hAnsi="Arial" w:cs="Arial"/>
          <w:color w:val="000000"/>
          <w:szCs w:val="24"/>
        </w:rPr>
      </w:pPr>
    </w:p>
    <w:p w14:paraId="68DAC26E" w14:textId="57517CB4" w:rsidR="00A0690F" w:rsidRPr="00171F44" w:rsidRDefault="00A0690F" w:rsidP="001C3C70">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 xml:space="preserve">For major weapon system or major service acquisitions, ensure no senior leader is assigned to or performs multiple leadership roles in the source selection in accordance with </w:t>
      </w:r>
      <w:r w:rsidR="001A74CF" w:rsidRPr="00171F44">
        <w:rPr>
          <w:rFonts w:ascii="Arial" w:hAnsi="Arial" w:cs="Arial"/>
          <w:color w:val="000000"/>
          <w:szCs w:val="24"/>
        </w:rPr>
        <w:t xml:space="preserve">Defense Federal Acquisition Regulation Supplement </w:t>
      </w:r>
      <w:r w:rsidRPr="00171F44">
        <w:rPr>
          <w:rFonts w:ascii="Arial" w:hAnsi="Arial" w:cs="Arial"/>
          <w:color w:val="000000"/>
          <w:szCs w:val="24"/>
        </w:rPr>
        <w:t>203.170(a).</w:t>
      </w:r>
    </w:p>
    <w:p w14:paraId="68DAC26F" w14:textId="77777777" w:rsidR="00A0690F" w:rsidRPr="00171F44" w:rsidRDefault="00A0690F" w:rsidP="00A0690F">
      <w:pPr>
        <w:pStyle w:val="ListParagraph"/>
        <w:rPr>
          <w:rFonts w:ascii="Arial" w:hAnsi="Arial" w:cs="Arial"/>
          <w:color w:val="000000"/>
          <w:szCs w:val="24"/>
        </w:rPr>
      </w:pPr>
    </w:p>
    <w:p w14:paraId="68DAC270" w14:textId="69137FB0" w:rsidR="001C3C70" w:rsidRPr="00171F44" w:rsidRDefault="001C3C70" w:rsidP="001C3C70">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 xml:space="preserve">Ensure </w:t>
      </w:r>
      <w:r w:rsidR="00E31AB1">
        <w:rPr>
          <w:rFonts w:ascii="Arial" w:hAnsi="Arial" w:cs="Arial"/>
          <w:color w:val="000000"/>
          <w:szCs w:val="24"/>
        </w:rPr>
        <w:t>the Government establishes r</w:t>
      </w:r>
      <w:r w:rsidRPr="00171F44">
        <w:rPr>
          <w:rFonts w:ascii="Arial" w:hAnsi="Arial" w:cs="Arial"/>
          <w:color w:val="000000"/>
          <w:szCs w:val="24"/>
        </w:rPr>
        <w:t xml:space="preserve">ealistic source selection schedules </w:t>
      </w:r>
      <w:r w:rsidR="00E31AB1">
        <w:rPr>
          <w:rFonts w:ascii="Arial" w:hAnsi="Arial" w:cs="Arial"/>
          <w:color w:val="000000"/>
          <w:szCs w:val="24"/>
        </w:rPr>
        <w:t xml:space="preserve">and conducts </w:t>
      </w:r>
      <w:r w:rsidRPr="00171F44">
        <w:rPr>
          <w:rFonts w:ascii="Arial" w:hAnsi="Arial" w:cs="Arial"/>
          <w:color w:val="000000"/>
          <w:szCs w:val="24"/>
        </w:rPr>
        <w:t xml:space="preserve">source selection events efficiently and effectively in meeting overall program schedules. </w:t>
      </w:r>
      <w:r w:rsidR="00C15AD7">
        <w:rPr>
          <w:rFonts w:ascii="Arial" w:hAnsi="Arial" w:cs="Arial"/>
          <w:color w:val="000000"/>
          <w:szCs w:val="24"/>
        </w:rPr>
        <w:t xml:space="preserve"> </w:t>
      </w:r>
      <w:r w:rsidRPr="00171F44">
        <w:rPr>
          <w:rFonts w:ascii="Arial" w:hAnsi="Arial" w:cs="Arial"/>
          <w:color w:val="000000"/>
          <w:szCs w:val="24"/>
        </w:rPr>
        <w:t>The schedules should support proper and full compliance with source selec</w:t>
      </w:r>
      <w:r w:rsidR="00B5631C">
        <w:rPr>
          <w:rFonts w:ascii="Arial" w:hAnsi="Arial" w:cs="Arial"/>
          <w:color w:val="000000"/>
          <w:szCs w:val="24"/>
        </w:rPr>
        <w:t xml:space="preserve">tion procedures outlined in the </w:t>
      </w:r>
      <w:r w:rsidR="00880F2C">
        <w:rPr>
          <w:rFonts w:ascii="Arial" w:hAnsi="Arial" w:cs="Arial"/>
          <w:color w:val="000000"/>
          <w:szCs w:val="24"/>
        </w:rPr>
        <w:t xml:space="preserve">DoD Source Selection Procedures, the </w:t>
      </w:r>
      <w:r w:rsidR="00B5631C">
        <w:rPr>
          <w:rFonts w:ascii="Arial" w:hAnsi="Arial" w:cs="Arial"/>
          <w:color w:val="000000"/>
          <w:szCs w:val="24"/>
        </w:rPr>
        <w:t>Army Source Selection Supplement</w:t>
      </w:r>
      <w:r w:rsidR="007A20A2">
        <w:rPr>
          <w:rFonts w:ascii="Arial" w:hAnsi="Arial" w:cs="Arial"/>
          <w:color w:val="000000"/>
          <w:szCs w:val="24"/>
        </w:rPr>
        <w:t>,</w:t>
      </w:r>
      <w:r w:rsidR="00B5631C">
        <w:rPr>
          <w:rFonts w:ascii="Arial" w:hAnsi="Arial" w:cs="Arial"/>
          <w:color w:val="000000"/>
          <w:szCs w:val="24"/>
        </w:rPr>
        <w:t xml:space="preserve"> </w:t>
      </w:r>
      <w:r w:rsidRPr="00171F44">
        <w:rPr>
          <w:rFonts w:ascii="Arial" w:hAnsi="Arial" w:cs="Arial"/>
          <w:color w:val="000000"/>
          <w:szCs w:val="24"/>
        </w:rPr>
        <w:t>and the established Source Selection Plan (SSP) for the acquisition.</w:t>
      </w:r>
    </w:p>
    <w:p w14:paraId="68DAC271" w14:textId="77777777" w:rsidR="0046620A" w:rsidRPr="00171F44" w:rsidRDefault="0046620A" w:rsidP="0046620A">
      <w:pPr>
        <w:pStyle w:val="ListParagraph"/>
        <w:autoSpaceDE w:val="0"/>
        <w:autoSpaceDN w:val="0"/>
        <w:adjustRightInd w:val="0"/>
        <w:rPr>
          <w:rFonts w:ascii="Arial" w:hAnsi="Arial" w:cs="Arial"/>
          <w:color w:val="000000"/>
          <w:szCs w:val="24"/>
        </w:rPr>
      </w:pPr>
    </w:p>
    <w:p w14:paraId="68DAC272" w14:textId="7E256153" w:rsidR="001C3C70" w:rsidRPr="00171F44" w:rsidRDefault="001C3C70" w:rsidP="0046620A">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 xml:space="preserve">Ensure all involved in the source selection are briefed and knowledgeable of </w:t>
      </w:r>
      <w:r w:rsidR="00880F2C">
        <w:rPr>
          <w:rFonts w:ascii="Arial" w:hAnsi="Arial" w:cs="Arial"/>
          <w:color w:val="000000"/>
          <w:szCs w:val="24"/>
        </w:rPr>
        <w:t xml:space="preserve">applicable portions of </w:t>
      </w:r>
      <w:r w:rsidRPr="00171F44">
        <w:rPr>
          <w:rFonts w:ascii="Arial" w:hAnsi="Arial" w:cs="Arial"/>
          <w:szCs w:val="24"/>
        </w:rPr>
        <w:t xml:space="preserve">41 U.S.C. </w:t>
      </w:r>
      <w:r w:rsidR="00880F2C">
        <w:rPr>
          <w:rFonts w:ascii="Arial" w:hAnsi="Arial" w:cs="Arial"/>
          <w:szCs w:val="24"/>
        </w:rPr>
        <w:t xml:space="preserve">§ 2102 – Prohibitions on Disclosing and Obtaining Procurement Information; </w:t>
      </w:r>
      <w:r w:rsidR="001A74CF" w:rsidRPr="00171F44">
        <w:rPr>
          <w:rFonts w:ascii="Arial" w:hAnsi="Arial" w:cs="Arial"/>
          <w:color w:val="000000"/>
          <w:szCs w:val="24"/>
        </w:rPr>
        <w:t>Federal Acquisition Regulation (</w:t>
      </w:r>
      <w:r w:rsidRPr="00171F44">
        <w:rPr>
          <w:rFonts w:ascii="Arial" w:hAnsi="Arial" w:cs="Arial"/>
          <w:color w:val="000000"/>
          <w:szCs w:val="24"/>
        </w:rPr>
        <w:t>FAR</w:t>
      </w:r>
      <w:r w:rsidR="001A74CF" w:rsidRPr="00171F44">
        <w:rPr>
          <w:rFonts w:ascii="Arial" w:hAnsi="Arial" w:cs="Arial"/>
          <w:color w:val="000000"/>
          <w:szCs w:val="24"/>
        </w:rPr>
        <w:t>)</w:t>
      </w:r>
      <w:r w:rsidRPr="00171F44">
        <w:rPr>
          <w:rFonts w:ascii="Arial" w:hAnsi="Arial" w:cs="Arial"/>
          <w:color w:val="000000"/>
          <w:szCs w:val="24"/>
        </w:rPr>
        <w:t xml:space="preserve"> 3.104 regarding unauthorized disclosure of</w:t>
      </w:r>
      <w:r w:rsidR="0046620A" w:rsidRPr="00171F44">
        <w:rPr>
          <w:rFonts w:ascii="Arial" w:hAnsi="Arial" w:cs="Arial"/>
          <w:color w:val="000000"/>
          <w:szCs w:val="24"/>
        </w:rPr>
        <w:t xml:space="preserve"> </w:t>
      </w:r>
      <w:r w:rsidRPr="00171F44">
        <w:rPr>
          <w:rFonts w:ascii="Arial" w:hAnsi="Arial" w:cs="Arial"/>
          <w:color w:val="000000"/>
          <w:szCs w:val="24"/>
        </w:rPr>
        <w:t>contractor bid and proposal information</w:t>
      </w:r>
      <w:r w:rsidR="00880F2C">
        <w:rPr>
          <w:rFonts w:ascii="Arial" w:hAnsi="Arial" w:cs="Arial"/>
          <w:color w:val="000000"/>
          <w:szCs w:val="24"/>
        </w:rPr>
        <w:t xml:space="preserve"> and source selection information; and 5 Code of Federal Regulations Part 2635, Standards of Ethical Conduct for Employees of the Executive Branch, regarding applicable standards of conduct (including procedures to prevent the improper disclosure of information).  To confirm statutory and regulatory compliance, e</w:t>
      </w:r>
      <w:r w:rsidRPr="00171F44">
        <w:rPr>
          <w:rFonts w:ascii="Arial" w:hAnsi="Arial" w:cs="Arial"/>
          <w:color w:val="000000"/>
          <w:szCs w:val="24"/>
        </w:rPr>
        <w:t>nsure all persons receiving source selection information sign a Non-Disclosure Agreement and a</w:t>
      </w:r>
      <w:r w:rsidR="0046620A" w:rsidRPr="00171F44">
        <w:rPr>
          <w:rFonts w:ascii="Arial" w:hAnsi="Arial" w:cs="Arial"/>
          <w:color w:val="000000"/>
          <w:szCs w:val="24"/>
        </w:rPr>
        <w:t xml:space="preserve"> </w:t>
      </w:r>
      <w:proofErr w:type="gramStart"/>
      <w:r w:rsidR="00880F2C">
        <w:rPr>
          <w:rFonts w:ascii="Arial" w:hAnsi="Arial" w:cs="Arial"/>
          <w:color w:val="000000"/>
          <w:szCs w:val="24"/>
        </w:rPr>
        <w:t>C</w:t>
      </w:r>
      <w:r w:rsidR="00E21F2D">
        <w:rPr>
          <w:rFonts w:ascii="Arial" w:hAnsi="Arial" w:cs="Arial"/>
          <w:color w:val="000000"/>
          <w:szCs w:val="24"/>
        </w:rPr>
        <w:t xml:space="preserve">onflict of </w:t>
      </w:r>
      <w:r w:rsidR="00880F2C">
        <w:rPr>
          <w:rFonts w:ascii="Arial" w:hAnsi="Arial" w:cs="Arial"/>
          <w:color w:val="000000"/>
          <w:szCs w:val="24"/>
        </w:rPr>
        <w:t>I</w:t>
      </w:r>
      <w:r w:rsidR="00E21F2D">
        <w:rPr>
          <w:rFonts w:ascii="Arial" w:hAnsi="Arial" w:cs="Arial"/>
          <w:color w:val="000000"/>
          <w:szCs w:val="24"/>
        </w:rPr>
        <w:t>nterest</w:t>
      </w:r>
      <w:proofErr w:type="gramEnd"/>
      <w:r w:rsidR="00E21F2D">
        <w:rPr>
          <w:rFonts w:ascii="Arial" w:hAnsi="Arial" w:cs="Arial"/>
          <w:color w:val="000000"/>
          <w:szCs w:val="24"/>
        </w:rPr>
        <w:t xml:space="preserve"> </w:t>
      </w:r>
      <w:r w:rsidR="00880F2C">
        <w:rPr>
          <w:rFonts w:ascii="Arial" w:hAnsi="Arial" w:cs="Arial"/>
          <w:color w:val="000000"/>
          <w:szCs w:val="24"/>
        </w:rPr>
        <w:t>S</w:t>
      </w:r>
      <w:r w:rsidR="00E21F2D">
        <w:rPr>
          <w:rFonts w:ascii="Arial" w:hAnsi="Arial" w:cs="Arial"/>
          <w:color w:val="000000"/>
          <w:szCs w:val="24"/>
        </w:rPr>
        <w:t xml:space="preserve">tatement.  </w:t>
      </w:r>
      <w:r w:rsidRPr="00171F44">
        <w:rPr>
          <w:rFonts w:ascii="Arial" w:hAnsi="Arial" w:cs="Arial"/>
          <w:color w:val="000000"/>
          <w:szCs w:val="24"/>
        </w:rPr>
        <w:t>Ensure Conflict of Interest Statements (from both</w:t>
      </w:r>
      <w:r w:rsidR="0046620A" w:rsidRPr="00171F44">
        <w:rPr>
          <w:rFonts w:ascii="Arial" w:hAnsi="Arial" w:cs="Arial"/>
          <w:color w:val="000000"/>
          <w:szCs w:val="24"/>
        </w:rPr>
        <w:t xml:space="preserve"> Government </w:t>
      </w:r>
      <w:r w:rsidRPr="00171F44">
        <w:rPr>
          <w:rFonts w:ascii="Arial" w:hAnsi="Arial" w:cs="Arial"/>
          <w:color w:val="000000"/>
          <w:szCs w:val="24"/>
        </w:rPr>
        <w:t>members/advisors and non-Government team advisors) are</w:t>
      </w:r>
      <w:r w:rsidR="0046620A" w:rsidRPr="00171F44">
        <w:rPr>
          <w:rFonts w:ascii="Arial" w:hAnsi="Arial" w:cs="Arial"/>
          <w:color w:val="000000"/>
          <w:szCs w:val="24"/>
        </w:rPr>
        <w:t xml:space="preserve"> </w:t>
      </w:r>
      <w:r w:rsidRPr="00171F44">
        <w:rPr>
          <w:rFonts w:ascii="Arial" w:hAnsi="Arial" w:cs="Arial"/>
          <w:color w:val="000000"/>
          <w:szCs w:val="24"/>
        </w:rPr>
        <w:t xml:space="preserve">appropriately </w:t>
      </w:r>
      <w:proofErr w:type="gramStart"/>
      <w:r w:rsidRPr="00171F44">
        <w:rPr>
          <w:rFonts w:ascii="Arial" w:hAnsi="Arial" w:cs="Arial"/>
          <w:color w:val="000000"/>
          <w:szCs w:val="24"/>
        </w:rPr>
        <w:t>reviewed</w:t>
      </w:r>
      <w:proofErr w:type="gramEnd"/>
      <w:r w:rsidRPr="00171F44">
        <w:rPr>
          <w:rFonts w:ascii="Arial" w:hAnsi="Arial" w:cs="Arial"/>
          <w:color w:val="000000"/>
          <w:szCs w:val="24"/>
        </w:rPr>
        <w:t xml:space="preserve"> and actual or potential conflict of interest issues are</w:t>
      </w:r>
      <w:r w:rsidR="0046620A" w:rsidRPr="00171F44">
        <w:rPr>
          <w:rFonts w:ascii="Arial" w:hAnsi="Arial" w:cs="Arial"/>
          <w:color w:val="000000"/>
          <w:szCs w:val="24"/>
        </w:rPr>
        <w:t xml:space="preserve"> </w:t>
      </w:r>
      <w:r w:rsidRPr="00171F44">
        <w:rPr>
          <w:rFonts w:ascii="Arial" w:hAnsi="Arial" w:cs="Arial"/>
          <w:color w:val="000000"/>
          <w:szCs w:val="24"/>
        </w:rPr>
        <w:t xml:space="preserve">resolved prior to granting access to any source selection information. </w:t>
      </w:r>
      <w:r w:rsidR="06CC83D8" w:rsidRPr="06CC83D8">
        <w:rPr>
          <w:rFonts w:ascii="Arial" w:eastAsia="Arial" w:hAnsi="Arial" w:cs="Arial"/>
        </w:rPr>
        <w:t>It is a best practice to update Non-Disclosure Agreements and Conflict of Interest statements when a new potential prime or subcontractor is identified through the source selection process.</w:t>
      </w:r>
    </w:p>
    <w:p w14:paraId="1DC487D7" w14:textId="77777777" w:rsidR="001A74CF" w:rsidRPr="00171F44" w:rsidRDefault="001A74CF" w:rsidP="001A74CF">
      <w:pPr>
        <w:pStyle w:val="ListParagraph"/>
        <w:rPr>
          <w:rFonts w:ascii="Arial" w:hAnsi="Arial" w:cs="Arial"/>
          <w:color w:val="000000"/>
          <w:szCs w:val="24"/>
        </w:rPr>
      </w:pPr>
    </w:p>
    <w:p w14:paraId="6C29E1B3" w14:textId="7A8B5CE7" w:rsidR="001A74CF" w:rsidRPr="00171F44" w:rsidRDefault="001A74CF" w:rsidP="0046620A">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Ensure that the SSP and evaluation criteria are consistent with the requirements of the solicitation and applicable regulations.</w:t>
      </w:r>
    </w:p>
    <w:p w14:paraId="68DAC273" w14:textId="77777777" w:rsidR="001C3C70" w:rsidRPr="00171F44" w:rsidRDefault="001C3C70" w:rsidP="001C3C70">
      <w:pPr>
        <w:autoSpaceDE w:val="0"/>
        <w:autoSpaceDN w:val="0"/>
        <w:adjustRightInd w:val="0"/>
        <w:rPr>
          <w:rFonts w:ascii="Arial" w:hAnsi="Arial" w:cs="Arial"/>
          <w:color w:val="000000"/>
          <w:szCs w:val="24"/>
        </w:rPr>
      </w:pPr>
    </w:p>
    <w:p w14:paraId="68DAC274" w14:textId="483353EF" w:rsidR="001C3C70" w:rsidRPr="00171F44" w:rsidRDefault="00DC78E0" w:rsidP="0046620A">
      <w:pPr>
        <w:pStyle w:val="ListParagraph"/>
        <w:numPr>
          <w:ilvl w:val="0"/>
          <w:numId w:val="15"/>
        </w:numPr>
        <w:autoSpaceDE w:val="0"/>
        <w:autoSpaceDN w:val="0"/>
        <w:adjustRightInd w:val="0"/>
        <w:rPr>
          <w:rFonts w:ascii="Arial" w:hAnsi="Arial" w:cs="Arial"/>
          <w:color w:val="000000"/>
          <w:szCs w:val="24"/>
        </w:rPr>
      </w:pPr>
      <w:r>
        <w:rPr>
          <w:rFonts w:ascii="Arial" w:hAnsi="Arial" w:cs="Arial"/>
          <w:color w:val="000000"/>
          <w:szCs w:val="24"/>
        </w:rPr>
        <w:lastRenderedPageBreak/>
        <w:t xml:space="preserve">If the solicitation states the Government intends to award without discussions and </w:t>
      </w:r>
      <w:r w:rsidR="00E31AB1" w:rsidRPr="06CC83D8">
        <w:rPr>
          <w:rFonts w:ascii="Arial" w:eastAsia="Arial" w:hAnsi="Arial" w:cs="Arial"/>
          <w:color w:val="000000"/>
        </w:rPr>
        <w:t>the Gover</w:t>
      </w:r>
      <w:r w:rsidR="06CC83D8" w:rsidRPr="06CC83D8">
        <w:rPr>
          <w:rFonts w:ascii="Arial" w:eastAsia="Arial" w:hAnsi="Arial" w:cs="Arial"/>
          <w:color w:val="000000"/>
        </w:rPr>
        <w:t>n</w:t>
      </w:r>
      <w:r w:rsidR="00E31AB1" w:rsidRPr="06CC83D8">
        <w:rPr>
          <w:rFonts w:ascii="Arial" w:eastAsia="Arial" w:hAnsi="Arial" w:cs="Arial"/>
          <w:color w:val="000000"/>
        </w:rPr>
        <w:t>ment</w:t>
      </w:r>
      <w:r>
        <w:rPr>
          <w:rFonts w:ascii="Arial" w:hAnsi="Arial" w:cs="Arial"/>
          <w:color w:val="000000"/>
          <w:szCs w:val="24"/>
        </w:rPr>
        <w:t xml:space="preserve"> later determine</w:t>
      </w:r>
      <w:r w:rsidR="007A20A2">
        <w:rPr>
          <w:rFonts w:ascii="Arial" w:hAnsi="Arial" w:cs="Arial"/>
          <w:color w:val="000000"/>
          <w:szCs w:val="24"/>
        </w:rPr>
        <w:t>s</w:t>
      </w:r>
      <w:r>
        <w:rPr>
          <w:rFonts w:ascii="Arial" w:hAnsi="Arial" w:cs="Arial"/>
          <w:color w:val="000000"/>
          <w:szCs w:val="24"/>
        </w:rPr>
        <w:t xml:space="preserve"> that discussions are necessary, review and approve the Procuring Contracting Officer’s (PCO’s) written rationale (see FAR 15.306(a)(3)).  If </w:t>
      </w:r>
      <w:r w:rsidR="00E31AB1">
        <w:rPr>
          <w:rFonts w:ascii="Arial" w:hAnsi="Arial" w:cs="Arial"/>
          <w:color w:val="000000"/>
          <w:szCs w:val="24"/>
        </w:rPr>
        <w:t xml:space="preserve">the Government will conduct </w:t>
      </w:r>
      <w:r>
        <w:rPr>
          <w:rFonts w:ascii="Arial" w:hAnsi="Arial" w:cs="Arial"/>
          <w:color w:val="000000"/>
          <w:szCs w:val="24"/>
        </w:rPr>
        <w:t>discussions</w:t>
      </w:r>
      <w:r w:rsidR="00E31AB1">
        <w:rPr>
          <w:rFonts w:ascii="Arial" w:hAnsi="Arial" w:cs="Arial"/>
          <w:color w:val="000000"/>
          <w:szCs w:val="24"/>
        </w:rPr>
        <w:t>,</w:t>
      </w:r>
      <w:r>
        <w:rPr>
          <w:rFonts w:ascii="Arial" w:hAnsi="Arial" w:cs="Arial"/>
          <w:color w:val="000000"/>
          <w:szCs w:val="24"/>
        </w:rPr>
        <w:t xml:space="preserve"> review and approve the PCO’s written determination of the competit</w:t>
      </w:r>
      <w:r w:rsidR="00AC46AE">
        <w:rPr>
          <w:rFonts w:ascii="Arial" w:hAnsi="Arial" w:cs="Arial"/>
          <w:color w:val="000000"/>
          <w:szCs w:val="24"/>
        </w:rPr>
        <w:t>ive</w:t>
      </w:r>
      <w:r>
        <w:rPr>
          <w:rFonts w:ascii="Arial" w:hAnsi="Arial" w:cs="Arial"/>
          <w:color w:val="000000"/>
          <w:szCs w:val="24"/>
        </w:rPr>
        <w:t xml:space="preserve"> range or elimination of an offeror previously determined to be in the competitive range. </w:t>
      </w:r>
    </w:p>
    <w:p w14:paraId="68DAC275" w14:textId="77777777" w:rsidR="0046620A" w:rsidRPr="00171F44" w:rsidRDefault="0046620A" w:rsidP="001C3C70">
      <w:pPr>
        <w:autoSpaceDE w:val="0"/>
        <w:autoSpaceDN w:val="0"/>
        <w:adjustRightInd w:val="0"/>
        <w:rPr>
          <w:rFonts w:ascii="Arial" w:hAnsi="Arial" w:cs="Arial"/>
          <w:color w:val="000000"/>
          <w:szCs w:val="24"/>
        </w:rPr>
      </w:pPr>
    </w:p>
    <w:p w14:paraId="68DAC276" w14:textId="3F7EAAB5" w:rsidR="001C3C70" w:rsidRPr="00171F44" w:rsidRDefault="001C3C70" w:rsidP="0046620A">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Select the source whose propos</w:t>
      </w:r>
      <w:r w:rsidR="0046620A" w:rsidRPr="00171F44">
        <w:rPr>
          <w:rFonts w:ascii="Arial" w:hAnsi="Arial" w:cs="Arial"/>
          <w:color w:val="000000"/>
          <w:szCs w:val="24"/>
        </w:rPr>
        <w:t xml:space="preserve">al offers the best value to the </w:t>
      </w:r>
      <w:r w:rsidRPr="00171F44">
        <w:rPr>
          <w:rFonts w:ascii="Arial" w:hAnsi="Arial" w:cs="Arial"/>
          <w:color w:val="000000"/>
          <w:szCs w:val="24"/>
        </w:rPr>
        <w:t xml:space="preserve">Government in accordance with </w:t>
      </w:r>
      <w:r w:rsidR="00BE68DD">
        <w:rPr>
          <w:rFonts w:ascii="Arial" w:hAnsi="Arial" w:cs="Arial"/>
          <w:color w:val="000000"/>
          <w:szCs w:val="24"/>
        </w:rPr>
        <w:t xml:space="preserve">the </w:t>
      </w:r>
      <w:r w:rsidRPr="00171F44">
        <w:rPr>
          <w:rFonts w:ascii="Arial" w:hAnsi="Arial" w:cs="Arial"/>
          <w:color w:val="000000"/>
          <w:szCs w:val="24"/>
        </w:rPr>
        <w:t xml:space="preserve">evaluation </w:t>
      </w:r>
      <w:r w:rsidR="00DC78E0">
        <w:rPr>
          <w:rFonts w:ascii="Arial" w:hAnsi="Arial" w:cs="Arial"/>
          <w:color w:val="000000"/>
          <w:szCs w:val="24"/>
        </w:rPr>
        <w:t xml:space="preserve">criteria and basis for award stated in the solicitation. </w:t>
      </w:r>
    </w:p>
    <w:p w14:paraId="68DAC277" w14:textId="77777777" w:rsidR="0046620A" w:rsidRPr="00171F44" w:rsidRDefault="0046620A" w:rsidP="001C3C70">
      <w:pPr>
        <w:autoSpaceDE w:val="0"/>
        <w:autoSpaceDN w:val="0"/>
        <w:adjustRightInd w:val="0"/>
        <w:rPr>
          <w:rFonts w:ascii="Arial" w:hAnsi="Arial" w:cs="Arial"/>
          <w:color w:val="000000"/>
          <w:szCs w:val="24"/>
        </w:rPr>
      </w:pPr>
    </w:p>
    <w:p w14:paraId="68DAC278" w14:textId="4E3E8437" w:rsidR="00824FDE" w:rsidRPr="00171F44" w:rsidRDefault="001C3C70" w:rsidP="0046620A">
      <w:pPr>
        <w:pStyle w:val="ListParagraph"/>
        <w:numPr>
          <w:ilvl w:val="0"/>
          <w:numId w:val="15"/>
        </w:numPr>
        <w:autoSpaceDE w:val="0"/>
        <w:autoSpaceDN w:val="0"/>
        <w:adjustRightInd w:val="0"/>
        <w:rPr>
          <w:rFonts w:ascii="Arial" w:hAnsi="Arial" w:cs="Arial"/>
          <w:color w:val="000000"/>
          <w:szCs w:val="24"/>
        </w:rPr>
      </w:pPr>
      <w:r w:rsidRPr="00171F44">
        <w:rPr>
          <w:rFonts w:ascii="Arial" w:hAnsi="Arial" w:cs="Arial"/>
          <w:color w:val="000000"/>
          <w:szCs w:val="24"/>
        </w:rPr>
        <w:t>Document the rationale in the Source</w:t>
      </w:r>
      <w:r w:rsidR="00CE3F24" w:rsidRPr="00171F44">
        <w:rPr>
          <w:rFonts w:ascii="Arial" w:hAnsi="Arial" w:cs="Arial"/>
          <w:color w:val="000000"/>
          <w:szCs w:val="24"/>
        </w:rPr>
        <w:t xml:space="preserve"> Selection Decision Document</w:t>
      </w:r>
      <w:r w:rsidR="00824FDE" w:rsidRPr="00171F44">
        <w:rPr>
          <w:rFonts w:ascii="Arial" w:hAnsi="Arial" w:cs="Arial"/>
          <w:szCs w:val="24"/>
        </w:rPr>
        <w:t>.</w:t>
      </w:r>
    </w:p>
    <w:p w14:paraId="68DAC279" w14:textId="77777777" w:rsidR="00824FDE" w:rsidRPr="00171F44" w:rsidRDefault="00824FDE" w:rsidP="00824FDE">
      <w:pPr>
        <w:autoSpaceDE w:val="0"/>
        <w:autoSpaceDN w:val="0"/>
        <w:adjustRightInd w:val="0"/>
        <w:rPr>
          <w:rFonts w:ascii="Arial" w:hAnsi="Arial" w:cs="Arial"/>
          <w:color w:val="000000"/>
          <w:szCs w:val="24"/>
        </w:rPr>
      </w:pPr>
    </w:p>
    <w:p w14:paraId="68DAC27A" w14:textId="78D34DE1" w:rsidR="00B87C22" w:rsidRPr="00171F44" w:rsidRDefault="000238E2" w:rsidP="0084044F">
      <w:pPr>
        <w:pStyle w:val="ListParagraph"/>
        <w:numPr>
          <w:ilvl w:val="0"/>
          <w:numId w:val="24"/>
        </w:numPr>
        <w:tabs>
          <w:tab w:val="left" w:pos="360"/>
          <w:tab w:val="left" w:pos="1080"/>
        </w:tabs>
        <w:ind w:left="0" w:firstLine="0"/>
        <w:rPr>
          <w:rFonts w:ascii="Arial" w:hAnsi="Arial" w:cs="Arial"/>
          <w:szCs w:val="24"/>
        </w:rPr>
      </w:pPr>
      <w:r w:rsidRPr="00171F44">
        <w:rPr>
          <w:rFonts w:ascii="Arial" w:hAnsi="Arial" w:cs="Arial"/>
          <w:color w:val="000000"/>
          <w:szCs w:val="24"/>
        </w:rPr>
        <w:t xml:space="preserve">  </w:t>
      </w:r>
      <w:r w:rsidR="00B87C22" w:rsidRPr="00171F44">
        <w:rPr>
          <w:rFonts w:ascii="Arial" w:hAnsi="Arial" w:cs="Arial"/>
          <w:szCs w:val="24"/>
        </w:rPr>
        <w:t xml:space="preserve">This appointment is subject to applicable procurement laws and regulations, including FAR 3.104, Procurement Integrity.  For Procurement Integrity purposes, a Non-Disclosure Agreement is enclosed for your </w:t>
      </w:r>
      <w:proofErr w:type="gramStart"/>
      <w:r w:rsidR="00B87C22" w:rsidRPr="00171F44">
        <w:rPr>
          <w:rFonts w:ascii="Arial" w:hAnsi="Arial" w:cs="Arial"/>
          <w:szCs w:val="24"/>
        </w:rPr>
        <w:t>review</w:t>
      </w:r>
      <w:proofErr w:type="gramEnd"/>
      <w:r w:rsidR="00B87C22" w:rsidRPr="00171F44">
        <w:rPr>
          <w:rFonts w:ascii="Arial" w:hAnsi="Arial" w:cs="Arial"/>
          <w:szCs w:val="24"/>
        </w:rPr>
        <w:t xml:space="preserve"> and </w:t>
      </w:r>
      <w:r w:rsidR="002D1E33">
        <w:rPr>
          <w:rFonts w:ascii="Arial" w:hAnsi="Arial" w:cs="Arial"/>
          <w:szCs w:val="24"/>
        </w:rPr>
        <w:t xml:space="preserve">you </w:t>
      </w:r>
      <w:r w:rsidR="00B87C22" w:rsidRPr="00171F44">
        <w:rPr>
          <w:rFonts w:ascii="Arial" w:hAnsi="Arial" w:cs="Arial"/>
          <w:szCs w:val="24"/>
        </w:rPr>
        <w:t xml:space="preserve">should </w:t>
      </w:r>
      <w:r w:rsidR="002D1E33">
        <w:rPr>
          <w:rFonts w:ascii="Arial" w:hAnsi="Arial" w:cs="Arial"/>
          <w:szCs w:val="24"/>
        </w:rPr>
        <w:t>return it</w:t>
      </w:r>
      <w:r w:rsidR="00B87C22" w:rsidRPr="00171F44">
        <w:rPr>
          <w:rFonts w:ascii="Arial" w:hAnsi="Arial" w:cs="Arial"/>
          <w:szCs w:val="24"/>
        </w:rPr>
        <w:t xml:space="preserve"> to the undersigned upon your signature with a copy furnished to the Contracting Officer.  </w:t>
      </w:r>
    </w:p>
    <w:p w14:paraId="68DAC27B" w14:textId="77777777" w:rsidR="00B87C22" w:rsidRPr="00171F44" w:rsidRDefault="00B87C22" w:rsidP="00B87C22">
      <w:pPr>
        <w:pStyle w:val="ListParagraph"/>
        <w:tabs>
          <w:tab w:val="left" w:pos="360"/>
          <w:tab w:val="left" w:pos="720"/>
          <w:tab w:val="left" w:pos="1080"/>
        </w:tabs>
        <w:ind w:left="0"/>
        <w:rPr>
          <w:rFonts w:ascii="Arial" w:hAnsi="Arial" w:cs="Arial"/>
          <w:szCs w:val="24"/>
        </w:rPr>
      </w:pPr>
    </w:p>
    <w:p w14:paraId="68DAC27C" w14:textId="4E54FEC6" w:rsidR="00824FDE" w:rsidRPr="00171F44" w:rsidRDefault="00824FDE" w:rsidP="0084044F">
      <w:pPr>
        <w:pStyle w:val="ListParagraph"/>
        <w:numPr>
          <w:ilvl w:val="0"/>
          <w:numId w:val="24"/>
        </w:numPr>
        <w:autoSpaceDE w:val="0"/>
        <w:autoSpaceDN w:val="0"/>
        <w:adjustRightInd w:val="0"/>
        <w:ind w:left="0" w:firstLine="0"/>
        <w:rPr>
          <w:rFonts w:ascii="Arial" w:hAnsi="Arial" w:cs="Arial"/>
          <w:color w:val="000000"/>
          <w:szCs w:val="24"/>
        </w:rPr>
      </w:pPr>
      <w:r w:rsidRPr="00171F44">
        <w:rPr>
          <w:rFonts w:ascii="Arial" w:hAnsi="Arial" w:cs="Arial"/>
          <w:color w:val="000000"/>
          <w:szCs w:val="24"/>
        </w:rPr>
        <w:t xml:space="preserve"> </w:t>
      </w:r>
      <w:r w:rsidR="000238E2" w:rsidRPr="00171F44">
        <w:rPr>
          <w:rFonts w:ascii="Arial" w:hAnsi="Arial" w:cs="Arial"/>
          <w:i/>
          <w:color w:val="FF0000"/>
          <w:szCs w:val="24"/>
        </w:rPr>
        <w:t>[</w:t>
      </w:r>
      <w:r w:rsidR="000238E2" w:rsidRPr="00171F44">
        <w:rPr>
          <w:rFonts w:ascii="Arial" w:hAnsi="Arial" w:cs="Arial"/>
          <w:i/>
          <w:color w:val="FF0000"/>
          <w:szCs w:val="24"/>
        </w:rPr>
        <w:tab/>
        <w:t>DELETE THIS PARAGRAPH IF LESS THAN $100M</w:t>
      </w:r>
      <w:r w:rsidR="00C735D2" w:rsidRPr="00171F44">
        <w:rPr>
          <w:rFonts w:ascii="Arial" w:hAnsi="Arial" w:cs="Arial"/>
          <w:i/>
          <w:color w:val="FF0000"/>
          <w:szCs w:val="24"/>
        </w:rPr>
        <w:t xml:space="preserve"> UNLESS A</w:t>
      </w:r>
      <w:r w:rsidR="00B87C22" w:rsidRPr="00171F44">
        <w:rPr>
          <w:rFonts w:ascii="Arial" w:hAnsi="Arial" w:cs="Arial"/>
          <w:i/>
          <w:color w:val="FF0000"/>
          <w:szCs w:val="24"/>
        </w:rPr>
        <w:t>N</w:t>
      </w:r>
      <w:r w:rsidR="00C735D2" w:rsidRPr="00171F44">
        <w:rPr>
          <w:rFonts w:ascii="Arial" w:hAnsi="Arial" w:cs="Arial"/>
          <w:i/>
          <w:color w:val="FF0000"/>
          <w:szCs w:val="24"/>
        </w:rPr>
        <w:t xml:space="preserve"> SSAC WILL BE USED AT THIS THRESHOLD</w:t>
      </w:r>
      <w:proofErr w:type="gramStart"/>
      <w:r w:rsidR="00C735D2" w:rsidRPr="00171F44">
        <w:rPr>
          <w:rFonts w:ascii="Arial" w:hAnsi="Arial" w:cs="Arial"/>
          <w:i/>
          <w:color w:val="FF0000"/>
          <w:szCs w:val="24"/>
        </w:rPr>
        <w:t>].</w:t>
      </w:r>
      <w:r w:rsidRPr="00171F44">
        <w:rPr>
          <w:rFonts w:ascii="Arial" w:hAnsi="Arial" w:cs="Arial"/>
          <w:szCs w:val="24"/>
        </w:rPr>
        <w:t>You</w:t>
      </w:r>
      <w:proofErr w:type="gramEnd"/>
      <w:r w:rsidRPr="00171F44">
        <w:rPr>
          <w:rFonts w:ascii="Arial" w:hAnsi="Arial" w:cs="Arial"/>
          <w:szCs w:val="24"/>
        </w:rPr>
        <w:t xml:space="preserve"> </w:t>
      </w:r>
      <w:r w:rsidR="006374E8" w:rsidRPr="00171F44">
        <w:rPr>
          <w:rFonts w:ascii="Arial" w:hAnsi="Arial" w:cs="Arial"/>
          <w:szCs w:val="24"/>
        </w:rPr>
        <w:t xml:space="preserve">shall </w:t>
      </w:r>
      <w:r w:rsidRPr="00171F44">
        <w:rPr>
          <w:rFonts w:ascii="Arial" w:hAnsi="Arial" w:cs="Arial"/>
          <w:szCs w:val="24"/>
        </w:rPr>
        <w:t>establish a</w:t>
      </w:r>
      <w:r w:rsidR="00DC78E0">
        <w:rPr>
          <w:rFonts w:ascii="Arial" w:hAnsi="Arial" w:cs="Arial"/>
          <w:szCs w:val="24"/>
        </w:rPr>
        <w:t>n</w:t>
      </w:r>
      <w:r w:rsidRPr="00171F44">
        <w:rPr>
          <w:rFonts w:ascii="Arial" w:hAnsi="Arial" w:cs="Arial"/>
          <w:szCs w:val="24"/>
        </w:rPr>
        <w:t xml:space="preserve"> </w:t>
      </w:r>
      <w:r w:rsidR="001A74CF" w:rsidRPr="00171F44">
        <w:rPr>
          <w:rFonts w:ascii="Arial" w:hAnsi="Arial" w:cs="Arial"/>
          <w:szCs w:val="24"/>
        </w:rPr>
        <w:t>SSAC</w:t>
      </w:r>
      <w:r w:rsidR="006374E8" w:rsidRPr="00171F44">
        <w:rPr>
          <w:rFonts w:ascii="Arial" w:hAnsi="Arial" w:cs="Arial"/>
          <w:szCs w:val="24"/>
        </w:rPr>
        <w:t xml:space="preserve"> and appoint the SSAC Chairperson.  You shall also approve the membership of all individuals appointe</w:t>
      </w:r>
      <w:r w:rsidR="005158C2" w:rsidRPr="00171F44">
        <w:rPr>
          <w:rFonts w:ascii="Arial" w:hAnsi="Arial" w:cs="Arial"/>
          <w:szCs w:val="24"/>
        </w:rPr>
        <w:t>d</w:t>
      </w:r>
      <w:r w:rsidR="006374E8" w:rsidRPr="00171F44">
        <w:rPr>
          <w:rFonts w:ascii="Arial" w:hAnsi="Arial" w:cs="Arial"/>
          <w:szCs w:val="24"/>
        </w:rPr>
        <w:t xml:space="preserve"> to the SSAC.</w:t>
      </w:r>
      <w:r w:rsidRPr="00171F44">
        <w:rPr>
          <w:rFonts w:ascii="Arial" w:hAnsi="Arial" w:cs="Arial"/>
          <w:szCs w:val="24"/>
        </w:rPr>
        <w:t xml:space="preserve"> </w:t>
      </w:r>
      <w:r w:rsidR="00F60D0F">
        <w:rPr>
          <w:rFonts w:ascii="Arial" w:hAnsi="Arial" w:cs="Arial"/>
          <w:szCs w:val="24"/>
        </w:rPr>
        <w:t xml:space="preserve"> </w:t>
      </w:r>
      <w:r w:rsidRPr="00171F44">
        <w:rPr>
          <w:rFonts w:ascii="Arial" w:hAnsi="Arial" w:cs="Arial"/>
          <w:szCs w:val="24"/>
        </w:rPr>
        <w:t>You may also choose to appoint subject matter experts as advisors, as appropriate.</w:t>
      </w:r>
    </w:p>
    <w:p w14:paraId="68DAC27D" w14:textId="77777777" w:rsidR="00B87C22" w:rsidRPr="00171F44" w:rsidRDefault="00B87C22" w:rsidP="00B87C22">
      <w:pPr>
        <w:pStyle w:val="ListParagraph"/>
        <w:rPr>
          <w:rFonts w:ascii="Arial" w:hAnsi="Arial" w:cs="Arial"/>
          <w:color w:val="000000"/>
          <w:szCs w:val="24"/>
        </w:rPr>
      </w:pPr>
    </w:p>
    <w:p w14:paraId="68DAC27E" w14:textId="375F1C71" w:rsidR="006B02C6" w:rsidRPr="00171F44" w:rsidRDefault="00B87C22" w:rsidP="0084044F">
      <w:pPr>
        <w:pStyle w:val="ListParagraph"/>
        <w:numPr>
          <w:ilvl w:val="0"/>
          <w:numId w:val="24"/>
        </w:numPr>
        <w:autoSpaceDE w:val="0"/>
        <w:autoSpaceDN w:val="0"/>
        <w:adjustRightInd w:val="0"/>
        <w:ind w:left="0" w:firstLine="0"/>
        <w:rPr>
          <w:rFonts w:ascii="Arial" w:hAnsi="Arial" w:cs="Arial"/>
          <w:color w:val="000000"/>
          <w:szCs w:val="24"/>
        </w:rPr>
      </w:pPr>
      <w:r w:rsidRPr="00171F44">
        <w:rPr>
          <w:rFonts w:ascii="Arial" w:hAnsi="Arial" w:cs="Arial"/>
          <w:color w:val="000000"/>
          <w:szCs w:val="24"/>
        </w:rPr>
        <w:t xml:space="preserve">  At all times, ensure conflicts of interest, as well as the appearance of such conflicts, are scrupulously avoided and ensure there is no premature or unauthorized disclosure of proprietary or other source selection information. </w:t>
      </w:r>
      <w:r w:rsidR="00C920F6">
        <w:rPr>
          <w:rFonts w:ascii="Arial" w:hAnsi="Arial" w:cs="Arial"/>
          <w:color w:val="000000"/>
          <w:szCs w:val="24"/>
        </w:rPr>
        <w:t xml:space="preserve"> </w:t>
      </w:r>
      <w:r w:rsidRPr="00171F44">
        <w:rPr>
          <w:rFonts w:ascii="Arial" w:hAnsi="Arial" w:cs="Arial"/>
          <w:color w:val="000000"/>
          <w:szCs w:val="24"/>
        </w:rPr>
        <w:t>You must exercise extreme care to safeguard and protect sensitive information, including the identity of the individuals involved in the source selection evaluation</w:t>
      </w:r>
      <w:r w:rsidR="001A74CF" w:rsidRPr="00171F44">
        <w:rPr>
          <w:rFonts w:ascii="Arial" w:hAnsi="Arial" w:cs="Arial"/>
          <w:color w:val="000000"/>
          <w:szCs w:val="24"/>
        </w:rPr>
        <w:t>.</w:t>
      </w:r>
    </w:p>
    <w:p w14:paraId="68DAC27F" w14:textId="77777777" w:rsidR="006B02C6" w:rsidRPr="00171F44" w:rsidRDefault="006B02C6" w:rsidP="006B02C6">
      <w:pPr>
        <w:pStyle w:val="ListParagraph"/>
        <w:rPr>
          <w:rFonts w:ascii="Arial" w:hAnsi="Arial" w:cs="Arial"/>
          <w:szCs w:val="24"/>
        </w:rPr>
      </w:pPr>
    </w:p>
    <w:p w14:paraId="68DAC280" w14:textId="06F37FF3" w:rsidR="00657D96" w:rsidRPr="00171F44" w:rsidRDefault="00657D96" w:rsidP="0084044F">
      <w:pPr>
        <w:pStyle w:val="ListParagraph"/>
        <w:numPr>
          <w:ilvl w:val="0"/>
          <w:numId w:val="24"/>
        </w:numPr>
        <w:tabs>
          <w:tab w:val="left" w:pos="360"/>
          <w:tab w:val="left" w:pos="720"/>
          <w:tab w:val="left" w:pos="1080"/>
        </w:tabs>
        <w:ind w:left="0" w:firstLine="0"/>
        <w:rPr>
          <w:rFonts w:ascii="Arial" w:hAnsi="Arial" w:cs="Arial"/>
          <w:szCs w:val="24"/>
        </w:rPr>
      </w:pPr>
      <w:r w:rsidRPr="00171F44">
        <w:rPr>
          <w:rFonts w:ascii="Arial" w:hAnsi="Arial" w:cs="Arial"/>
          <w:color w:val="000000"/>
          <w:szCs w:val="24"/>
        </w:rPr>
        <w:t>You</w:t>
      </w:r>
      <w:r w:rsidRPr="00171F44">
        <w:rPr>
          <w:rFonts w:ascii="Arial" w:hAnsi="Arial" w:cs="Arial"/>
          <w:szCs w:val="24"/>
        </w:rPr>
        <w:t xml:space="preserve"> </w:t>
      </w:r>
      <w:r w:rsidR="004369C2" w:rsidRPr="00171F44">
        <w:rPr>
          <w:rFonts w:ascii="Arial" w:hAnsi="Arial" w:cs="Arial"/>
          <w:szCs w:val="24"/>
        </w:rPr>
        <w:t>have received an ethics briefing and the Ethics Advisor has reviewed your OGE 450 (or SF278, as appropriate) and concluded that you have no financial or other conflicts of interest with any of the potential offerors.</w:t>
      </w:r>
      <w:r w:rsidR="00197C2B">
        <w:rPr>
          <w:rFonts w:ascii="Arial" w:hAnsi="Arial" w:cs="Arial"/>
          <w:szCs w:val="24"/>
        </w:rPr>
        <w:t xml:space="preserve">  You are </w:t>
      </w:r>
      <w:r w:rsidRPr="00171F44">
        <w:rPr>
          <w:rFonts w:ascii="Arial" w:hAnsi="Arial" w:cs="Arial"/>
          <w:szCs w:val="24"/>
        </w:rPr>
        <w:t xml:space="preserve">to consult with an Ethics </w:t>
      </w:r>
      <w:r w:rsidR="004369C2" w:rsidRPr="00171F44">
        <w:rPr>
          <w:rFonts w:ascii="Arial" w:hAnsi="Arial" w:cs="Arial"/>
          <w:szCs w:val="24"/>
        </w:rPr>
        <w:t>Advisor</w:t>
      </w:r>
      <w:r w:rsidRPr="00171F44">
        <w:rPr>
          <w:rFonts w:ascii="Arial" w:hAnsi="Arial" w:cs="Arial"/>
          <w:szCs w:val="24"/>
        </w:rPr>
        <w:t xml:space="preserve"> should any situation </w:t>
      </w:r>
      <w:proofErr w:type="gramStart"/>
      <w:r w:rsidRPr="00171F44">
        <w:rPr>
          <w:rFonts w:ascii="Arial" w:hAnsi="Arial" w:cs="Arial"/>
          <w:szCs w:val="24"/>
        </w:rPr>
        <w:t>arise</w:t>
      </w:r>
      <w:proofErr w:type="gramEnd"/>
      <w:r w:rsidRPr="00171F44">
        <w:rPr>
          <w:rFonts w:ascii="Arial" w:hAnsi="Arial" w:cs="Arial"/>
          <w:szCs w:val="24"/>
        </w:rPr>
        <w:t xml:space="preserve"> which might result in a conflict of interest, or even the appearance of one</w:t>
      </w:r>
      <w:r w:rsidR="004369C2" w:rsidRPr="00171F44">
        <w:rPr>
          <w:rFonts w:ascii="Arial" w:hAnsi="Arial" w:cs="Arial"/>
          <w:szCs w:val="24"/>
        </w:rPr>
        <w:t>, at any time during this source selection</w:t>
      </w:r>
      <w:r w:rsidRPr="00171F44">
        <w:rPr>
          <w:rFonts w:ascii="Arial" w:hAnsi="Arial" w:cs="Arial"/>
          <w:szCs w:val="24"/>
        </w:rPr>
        <w:t>.</w:t>
      </w:r>
    </w:p>
    <w:p w14:paraId="68DAC281" w14:textId="77777777" w:rsidR="00657D96" w:rsidRPr="00171F44" w:rsidRDefault="00657D96" w:rsidP="00657D96">
      <w:pPr>
        <w:pStyle w:val="ListParagraph"/>
        <w:tabs>
          <w:tab w:val="left" w:pos="360"/>
          <w:tab w:val="left" w:pos="720"/>
          <w:tab w:val="left" w:pos="1080"/>
        </w:tabs>
        <w:ind w:left="0"/>
        <w:rPr>
          <w:rFonts w:ascii="Arial" w:hAnsi="Arial" w:cs="Arial"/>
          <w:szCs w:val="24"/>
        </w:rPr>
      </w:pPr>
    </w:p>
    <w:p w14:paraId="68DAC282" w14:textId="77777777" w:rsidR="006B02C6" w:rsidRPr="00171F44" w:rsidRDefault="006B02C6" w:rsidP="0084044F">
      <w:pPr>
        <w:pStyle w:val="ListParagraph"/>
        <w:numPr>
          <w:ilvl w:val="0"/>
          <w:numId w:val="24"/>
        </w:numPr>
        <w:tabs>
          <w:tab w:val="left" w:pos="360"/>
          <w:tab w:val="left" w:pos="720"/>
          <w:tab w:val="left" w:pos="1080"/>
        </w:tabs>
        <w:ind w:left="0" w:firstLine="0"/>
        <w:rPr>
          <w:rFonts w:ascii="Arial" w:hAnsi="Arial" w:cs="Arial"/>
          <w:szCs w:val="24"/>
        </w:rPr>
      </w:pPr>
      <w:r w:rsidRPr="00171F44">
        <w:rPr>
          <w:rFonts w:ascii="Arial" w:hAnsi="Arial" w:cs="Arial"/>
          <w:szCs w:val="24"/>
        </w:rPr>
        <w:t xml:space="preserve">Your authority is limited to this acquisition, and appointment terminates upon successful award of the </w:t>
      </w:r>
      <w:r w:rsidRPr="00171F44">
        <w:rPr>
          <w:rFonts w:ascii="Arial" w:hAnsi="Arial" w:cs="Arial"/>
          <w:i/>
          <w:color w:val="FF0000"/>
          <w:szCs w:val="24"/>
        </w:rPr>
        <w:t>[INSERT NAME OF PROGRAM OR ACQUISITION]</w:t>
      </w:r>
      <w:r w:rsidR="00A0690F" w:rsidRPr="00171F44">
        <w:rPr>
          <w:rFonts w:ascii="Arial" w:hAnsi="Arial" w:cs="Arial"/>
          <w:i/>
          <w:color w:val="FF0000"/>
          <w:szCs w:val="24"/>
        </w:rPr>
        <w:t xml:space="preserve"> </w:t>
      </w:r>
      <w:r w:rsidR="00A0690F" w:rsidRPr="00171F44">
        <w:rPr>
          <w:rFonts w:ascii="Arial" w:hAnsi="Arial" w:cs="Arial"/>
          <w:szCs w:val="24"/>
        </w:rPr>
        <w:t>and resolution of any protest(s), as applicable</w:t>
      </w:r>
      <w:r w:rsidRPr="00171F44">
        <w:rPr>
          <w:rFonts w:ascii="Arial" w:hAnsi="Arial" w:cs="Arial"/>
          <w:szCs w:val="24"/>
        </w:rPr>
        <w:t xml:space="preserve">.  </w:t>
      </w:r>
    </w:p>
    <w:p w14:paraId="68DAC283" w14:textId="77777777" w:rsidR="006B02C6" w:rsidRPr="00171F44" w:rsidRDefault="006B02C6" w:rsidP="006B02C6">
      <w:pPr>
        <w:pStyle w:val="ListParagraph"/>
        <w:rPr>
          <w:rFonts w:ascii="Arial" w:hAnsi="Arial" w:cs="Arial"/>
          <w:szCs w:val="24"/>
        </w:rPr>
      </w:pPr>
    </w:p>
    <w:p w14:paraId="68DAC284" w14:textId="77777777" w:rsidR="00824FDE" w:rsidRPr="00171F44" w:rsidRDefault="007E031E" w:rsidP="00A1561C">
      <w:pPr>
        <w:pStyle w:val="ListParagraph"/>
        <w:numPr>
          <w:ilvl w:val="0"/>
          <w:numId w:val="24"/>
        </w:numPr>
        <w:tabs>
          <w:tab w:val="left" w:pos="270"/>
        </w:tabs>
        <w:ind w:left="0" w:firstLine="0"/>
        <w:rPr>
          <w:rFonts w:ascii="Arial" w:hAnsi="Arial" w:cs="Arial"/>
          <w:szCs w:val="24"/>
        </w:rPr>
      </w:pPr>
      <w:r w:rsidRPr="00171F44">
        <w:rPr>
          <w:rFonts w:ascii="Arial" w:hAnsi="Arial" w:cs="Arial"/>
          <w:szCs w:val="24"/>
        </w:rPr>
        <w:t xml:space="preserve"> </w:t>
      </w:r>
      <w:r w:rsidR="00824FDE" w:rsidRPr="00171F44">
        <w:rPr>
          <w:rFonts w:ascii="Arial" w:hAnsi="Arial" w:cs="Arial"/>
          <w:szCs w:val="24"/>
        </w:rPr>
        <w:t xml:space="preserve">This appointment </w:t>
      </w:r>
      <w:r w:rsidR="00657D96" w:rsidRPr="00171F44">
        <w:rPr>
          <w:rFonts w:ascii="Arial" w:hAnsi="Arial" w:cs="Arial"/>
          <w:szCs w:val="24"/>
        </w:rPr>
        <w:t xml:space="preserve">as </w:t>
      </w:r>
      <w:r w:rsidR="00824FDE" w:rsidRPr="00171F44">
        <w:rPr>
          <w:rFonts w:ascii="Arial" w:hAnsi="Arial" w:cs="Arial"/>
          <w:szCs w:val="24"/>
        </w:rPr>
        <w:t xml:space="preserve">the SSA for the </w:t>
      </w:r>
      <w:r w:rsidR="00C735D2" w:rsidRPr="00171F44">
        <w:rPr>
          <w:rFonts w:ascii="Arial" w:hAnsi="Arial" w:cs="Arial"/>
          <w:i/>
          <w:color w:val="FF0000"/>
          <w:szCs w:val="24"/>
        </w:rPr>
        <w:t>[INSERT NAME OF PROGRAM OR ACQUISITION]</w:t>
      </w:r>
      <w:r w:rsidR="00C735D2" w:rsidRPr="00171F44">
        <w:rPr>
          <w:rFonts w:ascii="Arial" w:hAnsi="Arial" w:cs="Arial"/>
          <w:color w:val="000000"/>
          <w:szCs w:val="24"/>
        </w:rPr>
        <w:t xml:space="preserve"> </w:t>
      </w:r>
      <w:r w:rsidR="00824FDE" w:rsidRPr="00171F44">
        <w:rPr>
          <w:rFonts w:ascii="Arial" w:hAnsi="Arial" w:cs="Arial"/>
          <w:szCs w:val="24"/>
        </w:rPr>
        <w:t>is to you personally, and you may not redelegate this authority. If, for any reason, you are unable to complete your duties as SSA, please notify me promptly.</w:t>
      </w:r>
    </w:p>
    <w:p w14:paraId="68DAC285" w14:textId="77777777" w:rsidR="006B02C6" w:rsidRPr="00171F44" w:rsidRDefault="006B02C6" w:rsidP="006B02C6">
      <w:pPr>
        <w:pStyle w:val="ListParagraph"/>
        <w:rPr>
          <w:rFonts w:ascii="Arial" w:hAnsi="Arial" w:cs="Arial"/>
          <w:szCs w:val="24"/>
        </w:rPr>
      </w:pPr>
    </w:p>
    <w:p w14:paraId="68DAC286" w14:textId="5DCC03EF" w:rsidR="006B02C6" w:rsidRPr="00171F44" w:rsidRDefault="00A1561C" w:rsidP="0084044F">
      <w:pPr>
        <w:pStyle w:val="ListParagraph"/>
        <w:numPr>
          <w:ilvl w:val="0"/>
          <w:numId w:val="24"/>
        </w:numPr>
        <w:tabs>
          <w:tab w:val="left" w:pos="360"/>
          <w:tab w:val="left" w:pos="720"/>
          <w:tab w:val="left" w:pos="1080"/>
        </w:tabs>
        <w:ind w:left="0" w:firstLine="0"/>
        <w:rPr>
          <w:rFonts w:ascii="Arial" w:hAnsi="Arial" w:cs="Arial"/>
          <w:szCs w:val="24"/>
        </w:rPr>
      </w:pPr>
      <w:r>
        <w:rPr>
          <w:rFonts w:ascii="Arial" w:hAnsi="Arial" w:cs="Arial"/>
          <w:szCs w:val="24"/>
        </w:rPr>
        <w:t xml:space="preserve"> </w:t>
      </w:r>
      <w:r w:rsidR="006B02C6" w:rsidRPr="00171F44">
        <w:rPr>
          <w:rFonts w:ascii="Arial" w:hAnsi="Arial" w:cs="Arial"/>
          <w:szCs w:val="24"/>
        </w:rPr>
        <w:t xml:space="preserve">Please indicate your acceptance of this appointment by signing </w:t>
      </w:r>
      <w:proofErr w:type="gramStart"/>
      <w:r w:rsidR="006B02C6" w:rsidRPr="00171F44">
        <w:rPr>
          <w:rFonts w:ascii="Arial" w:hAnsi="Arial" w:cs="Arial"/>
          <w:szCs w:val="24"/>
        </w:rPr>
        <w:t>below, and</w:t>
      </w:r>
      <w:proofErr w:type="gramEnd"/>
      <w:r w:rsidR="006B02C6" w:rsidRPr="00171F44">
        <w:rPr>
          <w:rFonts w:ascii="Arial" w:hAnsi="Arial" w:cs="Arial"/>
          <w:szCs w:val="24"/>
        </w:rPr>
        <w:t xml:space="preserve"> forward such acceptance to the undersigned.</w:t>
      </w:r>
    </w:p>
    <w:p w14:paraId="68DAC287" w14:textId="77777777" w:rsidR="00824FDE" w:rsidRPr="00171F44" w:rsidRDefault="00824FDE" w:rsidP="00824FDE">
      <w:pPr>
        <w:autoSpaceDE w:val="0"/>
        <w:autoSpaceDN w:val="0"/>
        <w:adjustRightInd w:val="0"/>
        <w:rPr>
          <w:rFonts w:ascii="Arial" w:hAnsi="Arial" w:cs="Arial"/>
          <w:color w:val="000000"/>
          <w:szCs w:val="24"/>
        </w:rPr>
      </w:pPr>
    </w:p>
    <w:p w14:paraId="68DAC288" w14:textId="77777777" w:rsidR="00824FDE" w:rsidRPr="00171F44" w:rsidRDefault="00824FDE" w:rsidP="00824FDE">
      <w:pPr>
        <w:autoSpaceDE w:val="0"/>
        <w:autoSpaceDN w:val="0"/>
        <w:adjustRightInd w:val="0"/>
        <w:rPr>
          <w:rFonts w:ascii="Arial" w:hAnsi="Arial" w:cs="Arial"/>
          <w:color w:val="000000"/>
          <w:szCs w:val="24"/>
        </w:rPr>
      </w:pPr>
    </w:p>
    <w:p w14:paraId="68DAC289" w14:textId="77777777" w:rsidR="00824FDE" w:rsidRPr="00171F44" w:rsidRDefault="00824FDE" w:rsidP="00824FDE">
      <w:pPr>
        <w:autoSpaceDE w:val="0"/>
        <w:autoSpaceDN w:val="0"/>
        <w:adjustRightInd w:val="0"/>
        <w:rPr>
          <w:rFonts w:ascii="Arial" w:hAnsi="Arial" w:cs="Arial"/>
          <w:color w:val="000000"/>
          <w:szCs w:val="24"/>
        </w:rPr>
      </w:pPr>
    </w:p>
    <w:p w14:paraId="68DAC28A" w14:textId="3503A1FC" w:rsidR="00824FDE" w:rsidRDefault="00824FDE" w:rsidP="00824FDE">
      <w:pPr>
        <w:autoSpaceDE w:val="0"/>
        <w:autoSpaceDN w:val="0"/>
        <w:adjustRightInd w:val="0"/>
        <w:rPr>
          <w:rFonts w:ascii="Arial" w:hAnsi="Arial" w:cs="Arial"/>
          <w:color w:val="000000"/>
          <w:szCs w:val="24"/>
        </w:rPr>
      </w:pPr>
    </w:p>
    <w:p w14:paraId="676A0E65" w14:textId="3F00240F" w:rsidR="00FF4B17" w:rsidRDefault="00FF4B17" w:rsidP="00824FDE">
      <w:pPr>
        <w:autoSpaceDE w:val="0"/>
        <w:autoSpaceDN w:val="0"/>
        <w:adjustRightInd w:val="0"/>
        <w:rPr>
          <w:rFonts w:ascii="Arial" w:hAnsi="Arial" w:cs="Arial"/>
          <w:color w:val="000000"/>
          <w:szCs w:val="24"/>
        </w:rPr>
      </w:pPr>
    </w:p>
    <w:p w14:paraId="03742F77" w14:textId="77777777" w:rsidR="00FF4B17" w:rsidRPr="00171F44" w:rsidRDefault="00FF4B17" w:rsidP="00824FDE">
      <w:pPr>
        <w:autoSpaceDE w:val="0"/>
        <w:autoSpaceDN w:val="0"/>
        <w:adjustRightInd w:val="0"/>
        <w:rPr>
          <w:rFonts w:ascii="Arial" w:hAnsi="Arial" w:cs="Arial"/>
          <w:color w:val="000000"/>
          <w:szCs w:val="24"/>
        </w:rPr>
      </w:pPr>
    </w:p>
    <w:p w14:paraId="68DAC28B" w14:textId="295B6BE5" w:rsidR="00824FDE" w:rsidRPr="00171F44" w:rsidRDefault="00FF4B17" w:rsidP="00824FDE">
      <w:pPr>
        <w:tabs>
          <w:tab w:val="left" w:pos="4320"/>
        </w:tabs>
        <w:autoSpaceDE w:val="0"/>
        <w:autoSpaceDN w:val="0"/>
        <w:adjustRightInd w:val="0"/>
        <w:rPr>
          <w:rFonts w:ascii="Arial" w:hAnsi="Arial" w:cs="Arial"/>
          <w:color w:val="FF0000"/>
          <w:szCs w:val="24"/>
        </w:rPr>
      </w:pPr>
      <w:r>
        <w:rPr>
          <w:rFonts w:ascii="Arial" w:hAnsi="Arial" w:cs="Arial"/>
          <w:i/>
          <w:color w:val="FF0000"/>
          <w:szCs w:val="24"/>
        </w:rPr>
        <w:t xml:space="preserve">                                                 </w:t>
      </w:r>
      <w:r w:rsidR="00222E93">
        <w:rPr>
          <w:rFonts w:ascii="Arial" w:hAnsi="Arial" w:cs="Arial"/>
          <w:color w:val="000000" w:themeColor="text1"/>
          <w:szCs w:val="24"/>
        </w:rPr>
        <w:t>LYNDA R. ARMER</w:t>
      </w:r>
    </w:p>
    <w:p w14:paraId="22CD1438" w14:textId="53DC527F" w:rsidR="007E6A16" w:rsidRDefault="00FF4B17" w:rsidP="00824FDE">
      <w:pPr>
        <w:tabs>
          <w:tab w:val="left" w:pos="4320"/>
          <w:tab w:val="right" w:pos="9360"/>
        </w:tabs>
        <w:rPr>
          <w:rFonts w:ascii="Arial" w:hAnsi="Arial" w:cs="Arial"/>
          <w:color w:val="000000"/>
          <w:szCs w:val="24"/>
        </w:rPr>
      </w:pPr>
      <w:r>
        <w:rPr>
          <w:rFonts w:ascii="Arial" w:hAnsi="Arial" w:cs="Arial"/>
          <w:color w:val="000000"/>
          <w:szCs w:val="24"/>
        </w:rPr>
        <w:t xml:space="preserve">                                                 </w:t>
      </w:r>
      <w:r w:rsidR="007E6A16">
        <w:rPr>
          <w:rFonts w:ascii="Arial" w:hAnsi="Arial" w:cs="Arial"/>
          <w:color w:val="000000"/>
          <w:szCs w:val="24"/>
        </w:rPr>
        <w:t xml:space="preserve">Senior Contracting </w:t>
      </w:r>
      <w:r w:rsidR="009E14B4">
        <w:rPr>
          <w:rFonts w:ascii="Arial" w:hAnsi="Arial" w:cs="Arial"/>
          <w:color w:val="000000"/>
          <w:szCs w:val="24"/>
        </w:rPr>
        <w:t>Official</w:t>
      </w:r>
    </w:p>
    <w:p w14:paraId="0A498427" w14:textId="3346F859" w:rsidR="00FF4B17" w:rsidRDefault="00FF4B17" w:rsidP="00824FDE">
      <w:pPr>
        <w:tabs>
          <w:tab w:val="left" w:pos="4320"/>
          <w:tab w:val="right" w:pos="9360"/>
        </w:tabs>
        <w:rPr>
          <w:rFonts w:ascii="Arial" w:hAnsi="Arial" w:cs="Arial"/>
          <w:color w:val="000000"/>
          <w:szCs w:val="24"/>
        </w:rPr>
      </w:pPr>
      <w:r>
        <w:rPr>
          <w:rFonts w:ascii="Arial" w:hAnsi="Arial" w:cs="Arial"/>
          <w:color w:val="000000"/>
          <w:szCs w:val="24"/>
        </w:rPr>
        <w:t xml:space="preserve">                                                 </w:t>
      </w:r>
    </w:p>
    <w:p w14:paraId="68DAC28C" w14:textId="49E5D6F6" w:rsidR="00621455" w:rsidRPr="00171F44" w:rsidRDefault="007E6A16" w:rsidP="00824FDE">
      <w:pPr>
        <w:tabs>
          <w:tab w:val="left" w:pos="4320"/>
          <w:tab w:val="right" w:pos="9360"/>
        </w:tabs>
        <w:rPr>
          <w:rFonts w:ascii="Arial" w:hAnsi="Arial" w:cs="Arial"/>
          <w:color w:val="000000"/>
          <w:szCs w:val="24"/>
        </w:rPr>
      </w:pPr>
      <w:r>
        <w:rPr>
          <w:rFonts w:ascii="Arial" w:hAnsi="Arial" w:cs="Arial"/>
          <w:color w:val="000000"/>
          <w:szCs w:val="24"/>
        </w:rPr>
        <w:t xml:space="preserve">  </w:t>
      </w:r>
      <w:r>
        <w:rPr>
          <w:rFonts w:ascii="Arial" w:hAnsi="Arial" w:cs="Arial"/>
          <w:color w:val="000000"/>
          <w:szCs w:val="24"/>
        </w:rPr>
        <w:tab/>
        <w:t xml:space="preserve"> </w:t>
      </w:r>
    </w:p>
    <w:p w14:paraId="68DAC28D" w14:textId="1B8EC3E9" w:rsidR="006B02C6" w:rsidRPr="00171F44" w:rsidRDefault="00621455" w:rsidP="00824FDE">
      <w:pPr>
        <w:tabs>
          <w:tab w:val="left" w:pos="4320"/>
          <w:tab w:val="right" w:pos="9360"/>
        </w:tabs>
        <w:rPr>
          <w:rFonts w:ascii="Arial" w:hAnsi="Arial" w:cs="Arial"/>
          <w:color w:val="000000"/>
          <w:szCs w:val="24"/>
        </w:rPr>
      </w:pPr>
      <w:r w:rsidRPr="00171F44">
        <w:rPr>
          <w:rFonts w:ascii="Arial" w:hAnsi="Arial" w:cs="Arial"/>
          <w:color w:val="000000"/>
          <w:szCs w:val="24"/>
        </w:rPr>
        <w:t xml:space="preserve">                                                                    </w:t>
      </w:r>
    </w:p>
    <w:p w14:paraId="68DAC28E" w14:textId="77777777" w:rsidR="006B02C6" w:rsidRPr="00171F44" w:rsidRDefault="006B02C6" w:rsidP="00824FDE">
      <w:pPr>
        <w:tabs>
          <w:tab w:val="left" w:pos="4320"/>
          <w:tab w:val="right" w:pos="9360"/>
        </w:tabs>
        <w:rPr>
          <w:rFonts w:ascii="Arial" w:hAnsi="Arial" w:cs="Arial"/>
          <w:color w:val="000000"/>
          <w:szCs w:val="24"/>
        </w:rPr>
      </w:pPr>
    </w:p>
    <w:p w14:paraId="68DAC28F" w14:textId="77777777" w:rsidR="006B02C6" w:rsidRPr="00171F44" w:rsidRDefault="006B02C6" w:rsidP="00824FDE">
      <w:pPr>
        <w:tabs>
          <w:tab w:val="left" w:pos="4320"/>
          <w:tab w:val="right" w:pos="9360"/>
        </w:tabs>
        <w:rPr>
          <w:rFonts w:ascii="Arial" w:hAnsi="Arial" w:cs="Arial"/>
          <w:color w:val="000000"/>
          <w:szCs w:val="24"/>
        </w:rPr>
      </w:pPr>
    </w:p>
    <w:p w14:paraId="68DAC290" w14:textId="77777777" w:rsidR="006B02C6" w:rsidRPr="00171F44" w:rsidRDefault="006B02C6" w:rsidP="006B02C6">
      <w:pPr>
        <w:rPr>
          <w:rFonts w:ascii="Arial" w:hAnsi="Arial" w:cs="Arial"/>
          <w:szCs w:val="24"/>
        </w:rPr>
      </w:pPr>
      <w:r w:rsidRPr="00171F44">
        <w:rPr>
          <w:rFonts w:ascii="Arial" w:hAnsi="Arial" w:cs="Arial"/>
          <w:szCs w:val="24"/>
        </w:rPr>
        <w:t>Attachment:</w:t>
      </w:r>
    </w:p>
    <w:p w14:paraId="68DAC291" w14:textId="77777777" w:rsidR="007E031E" w:rsidRPr="00171F44" w:rsidRDefault="007E031E" w:rsidP="006B02C6">
      <w:pPr>
        <w:rPr>
          <w:rFonts w:ascii="Arial" w:hAnsi="Arial" w:cs="Arial"/>
          <w:szCs w:val="24"/>
        </w:rPr>
      </w:pPr>
    </w:p>
    <w:p w14:paraId="68DAC292" w14:textId="5B1BC3BD" w:rsidR="006B02C6" w:rsidRPr="00171F44" w:rsidRDefault="006B02C6" w:rsidP="006B02C6">
      <w:pPr>
        <w:rPr>
          <w:rFonts w:ascii="Arial" w:hAnsi="Arial" w:cs="Arial"/>
          <w:szCs w:val="24"/>
        </w:rPr>
      </w:pPr>
      <w:r w:rsidRPr="00171F44">
        <w:rPr>
          <w:rFonts w:ascii="Arial" w:hAnsi="Arial" w:cs="Arial"/>
          <w:szCs w:val="24"/>
        </w:rPr>
        <w:t xml:space="preserve">Non-Disclosure </w:t>
      </w:r>
      <w:r w:rsidR="001A74CF" w:rsidRPr="00171F44">
        <w:rPr>
          <w:rFonts w:ascii="Arial" w:hAnsi="Arial" w:cs="Arial"/>
          <w:szCs w:val="24"/>
        </w:rPr>
        <w:t>Agreement</w:t>
      </w:r>
    </w:p>
    <w:p w14:paraId="68DAC293" w14:textId="77777777" w:rsidR="006B02C6" w:rsidRPr="00171F44" w:rsidRDefault="006B02C6" w:rsidP="006B02C6">
      <w:pPr>
        <w:rPr>
          <w:rFonts w:ascii="Arial" w:hAnsi="Arial" w:cs="Arial"/>
          <w:szCs w:val="24"/>
        </w:rPr>
      </w:pPr>
    </w:p>
    <w:p w14:paraId="68DAC294" w14:textId="77777777" w:rsidR="007E031E" w:rsidRPr="00171F44" w:rsidRDefault="006B02C6" w:rsidP="006B02C6">
      <w:pPr>
        <w:rPr>
          <w:rFonts w:ascii="Arial" w:hAnsi="Arial" w:cs="Arial"/>
          <w:szCs w:val="24"/>
        </w:rPr>
      </w:pPr>
      <w:r w:rsidRPr="00171F44">
        <w:rPr>
          <w:rFonts w:ascii="Arial" w:hAnsi="Arial" w:cs="Arial"/>
          <w:szCs w:val="24"/>
        </w:rPr>
        <w:t>cc:</w:t>
      </w:r>
    </w:p>
    <w:p w14:paraId="68DAC297" w14:textId="40596B49" w:rsidR="006B02C6" w:rsidRPr="00171F44" w:rsidRDefault="00315BDF" w:rsidP="006B02C6">
      <w:pPr>
        <w:rPr>
          <w:rFonts w:ascii="Arial" w:hAnsi="Arial" w:cs="Arial"/>
          <w:szCs w:val="24"/>
        </w:rPr>
      </w:pPr>
      <w:r w:rsidRPr="00171F44">
        <w:rPr>
          <w:rFonts w:ascii="Arial" w:hAnsi="Arial" w:cs="Arial"/>
          <w:i/>
          <w:color w:val="FF0000"/>
          <w:szCs w:val="24"/>
        </w:rPr>
        <w:t xml:space="preserve"> </w:t>
      </w:r>
      <w:r w:rsidR="006B02C6" w:rsidRPr="00171F44">
        <w:rPr>
          <w:rFonts w:ascii="Arial" w:hAnsi="Arial" w:cs="Arial"/>
          <w:i/>
          <w:color w:val="FF0000"/>
          <w:szCs w:val="24"/>
        </w:rPr>
        <w:t>[INSERT NAME]</w:t>
      </w:r>
      <w:r w:rsidR="006B02C6" w:rsidRPr="00171F44">
        <w:rPr>
          <w:rFonts w:ascii="Arial" w:hAnsi="Arial" w:cs="Arial"/>
          <w:i/>
          <w:color w:val="000000" w:themeColor="text1"/>
          <w:szCs w:val="24"/>
        </w:rPr>
        <w:t>,</w:t>
      </w:r>
      <w:r w:rsidR="006B02C6" w:rsidRPr="00171F44">
        <w:rPr>
          <w:rFonts w:ascii="Arial" w:hAnsi="Arial" w:cs="Arial"/>
          <w:i/>
          <w:color w:val="FF0000"/>
          <w:szCs w:val="24"/>
        </w:rPr>
        <w:t xml:space="preserve"> </w:t>
      </w:r>
      <w:r w:rsidR="006B02C6" w:rsidRPr="00171F44">
        <w:rPr>
          <w:rFonts w:ascii="Arial" w:hAnsi="Arial" w:cs="Arial"/>
          <w:szCs w:val="24"/>
        </w:rPr>
        <w:t xml:space="preserve">Contracting Officer </w:t>
      </w:r>
    </w:p>
    <w:p w14:paraId="68DAC298" w14:textId="77777777" w:rsidR="006B02C6" w:rsidRPr="00171F44" w:rsidRDefault="006B02C6" w:rsidP="006B02C6">
      <w:pPr>
        <w:rPr>
          <w:rFonts w:ascii="Arial" w:hAnsi="Arial" w:cs="Arial"/>
          <w:szCs w:val="24"/>
        </w:rPr>
      </w:pPr>
    </w:p>
    <w:p w14:paraId="68DAC299" w14:textId="77777777" w:rsidR="007E031E" w:rsidRPr="00171F44" w:rsidRDefault="007E031E" w:rsidP="00824FDE">
      <w:pPr>
        <w:tabs>
          <w:tab w:val="left" w:pos="4320"/>
          <w:tab w:val="right" w:pos="9360"/>
        </w:tabs>
        <w:rPr>
          <w:rFonts w:ascii="Arial" w:hAnsi="Arial" w:cs="Arial"/>
          <w:b/>
          <w:szCs w:val="24"/>
        </w:rPr>
      </w:pPr>
    </w:p>
    <w:p w14:paraId="68DAC29A" w14:textId="77777777" w:rsidR="00B87C22" w:rsidRPr="00171F44" w:rsidRDefault="00B87C22" w:rsidP="00824FDE">
      <w:pPr>
        <w:tabs>
          <w:tab w:val="left" w:pos="4320"/>
          <w:tab w:val="right" w:pos="9360"/>
        </w:tabs>
        <w:rPr>
          <w:rFonts w:ascii="Arial" w:hAnsi="Arial" w:cs="Arial"/>
          <w:b/>
          <w:szCs w:val="24"/>
        </w:rPr>
      </w:pPr>
    </w:p>
    <w:p w14:paraId="68DAC29B" w14:textId="77777777" w:rsidR="007E031E" w:rsidRPr="00171F44" w:rsidRDefault="007E031E" w:rsidP="00824FDE">
      <w:pPr>
        <w:tabs>
          <w:tab w:val="left" w:pos="4320"/>
          <w:tab w:val="right" w:pos="9360"/>
        </w:tabs>
        <w:rPr>
          <w:rFonts w:ascii="Arial" w:hAnsi="Arial" w:cs="Arial"/>
          <w:b/>
          <w:szCs w:val="24"/>
        </w:rPr>
      </w:pPr>
    </w:p>
    <w:p w14:paraId="68DAC29C" w14:textId="77777777" w:rsidR="007E031E" w:rsidRPr="00171F44" w:rsidRDefault="007E031E" w:rsidP="00824FDE">
      <w:pPr>
        <w:tabs>
          <w:tab w:val="left" w:pos="4320"/>
          <w:tab w:val="right" w:pos="9360"/>
        </w:tabs>
        <w:rPr>
          <w:rFonts w:ascii="Arial" w:hAnsi="Arial" w:cs="Arial"/>
          <w:b/>
          <w:szCs w:val="24"/>
        </w:rPr>
      </w:pPr>
    </w:p>
    <w:p w14:paraId="68DAC29D" w14:textId="160A586E" w:rsidR="00E25BFF" w:rsidRPr="00171F44" w:rsidRDefault="007E031E" w:rsidP="00824FDE">
      <w:pPr>
        <w:tabs>
          <w:tab w:val="left" w:pos="4320"/>
          <w:tab w:val="right" w:pos="9360"/>
        </w:tabs>
        <w:rPr>
          <w:rFonts w:ascii="Arial" w:hAnsi="Arial" w:cs="Arial"/>
          <w:color w:val="000000"/>
          <w:szCs w:val="24"/>
        </w:rPr>
      </w:pPr>
      <w:r w:rsidRPr="00171F44">
        <w:rPr>
          <w:rFonts w:ascii="Arial" w:hAnsi="Arial" w:cs="Arial"/>
          <w:b/>
          <w:szCs w:val="24"/>
        </w:rPr>
        <w:t>Acceptance: ________</w:t>
      </w:r>
      <w:r w:rsidR="005C4653" w:rsidRPr="00171F44">
        <w:rPr>
          <w:rFonts w:ascii="Arial" w:hAnsi="Arial" w:cs="Arial"/>
          <w:b/>
          <w:szCs w:val="24"/>
        </w:rPr>
        <w:t>___________________________</w:t>
      </w:r>
      <w:r w:rsidRPr="00171F44">
        <w:rPr>
          <w:rFonts w:ascii="Arial" w:hAnsi="Arial" w:cs="Arial"/>
          <w:b/>
          <w:szCs w:val="24"/>
        </w:rPr>
        <w:t xml:space="preserve"> Date: _________________</w:t>
      </w:r>
      <w:r w:rsidR="00D553CD" w:rsidRPr="00171F44">
        <w:rPr>
          <w:rFonts w:ascii="Arial" w:hAnsi="Arial" w:cs="Arial"/>
          <w:b/>
          <w:szCs w:val="24"/>
        </w:rPr>
        <w:tab/>
      </w:r>
    </w:p>
    <w:sectPr w:rsidR="00E25BFF" w:rsidRPr="00171F44" w:rsidSect="00AC3511">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360" w:footer="30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C34C2" w14:textId="77777777" w:rsidR="00CE5E21" w:rsidRDefault="00CE5E21">
      <w:r>
        <w:separator/>
      </w:r>
    </w:p>
  </w:endnote>
  <w:endnote w:type="continuationSeparator" w:id="0">
    <w:p w14:paraId="658CCDB0" w14:textId="77777777" w:rsidR="00CE5E21" w:rsidRDefault="00CE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CenturySchlbk">
    <w:panose1 w:val="00000000000000000000"/>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C2A7" w14:textId="77777777" w:rsidR="0046620A" w:rsidRDefault="001601B8">
    <w:pPr>
      <w:pStyle w:val="Footer"/>
      <w:framePr w:wrap="around" w:vAnchor="text" w:hAnchor="margin" w:xAlign="center" w:y="1"/>
      <w:rPr>
        <w:rStyle w:val="PageNumber"/>
      </w:rPr>
    </w:pPr>
    <w:r>
      <w:rPr>
        <w:rStyle w:val="PageNumber"/>
      </w:rPr>
      <w:fldChar w:fldCharType="begin"/>
    </w:r>
    <w:r w:rsidR="0046620A">
      <w:rPr>
        <w:rStyle w:val="PageNumber"/>
      </w:rPr>
      <w:instrText xml:space="preserve">PAGE  </w:instrText>
    </w:r>
    <w:r>
      <w:rPr>
        <w:rStyle w:val="PageNumber"/>
      </w:rPr>
      <w:fldChar w:fldCharType="end"/>
    </w:r>
  </w:p>
  <w:p w14:paraId="68DAC2A8" w14:textId="77777777" w:rsidR="0046620A" w:rsidRDefault="004662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C2A9" w14:textId="77777777" w:rsidR="0012448A" w:rsidRPr="00CD2C85" w:rsidRDefault="0012448A" w:rsidP="0012448A">
    <w:pPr>
      <w:pStyle w:val="Footer"/>
      <w:jc w:val="center"/>
      <w:rPr>
        <w:rFonts w:ascii="Arial" w:hAnsi="Arial" w:cs="Arial"/>
        <w:b/>
        <w:szCs w:val="24"/>
      </w:rPr>
    </w:pPr>
    <w:r w:rsidRPr="00CD2C85">
      <w:rPr>
        <w:rFonts w:ascii="Arial" w:hAnsi="Arial" w:cs="Arial"/>
        <w:b/>
        <w:iCs/>
        <w:szCs w:val="24"/>
      </w:rPr>
      <w:t xml:space="preserve">Source Selection Information -- See FAR </w:t>
    </w:r>
    <w:r w:rsidRPr="00CD2C85">
      <w:rPr>
        <w:rFonts w:ascii="Arial" w:hAnsi="Arial" w:cs="Arial"/>
        <w:b/>
        <w:iCs/>
        <w:color w:val="000000" w:themeColor="text1"/>
        <w:szCs w:val="24"/>
      </w:rPr>
      <w:t>2.101 and 3.104</w:t>
    </w:r>
  </w:p>
  <w:p w14:paraId="68DAC2AA" w14:textId="6D42535E" w:rsidR="0012448A" w:rsidRPr="00CD2C85" w:rsidRDefault="00DD5150">
    <w:pPr>
      <w:pStyle w:val="Footer"/>
      <w:jc w:val="center"/>
      <w:rPr>
        <w:rFonts w:ascii="Arial" w:hAnsi="Arial" w:cs="Arial"/>
      </w:rPr>
    </w:pPr>
    <w:r w:rsidRPr="00CD2C85">
      <w:rPr>
        <w:rFonts w:ascii="Arial" w:hAnsi="Arial" w:cs="Arial"/>
      </w:rPr>
      <w:t>CUI</w:t>
    </w:r>
  </w:p>
  <w:p w14:paraId="68DAC2AB" w14:textId="2FD87356" w:rsidR="00AC3511" w:rsidRPr="00CD2C85" w:rsidRDefault="00000000">
    <w:pPr>
      <w:pStyle w:val="Footer"/>
      <w:jc w:val="center"/>
      <w:rPr>
        <w:rFonts w:ascii="Arial" w:hAnsi="Arial" w:cs="Arial"/>
      </w:rPr>
    </w:pPr>
    <w:sdt>
      <w:sdtPr>
        <w:rPr>
          <w:rFonts w:ascii="Arial" w:hAnsi="Arial" w:cs="Arial"/>
        </w:rPr>
        <w:id w:val="40294748"/>
        <w:docPartObj>
          <w:docPartGallery w:val="Page Numbers (Bottom of Page)"/>
          <w:docPartUnique/>
        </w:docPartObj>
      </w:sdtPr>
      <w:sdtContent>
        <w:r w:rsidR="001601B8" w:rsidRPr="00CD2C85">
          <w:rPr>
            <w:rFonts w:ascii="Arial" w:hAnsi="Arial" w:cs="Arial"/>
            <w:b/>
          </w:rPr>
          <w:fldChar w:fldCharType="begin"/>
        </w:r>
        <w:r w:rsidR="00AC3511" w:rsidRPr="00CD2C85">
          <w:rPr>
            <w:rFonts w:ascii="Arial" w:hAnsi="Arial" w:cs="Arial"/>
            <w:b/>
          </w:rPr>
          <w:instrText xml:space="preserve"> PAGE   \* MERGEFORMAT </w:instrText>
        </w:r>
        <w:r w:rsidR="001601B8" w:rsidRPr="00CD2C85">
          <w:rPr>
            <w:rFonts w:ascii="Arial" w:hAnsi="Arial" w:cs="Arial"/>
            <w:b/>
          </w:rPr>
          <w:fldChar w:fldCharType="separate"/>
        </w:r>
        <w:r w:rsidR="00FF4B17" w:rsidRPr="00CD2C85">
          <w:rPr>
            <w:rFonts w:ascii="Arial" w:hAnsi="Arial" w:cs="Arial"/>
            <w:b/>
            <w:noProof/>
          </w:rPr>
          <w:t>3</w:t>
        </w:r>
        <w:r w:rsidR="001601B8" w:rsidRPr="00CD2C85">
          <w:rPr>
            <w:rFonts w:ascii="Arial" w:hAnsi="Arial" w:cs="Arial"/>
            <w:b/>
          </w:rPr>
          <w:fldChar w:fldCharType="end"/>
        </w:r>
      </w:sdtContent>
    </w:sdt>
  </w:p>
  <w:p w14:paraId="68DAC2AC" w14:textId="77777777" w:rsidR="0046620A" w:rsidRPr="00CD2C85" w:rsidRDefault="0046620A">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C2BB" w14:textId="77777777" w:rsidR="0046620A" w:rsidRPr="00CD2C85" w:rsidRDefault="0012448A" w:rsidP="0012448A">
    <w:pPr>
      <w:pStyle w:val="Footer"/>
      <w:jc w:val="center"/>
      <w:rPr>
        <w:rFonts w:ascii="Arial" w:hAnsi="Arial" w:cs="Arial"/>
        <w:b/>
        <w:iCs/>
        <w:color w:val="000000" w:themeColor="text1"/>
        <w:szCs w:val="24"/>
      </w:rPr>
    </w:pPr>
    <w:r w:rsidRPr="00CD2C85">
      <w:rPr>
        <w:rFonts w:ascii="Arial" w:hAnsi="Arial" w:cs="Arial"/>
        <w:b/>
        <w:iCs/>
        <w:szCs w:val="24"/>
      </w:rPr>
      <w:t xml:space="preserve">Source Selection Information -- See FAR </w:t>
    </w:r>
    <w:r w:rsidRPr="00CD2C85">
      <w:rPr>
        <w:rFonts w:ascii="Arial" w:hAnsi="Arial" w:cs="Arial"/>
        <w:b/>
        <w:iCs/>
        <w:color w:val="000000" w:themeColor="text1"/>
        <w:szCs w:val="24"/>
      </w:rPr>
      <w:t>2.101 and 3.104</w:t>
    </w:r>
  </w:p>
  <w:p w14:paraId="3A650F08" w14:textId="1640BC55" w:rsidR="00DD5150" w:rsidRPr="00DD5150" w:rsidRDefault="00DD5150" w:rsidP="0012448A">
    <w:pPr>
      <w:pStyle w:val="Footer"/>
      <w:jc w:val="center"/>
      <w:rPr>
        <w:rFonts w:ascii="Arial" w:hAnsi="Arial" w:cs="Arial"/>
        <w:b/>
        <w:szCs w:val="24"/>
      </w:rPr>
    </w:pPr>
    <w:r w:rsidRPr="00DD5150">
      <w:rPr>
        <w:rFonts w:ascii="Arial" w:hAnsi="Arial" w:cs="Arial"/>
        <w:b/>
        <w:iCs/>
        <w:color w:val="000000" w:themeColor="text1"/>
        <w:szCs w:val="24"/>
      </w:rPr>
      <w:t>CUI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426E8" w14:textId="77777777" w:rsidR="00CE5E21" w:rsidRDefault="00CE5E21">
      <w:r>
        <w:separator/>
      </w:r>
    </w:p>
  </w:footnote>
  <w:footnote w:type="continuationSeparator" w:id="0">
    <w:p w14:paraId="42E05D01" w14:textId="77777777" w:rsidR="00CE5E21" w:rsidRDefault="00CE5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C2A4" w14:textId="77777777" w:rsidR="0046620A" w:rsidRDefault="001601B8">
    <w:pPr>
      <w:pStyle w:val="Header"/>
      <w:framePr w:wrap="around" w:vAnchor="text" w:hAnchor="margin" w:xAlign="right" w:y="1"/>
      <w:rPr>
        <w:rStyle w:val="PageNumber"/>
      </w:rPr>
    </w:pPr>
    <w:r>
      <w:rPr>
        <w:rStyle w:val="PageNumber"/>
      </w:rPr>
      <w:fldChar w:fldCharType="begin"/>
    </w:r>
    <w:r w:rsidR="0046620A">
      <w:rPr>
        <w:rStyle w:val="PageNumber"/>
      </w:rPr>
      <w:instrText xml:space="preserve">PAGE  </w:instrText>
    </w:r>
    <w:r>
      <w:rPr>
        <w:rStyle w:val="PageNumber"/>
      </w:rPr>
      <w:fldChar w:fldCharType="separate"/>
    </w:r>
    <w:r w:rsidR="0046620A">
      <w:rPr>
        <w:rStyle w:val="PageNumber"/>
        <w:noProof/>
      </w:rPr>
      <w:t>2</w:t>
    </w:r>
    <w:r>
      <w:rPr>
        <w:rStyle w:val="PageNumber"/>
      </w:rPr>
      <w:fldChar w:fldCharType="end"/>
    </w:r>
  </w:p>
  <w:p w14:paraId="68DAC2A5" w14:textId="77777777" w:rsidR="0046620A" w:rsidRDefault="0046620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E3EE5" w14:textId="40C0CAA3" w:rsidR="00DD5150" w:rsidRPr="00DD5150" w:rsidRDefault="00DD5150" w:rsidP="00DD5150">
    <w:pPr>
      <w:pStyle w:val="Header"/>
      <w:jc w:val="center"/>
      <w:rPr>
        <w:rFonts w:ascii="Arial" w:hAnsi="Arial" w:cs="Arial"/>
      </w:rPr>
    </w:pPr>
    <w:r w:rsidRPr="00DD5150">
      <w:rPr>
        <w:rFonts w:ascii="Arial" w:hAnsi="Arial" w:cs="Arial"/>
      </w:rPr>
      <w:t>CUI</w:t>
    </w:r>
  </w:p>
  <w:p w14:paraId="68DAC2A6" w14:textId="77777777" w:rsidR="0046620A" w:rsidRPr="00AC3511" w:rsidRDefault="0046620A" w:rsidP="00AC3511">
    <w:pPr>
      <w:spacing w:after="120"/>
      <w:jc w:val="center"/>
      <w:rPr>
        <w:rFonts w:ascii="Arial" w:hAnsi="Arial" w:cs="Arial"/>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C2AD" w14:textId="77777777" w:rsidR="0046620A" w:rsidRDefault="0046620A">
    <w:pPr>
      <w:framePr w:wrap="around" w:vAnchor="page" w:hAnchor="page" w:x="721" w:y="721" w:anchorLock="1"/>
      <w:tabs>
        <w:tab w:val="left" w:pos="2880"/>
      </w:tabs>
    </w:pPr>
    <w:r>
      <w:rPr>
        <w:noProof/>
      </w:rPr>
      <w:drawing>
        <wp:inline distT="0" distB="0" distL="0" distR="0" wp14:anchorId="68DAC2BC" wp14:editId="68DAC2BD">
          <wp:extent cx="914400" cy="914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14:paraId="68DAC2AE" w14:textId="77777777" w:rsidR="0046620A" w:rsidRDefault="0046620A" w:rsidP="00CC4536">
    <w:pPr>
      <w:framePr w:w="1440" w:h="1440" w:hRule="exact" w:wrap="around" w:vAnchor="page" w:hAnchor="page" w:x="802" w:y="725"/>
      <w:tabs>
        <w:tab w:val="left" w:pos="2880"/>
      </w:tabs>
    </w:pPr>
  </w:p>
  <w:p w14:paraId="68DAC2AF" w14:textId="77777777" w:rsidR="0046620A" w:rsidRPr="00CC4536" w:rsidRDefault="0046620A" w:rsidP="00A004E0">
    <w:pPr>
      <w:framePr w:w="6774" w:h="1434" w:hRule="exact" w:wrap="around" w:vAnchor="page" w:hAnchor="page" w:x="2782" w:y="811"/>
      <w:spacing w:line="240" w:lineRule="exact"/>
      <w:jc w:val="center"/>
      <w:rPr>
        <w:rFonts w:ascii="Helvetica" w:hAnsi="Helvetica"/>
        <w:b/>
        <w:sz w:val="16"/>
        <w:szCs w:val="16"/>
      </w:rPr>
    </w:pPr>
    <w:bookmarkStart w:id="0" w:name="StationeryHeader"/>
    <w:bookmarkStart w:id="1" w:name="ClassLabel"/>
    <w:bookmarkStart w:id="2" w:name="SealLabel"/>
    <w:bookmarkEnd w:id="0"/>
    <w:bookmarkEnd w:id="1"/>
    <w:bookmarkEnd w:id="2"/>
    <w:r w:rsidRPr="00CC4536">
      <w:rPr>
        <w:rFonts w:ascii="Helvetica" w:hAnsi="Helvetica"/>
        <w:b/>
        <w:sz w:val="20"/>
      </w:rPr>
      <w:t>DEPARTMENT OF THE ARMY</w:t>
    </w:r>
    <w:r w:rsidRPr="00CC4536">
      <w:rPr>
        <w:rFonts w:ascii="Helvetica" w:hAnsi="Helvetica"/>
        <w:b/>
        <w:sz w:val="20"/>
      </w:rPr>
      <w:br/>
    </w:r>
    <w:proofErr w:type="spellStart"/>
    <w:r>
      <w:rPr>
        <w:rFonts w:ascii="Helvetica" w:hAnsi="Helvetica"/>
        <w:b/>
        <w:sz w:val="16"/>
        <w:szCs w:val="16"/>
      </w:rPr>
      <w:t>ARMY</w:t>
    </w:r>
    <w:proofErr w:type="spellEnd"/>
    <w:r>
      <w:rPr>
        <w:rFonts w:ascii="Helvetica" w:hAnsi="Helvetica"/>
        <w:b/>
        <w:sz w:val="16"/>
        <w:szCs w:val="16"/>
      </w:rPr>
      <w:t xml:space="preserve"> CONTRACTING COMMAND – ROCK ISLAND</w:t>
    </w:r>
  </w:p>
  <w:p w14:paraId="68DAC2B0" w14:textId="77777777" w:rsidR="0046620A" w:rsidRPr="00CC4536" w:rsidRDefault="004772BB" w:rsidP="00A004E0">
    <w:pPr>
      <w:framePr w:w="6774" w:h="1434" w:hRule="exact" w:wrap="around" w:vAnchor="page" w:hAnchor="page" w:x="2782" w:y="811"/>
      <w:spacing w:line="240" w:lineRule="exact"/>
      <w:jc w:val="center"/>
      <w:rPr>
        <w:rFonts w:ascii="Helvetica" w:hAnsi="Helvetica"/>
        <w:b/>
        <w:sz w:val="16"/>
        <w:szCs w:val="16"/>
      </w:rPr>
    </w:pPr>
    <w:r>
      <w:rPr>
        <w:rFonts w:ascii="Helvetica" w:hAnsi="Helvetica"/>
        <w:b/>
        <w:sz w:val="16"/>
        <w:szCs w:val="16"/>
      </w:rPr>
      <w:t>3055 R</w:t>
    </w:r>
    <w:r w:rsidR="00F9137F">
      <w:rPr>
        <w:rFonts w:ascii="Helvetica" w:hAnsi="Helvetica"/>
        <w:b/>
        <w:sz w:val="16"/>
        <w:szCs w:val="16"/>
      </w:rPr>
      <w:t>ODMAN</w:t>
    </w:r>
    <w:r>
      <w:rPr>
        <w:rFonts w:ascii="Helvetica" w:hAnsi="Helvetica"/>
        <w:b/>
        <w:sz w:val="16"/>
        <w:szCs w:val="16"/>
      </w:rPr>
      <w:t xml:space="preserve"> A</w:t>
    </w:r>
    <w:r w:rsidR="00F9137F">
      <w:rPr>
        <w:rFonts w:ascii="Helvetica" w:hAnsi="Helvetica"/>
        <w:b/>
        <w:sz w:val="16"/>
        <w:szCs w:val="16"/>
      </w:rPr>
      <w:t>VENUE</w:t>
    </w:r>
  </w:p>
  <w:p w14:paraId="68DAC2B1" w14:textId="77777777" w:rsidR="0046620A" w:rsidRPr="00CC4536" w:rsidRDefault="0046620A" w:rsidP="00A004E0">
    <w:pPr>
      <w:framePr w:w="6774" w:h="1434" w:hRule="exact" w:wrap="around" w:vAnchor="page" w:hAnchor="page" w:x="2782" w:y="811"/>
      <w:spacing w:line="240" w:lineRule="exact"/>
      <w:jc w:val="center"/>
      <w:rPr>
        <w:rFonts w:ascii="Helvetica" w:hAnsi="Helvetica"/>
        <w:b/>
        <w:sz w:val="16"/>
        <w:szCs w:val="16"/>
      </w:rPr>
    </w:pPr>
    <w:smartTag w:uri="urn:schemas-microsoft-com:office:smarttags" w:element="place">
      <w:smartTag w:uri="urn:schemas-microsoft-com:office:smarttags" w:element="City">
        <w:r>
          <w:rPr>
            <w:rFonts w:ascii="Helvetica" w:hAnsi="Helvetica"/>
            <w:b/>
            <w:sz w:val="16"/>
            <w:szCs w:val="16"/>
          </w:rPr>
          <w:t>ROCK ISLAND</w:t>
        </w:r>
      </w:smartTag>
      <w:r>
        <w:rPr>
          <w:rFonts w:ascii="Helvetica" w:hAnsi="Helvetica"/>
          <w:b/>
          <w:sz w:val="16"/>
          <w:szCs w:val="16"/>
        </w:rPr>
        <w:t xml:space="preserve">, </w:t>
      </w:r>
      <w:smartTag w:uri="urn:schemas-microsoft-com:office:smarttags" w:element="State">
        <w:r>
          <w:rPr>
            <w:rFonts w:ascii="Helvetica" w:hAnsi="Helvetica"/>
            <w:b/>
            <w:sz w:val="16"/>
            <w:szCs w:val="16"/>
          </w:rPr>
          <w:t>IL</w:t>
        </w:r>
      </w:smartTag>
      <w:r>
        <w:rPr>
          <w:rFonts w:ascii="Helvetica" w:hAnsi="Helvetica"/>
          <w:b/>
          <w:sz w:val="16"/>
          <w:szCs w:val="16"/>
        </w:rPr>
        <w:t xml:space="preserve">  </w:t>
      </w:r>
      <w:smartTag w:uri="urn:schemas-microsoft-com:office:smarttags" w:element="PostalCode">
        <w:r>
          <w:rPr>
            <w:rFonts w:ascii="Helvetica" w:hAnsi="Helvetica"/>
            <w:b/>
            <w:sz w:val="16"/>
            <w:szCs w:val="16"/>
          </w:rPr>
          <w:t>61299-8000</w:t>
        </w:r>
      </w:smartTag>
    </w:smartTag>
  </w:p>
  <w:p w14:paraId="68DAC2B2" w14:textId="3F2C9BDD" w:rsidR="0046620A" w:rsidRPr="00DD5150" w:rsidRDefault="00DD5150" w:rsidP="00DD5150">
    <w:pPr>
      <w:pStyle w:val="Header"/>
      <w:tabs>
        <w:tab w:val="left" w:pos="4590"/>
      </w:tabs>
      <w:jc w:val="center"/>
      <w:rPr>
        <w:rFonts w:ascii="Arial" w:hAnsi="Arial"/>
        <w:b/>
        <w:szCs w:val="24"/>
      </w:rPr>
    </w:pPr>
    <w:r w:rsidRPr="00DD5150">
      <w:rPr>
        <w:rFonts w:ascii="Arial" w:hAnsi="Arial"/>
        <w:b/>
        <w:szCs w:val="24"/>
      </w:rPr>
      <w:t>CUI</w:t>
    </w:r>
  </w:p>
  <w:p w14:paraId="68DAC2B3" w14:textId="77777777" w:rsidR="0046620A" w:rsidRDefault="0046620A">
    <w:pPr>
      <w:pStyle w:val="Header"/>
      <w:tabs>
        <w:tab w:val="left" w:pos="4590"/>
      </w:tabs>
      <w:rPr>
        <w:rFonts w:ascii="Arial" w:hAnsi="Arial"/>
        <w:b/>
        <w:sz w:val="12"/>
      </w:rPr>
    </w:pPr>
  </w:p>
  <w:p w14:paraId="68DAC2B4" w14:textId="77777777" w:rsidR="0046620A" w:rsidRDefault="0046620A">
    <w:pPr>
      <w:pStyle w:val="Header"/>
      <w:tabs>
        <w:tab w:val="left" w:pos="4590"/>
      </w:tabs>
      <w:rPr>
        <w:rFonts w:ascii="Arial" w:hAnsi="Arial"/>
        <w:b/>
        <w:sz w:val="12"/>
      </w:rPr>
    </w:pPr>
  </w:p>
  <w:p w14:paraId="68DAC2B5" w14:textId="77777777" w:rsidR="0046620A" w:rsidRDefault="0046620A">
    <w:pPr>
      <w:pStyle w:val="Header"/>
      <w:tabs>
        <w:tab w:val="left" w:pos="4590"/>
      </w:tabs>
      <w:rPr>
        <w:rFonts w:ascii="Arial" w:hAnsi="Arial"/>
        <w:b/>
        <w:sz w:val="12"/>
      </w:rPr>
    </w:pPr>
  </w:p>
  <w:p w14:paraId="68DAC2B6" w14:textId="77777777" w:rsidR="0046620A" w:rsidRDefault="0046620A">
    <w:pPr>
      <w:pStyle w:val="Header"/>
      <w:tabs>
        <w:tab w:val="left" w:pos="4590"/>
      </w:tabs>
      <w:rPr>
        <w:rFonts w:ascii="Arial" w:hAnsi="Arial"/>
        <w:b/>
        <w:sz w:val="12"/>
      </w:rPr>
    </w:pPr>
  </w:p>
  <w:p w14:paraId="68DAC2B7" w14:textId="77777777" w:rsidR="0046620A" w:rsidRDefault="0046620A">
    <w:pPr>
      <w:pStyle w:val="Header"/>
      <w:tabs>
        <w:tab w:val="left" w:pos="4590"/>
      </w:tabs>
      <w:rPr>
        <w:rFonts w:ascii="Arial" w:hAnsi="Arial"/>
        <w:b/>
        <w:sz w:val="12"/>
      </w:rPr>
    </w:pPr>
  </w:p>
  <w:p w14:paraId="68DAC2B8" w14:textId="77777777" w:rsidR="0046620A" w:rsidRDefault="0046620A">
    <w:pPr>
      <w:pStyle w:val="Header"/>
      <w:tabs>
        <w:tab w:val="left" w:pos="4590"/>
      </w:tabs>
      <w:rPr>
        <w:rFonts w:ascii="Arial" w:hAnsi="Arial"/>
        <w:b/>
        <w:sz w:val="12"/>
      </w:rPr>
    </w:pPr>
  </w:p>
  <w:p w14:paraId="68DAC2B9" w14:textId="26FD0583" w:rsidR="0046620A" w:rsidRPr="00CC4536" w:rsidRDefault="0046620A">
    <w:pPr>
      <w:pStyle w:val="Header"/>
      <w:tabs>
        <w:tab w:val="left" w:pos="4590"/>
      </w:tabs>
      <w:rPr>
        <w:rFonts w:ascii="Helvetica" w:hAnsi="Helvetica"/>
        <w:b/>
        <w:sz w:val="12"/>
      </w:rPr>
    </w:pPr>
    <w:r w:rsidRPr="00D0039B">
      <w:rPr>
        <w:rFonts w:ascii="Arial" w:hAnsi="Arial"/>
        <w:b/>
        <w:sz w:val="12"/>
      </w:rPr>
      <w:t xml:space="preserve">    </w:t>
    </w:r>
    <w:r w:rsidRPr="00CC4536">
      <w:rPr>
        <w:rFonts w:ascii="Helvetica" w:hAnsi="Helvetica"/>
        <w:b/>
        <w:sz w:val="12"/>
      </w:rPr>
      <w:t xml:space="preserve">                                                                                         </w:t>
    </w:r>
  </w:p>
  <w:p w14:paraId="68DAC2BA" w14:textId="3E67EC97" w:rsidR="0046620A" w:rsidRDefault="0046620A" w:rsidP="00654FA1">
    <w:pPr>
      <w:pStyle w:val="Header"/>
      <w:rPr>
        <w:rFonts w:ascii="Arial" w:hAnsi="Arial"/>
        <w:sz w:val="16"/>
      </w:rPr>
    </w:pPr>
    <w:r w:rsidRPr="00CC4536">
      <w:rPr>
        <w:rFonts w:ascii="Helvetica" w:hAnsi="Helvetica"/>
        <w:b/>
        <w:sz w:val="12"/>
      </w:rPr>
      <w:t xml:space="preserve">                           </w:t>
    </w:r>
    <w:r w:rsidRPr="00D0039B">
      <w:rPr>
        <w:rFonts w:ascii="Arial" w:hAnsi="Arial"/>
        <w:b/>
        <w:sz w:val="1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E6F"/>
    <w:multiLevelType w:val="hybridMultilevel"/>
    <w:tmpl w:val="92925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C7A1B"/>
    <w:multiLevelType w:val="singleLevel"/>
    <w:tmpl w:val="61E2B05A"/>
    <w:lvl w:ilvl="0">
      <w:start w:val="5"/>
      <w:numFmt w:val="decimal"/>
      <w:lvlText w:val="%1."/>
      <w:lvlJc w:val="left"/>
      <w:pPr>
        <w:tabs>
          <w:tab w:val="num" w:pos="360"/>
        </w:tabs>
        <w:ind w:left="360" w:hanging="360"/>
      </w:pPr>
      <w:rPr>
        <w:rFonts w:hint="default"/>
      </w:rPr>
    </w:lvl>
  </w:abstractNum>
  <w:abstractNum w:abstractNumId="2" w15:restartNumberingAfterBreak="0">
    <w:nsid w:val="06D12159"/>
    <w:multiLevelType w:val="hybridMultilevel"/>
    <w:tmpl w:val="2F5E9B2E"/>
    <w:lvl w:ilvl="0" w:tplc="391A238C">
      <w:start w:val="5"/>
      <w:numFmt w:val="decimal"/>
      <w:lvlText w:val="%1."/>
      <w:lvlJc w:val="left"/>
      <w:pPr>
        <w:ind w:left="718"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093A2A64"/>
    <w:multiLevelType w:val="singleLevel"/>
    <w:tmpl w:val="0409000F"/>
    <w:lvl w:ilvl="0">
      <w:start w:val="7"/>
      <w:numFmt w:val="decimal"/>
      <w:lvlText w:val="%1."/>
      <w:lvlJc w:val="left"/>
      <w:pPr>
        <w:tabs>
          <w:tab w:val="num" w:pos="360"/>
        </w:tabs>
        <w:ind w:left="360" w:hanging="360"/>
      </w:pPr>
      <w:rPr>
        <w:rFonts w:hint="default"/>
      </w:rPr>
    </w:lvl>
  </w:abstractNum>
  <w:abstractNum w:abstractNumId="4" w15:restartNumberingAfterBreak="0">
    <w:nsid w:val="0F1301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671216"/>
    <w:multiLevelType w:val="hybridMultilevel"/>
    <w:tmpl w:val="247AB316"/>
    <w:lvl w:ilvl="0" w:tplc="04090001">
      <w:start w:val="1"/>
      <w:numFmt w:val="bullet"/>
      <w:lvlText w:val=""/>
      <w:lvlJc w:val="left"/>
      <w:pPr>
        <w:ind w:left="189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909692C"/>
    <w:multiLevelType w:val="singleLevel"/>
    <w:tmpl w:val="25D81292"/>
    <w:lvl w:ilvl="0">
      <w:start w:val="2"/>
      <w:numFmt w:val="lowerLetter"/>
      <w:lvlText w:val="%1."/>
      <w:lvlJc w:val="left"/>
      <w:pPr>
        <w:tabs>
          <w:tab w:val="num" w:pos="1305"/>
        </w:tabs>
        <w:ind w:left="1305" w:hanging="585"/>
      </w:pPr>
      <w:rPr>
        <w:rFonts w:hint="default"/>
      </w:rPr>
    </w:lvl>
  </w:abstractNum>
  <w:abstractNum w:abstractNumId="7" w15:restartNumberingAfterBreak="0">
    <w:nsid w:val="2E5068FB"/>
    <w:multiLevelType w:val="singleLevel"/>
    <w:tmpl w:val="0409000F"/>
    <w:lvl w:ilvl="0">
      <w:start w:val="4"/>
      <w:numFmt w:val="decimal"/>
      <w:lvlText w:val="%1."/>
      <w:lvlJc w:val="left"/>
      <w:pPr>
        <w:tabs>
          <w:tab w:val="num" w:pos="360"/>
        </w:tabs>
        <w:ind w:left="360" w:hanging="360"/>
      </w:pPr>
      <w:rPr>
        <w:rFonts w:hint="default"/>
      </w:rPr>
    </w:lvl>
  </w:abstractNum>
  <w:abstractNum w:abstractNumId="8" w15:restartNumberingAfterBreak="0">
    <w:nsid w:val="38DA3DEF"/>
    <w:multiLevelType w:val="singleLevel"/>
    <w:tmpl w:val="0409000F"/>
    <w:lvl w:ilvl="0">
      <w:start w:val="3"/>
      <w:numFmt w:val="decimal"/>
      <w:lvlText w:val="%1."/>
      <w:lvlJc w:val="left"/>
      <w:pPr>
        <w:tabs>
          <w:tab w:val="num" w:pos="360"/>
        </w:tabs>
        <w:ind w:left="360" w:hanging="360"/>
      </w:pPr>
      <w:rPr>
        <w:rFonts w:hint="default"/>
      </w:rPr>
    </w:lvl>
  </w:abstractNum>
  <w:abstractNum w:abstractNumId="9" w15:restartNumberingAfterBreak="0">
    <w:nsid w:val="3FC07A3C"/>
    <w:multiLevelType w:val="hybridMultilevel"/>
    <w:tmpl w:val="4C0857F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5685DFF"/>
    <w:multiLevelType w:val="hybridMultilevel"/>
    <w:tmpl w:val="9D6A6C1C"/>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4B7759A3"/>
    <w:multiLevelType w:val="hybridMultilevel"/>
    <w:tmpl w:val="D32272B8"/>
    <w:lvl w:ilvl="0" w:tplc="49BAFD2A">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9F2EA0"/>
    <w:multiLevelType w:val="singleLevel"/>
    <w:tmpl w:val="D0F00870"/>
    <w:lvl w:ilvl="0">
      <w:start w:val="2"/>
      <w:numFmt w:val="decimal"/>
      <w:lvlText w:val="%1."/>
      <w:lvlJc w:val="left"/>
      <w:pPr>
        <w:tabs>
          <w:tab w:val="num" w:pos="585"/>
        </w:tabs>
        <w:ind w:left="585" w:hanging="585"/>
      </w:pPr>
      <w:rPr>
        <w:rFonts w:hint="default"/>
      </w:rPr>
    </w:lvl>
  </w:abstractNum>
  <w:abstractNum w:abstractNumId="13" w15:restartNumberingAfterBreak="0">
    <w:nsid w:val="557E02A7"/>
    <w:multiLevelType w:val="singleLevel"/>
    <w:tmpl w:val="0074CAFC"/>
    <w:lvl w:ilvl="0">
      <w:start w:val="2"/>
      <w:numFmt w:val="lowerLetter"/>
      <w:lvlText w:val="%1."/>
      <w:lvlJc w:val="left"/>
      <w:pPr>
        <w:tabs>
          <w:tab w:val="num" w:pos="1080"/>
        </w:tabs>
        <w:ind w:left="1080" w:hanging="360"/>
      </w:pPr>
      <w:rPr>
        <w:rFonts w:hint="default"/>
      </w:rPr>
    </w:lvl>
  </w:abstractNum>
  <w:abstractNum w:abstractNumId="14" w15:restartNumberingAfterBreak="0">
    <w:nsid w:val="5D5E2CA6"/>
    <w:multiLevelType w:val="singleLevel"/>
    <w:tmpl w:val="0BA2BDC0"/>
    <w:lvl w:ilvl="0">
      <w:start w:val="1"/>
      <w:numFmt w:val="decimal"/>
      <w:lvlText w:val=""/>
      <w:lvlJc w:val="left"/>
      <w:pPr>
        <w:tabs>
          <w:tab w:val="num" w:pos="360"/>
        </w:tabs>
        <w:ind w:left="360" w:hanging="360"/>
      </w:pPr>
      <w:rPr>
        <w:rFonts w:ascii="Times New Roman" w:hAnsi="Times New Roman" w:hint="default"/>
      </w:rPr>
    </w:lvl>
  </w:abstractNum>
  <w:abstractNum w:abstractNumId="15" w15:restartNumberingAfterBreak="0">
    <w:nsid w:val="64526323"/>
    <w:multiLevelType w:val="hybridMultilevel"/>
    <w:tmpl w:val="29FABDA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751F46"/>
    <w:multiLevelType w:val="hybridMultilevel"/>
    <w:tmpl w:val="FD7E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42263"/>
    <w:multiLevelType w:val="hybridMultilevel"/>
    <w:tmpl w:val="48380A74"/>
    <w:lvl w:ilvl="0" w:tplc="0DB4201C">
      <w:start w:val="4"/>
      <w:numFmt w:val="decimal"/>
      <w:lvlText w:val="(%1)"/>
      <w:lvlJc w:val="left"/>
      <w:pPr>
        <w:tabs>
          <w:tab w:val="num" w:pos="888"/>
        </w:tabs>
        <w:ind w:left="888" w:hanging="408"/>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8" w15:restartNumberingAfterBreak="0">
    <w:nsid w:val="67382C61"/>
    <w:multiLevelType w:val="hybridMultilevel"/>
    <w:tmpl w:val="7A36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B16E5D"/>
    <w:multiLevelType w:val="hybridMultilevel"/>
    <w:tmpl w:val="6D421D64"/>
    <w:lvl w:ilvl="0" w:tplc="5CD0290E">
      <w:start w:val="4"/>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0" w15:restartNumberingAfterBreak="0">
    <w:nsid w:val="71256105"/>
    <w:multiLevelType w:val="hybridMultilevel"/>
    <w:tmpl w:val="A21CBA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0A1D73"/>
    <w:multiLevelType w:val="hybridMultilevel"/>
    <w:tmpl w:val="87AA0326"/>
    <w:lvl w:ilvl="0" w:tplc="8A5C5A18">
      <w:start w:val="1"/>
      <w:numFmt w:val="lowerLetter"/>
      <w:lvlText w:val="%1."/>
      <w:lvlJc w:val="left"/>
      <w:pPr>
        <w:ind w:left="189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4F06428"/>
    <w:multiLevelType w:val="hybridMultilevel"/>
    <w:tmpl w:val="618E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3E6D4C"/>
    <w:multiLevelType w:val="hybridMultilevel"/>
    <w:tmpl w:val="778227E6"/>
    <w:lvl w:ilvl="0" w:tplc="0409000F">
      <w:start w:val="1"/>
      <w:numFmt w:val="decimal"/>
      <w:lvlText w:val="%1."/>
      <w:lvlJc w:val="left"/>
      <w:pPr>
        <w:ind w:left="716" w:hanging="360"/>
      </w:pPr>
      <w:rPr>
        <w:rFonts w:hint="default"/>
      </w:rPr>
    </w:lvl>
    <w:lvl w:ilvl="1" w:tplc="04090019" w:tentative="1">
      <w:start w:val="1"/>
      <w:numFmt w:val="lowerLetter"/>
      <w:lvlText w:val="%2."/>
      <w:lvlJc w:val="left"/>
      <w:pPr>
        <w:ind w:left="1436" w:hanging="360"/>
      </w:pPr>
    </w:lvl>
    <w:lvl w:ilvl="2" w:tplc="0409001B" w:tentative="1">
      <w:start w:val="1"/>
      <w:numFmt w:val="lowerRoman"/>
      <w:lvlText w:val="%3."/>
      <w:lvlJc w:val="right"/>
      <w:pPr>
        <w:ind w:left="2156" w:hanging="180"/>
      </w:pPr>
    </w:lvl>
    <w:lvl w:ilvl="3" w:tplc="0409000F" w:tentative="1">
      <w:start w:val="1"/>
      <w:numFmt w:val="decimal"/>
      <w:lvlText w:val="%4."/>
      <w:lvlJc w:val="left"/>
      <w:pPr>
        <w:ind w:left="2876" w:hanging="360"/>
      </w:p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num w:numId="1" w16cid:durableId="1565214211">
    <w:abstractNumId w:val="12"/>
  </w:num>
  <w:num w:numId="2" w16cid:durableId="925529347">
    <w:abstractNumId w:val="3"/>
  </w:num>
  <w:num w:numId="3" w16cid:durableId="1105879853">
    <w:abstractNumId w:val="1"/>
  </w:num>
  <w:num w:numId="4" w16cid:durableId="8874352">
    <w:abstractNumId w:val="4"/>
  </w:num>
  <w:num w:numId="5" w16cid:durableId="499735697">
    <w:abstractNumId w:val="6"/>
  </w:num>
  <w:num w:numId="6" w16cid:durableId="637956774">
    <w:abstractNumId w:val="13"/>
  </w:num>
  <w:num w:numId="7" w16cid:durableId="2030141132">
    <w:abstractNumId w:val="7"/>
  </w:num>
  <w:num w:numId="8" w16cid:durableId="2046639649">
    <w:abstractNumId w:val="14"/>
  </w:num>
  <w:num w:numId="9" w16cid:durableId="1506700869">
    <w:abstractNumId w:val="8"/>
  </w:num>
  <w:num w:numId="10" w16cid:durableId="87628594">
    <w:abstractNumId w:val="9"/>
  </w:num>
  <w:num w:numId="11" w16cid:durableId="638071325">
    <w:abstractNumId w:val="17"/>
  </w:num>
  <w:num w:numId="12" w16cid:durableId="635184709">
    <w:abstractNumId w:val="19"/>
  </w:num>
  <w:num w:numId="13" w16cid:durableId="110784722">
    <w:abstractNumId w:val="21"/>
  </w:num>
  <w:num w:numId="14" w16cid:durableId="178739592">
    <w:abstractNumId w:val="5"/>
  </w:num>
  <w:num w:numId="15" w16cid:durableId="777410453">
    <w:abstractNumId w:val="15"/>
  </w:num>
  <w:num w:numId="16" w16cid:durableId="1500342618">
    <w:abstractNumId w:val="23"/>
  </w:num>
  <w:num w:numId="17" w16cid:durableId="316151875">
    <w:abstractNumId w:val="10"/>
  </w:num>
  <w:num w:numId="18" w16cid:durableId="2050959014">
    <w:abstractNumId w:val="0"/>
  </w:num>
  <w:num w:numId="19" w16cid:durableId="1007441311">
    <w:abstractNumId w:val="16"/>
  </w:num>
  <w:num w:numId="20" w16cid:durableId="2118255408">
    <w:abstractNumId w:val="18"/>
  </w:num>
  <w:num w:numId="21" w16cid:durableId="1556695923">
    <w:abstractNumId w:val="22"/>
  </w:num>
  <w:num w:numId="22" w16cid:durableId="834150673">
    <w:abstractNumId w:val="20"/>
  </w:num>
  <w:num w:numId="23" w16cid:durableId="834884941">
    <w:abstractNumId w:val="11"/>
  </w:num>
  <w:num w:numId="24" w16cid:durableId="1143808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activeWritingStyle w:appName="MSWord" w:lang="en-US" w:vendorID="64" w:dllVersion="6" w:nlCheck="1" w:checkStyle="1"/>
  <w:activeWritingStyle w:appName="MSWord" w:lang="en-US"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dressee1" w:val="OUSD(C), P/B, REVOLVING FUNDS"/>
    <w:docVar w:name="Addressee10" w:val=" DoDIG"/>
    <w:docVar w:name="Addressee11" w:val="OASA (FM&amp;C) ARMY"/>
    <w:docVar w:name="Addressee12" w:val="OASN (FM&amp;C) NAVY"/>
    <w:docVar w:name="Addressee13" w:val="HQ USAF/ILSY"/>
    <w:docVar w:name="Addressee14" w:val="AFMC/FM"/>
    <w:docVar w:name="Addressee15" w:val="DFAS-DE/ANB"/>
    <w:docVar w:name="Addressee2" w:val="DFAS-HQ, ODD (RESOURCE MANAGEMENT)"/>
    <w:docVar w:name="Addressee3" w:val="DISA-HQ, COMPTROLLER"/>
    <w:docVar w:name="Addressee4" w:val="DLA-HQ (FOB)"/>
    <w:docVar w:name="Addressee5" w:val="USTRANSCOM, J8-V, DEPUTY COMPTROLLER"/>
    <w:docVar w:name="Addressee6" w:val="OUSD (A&amp;T), L/MPP&amp;R"/>
    <w:docVar w:name="Addressee7" w:val="OUSD (P&amp;R)"/>
    <w:docVar w:name="Addressee8" w:val="ASD (C3I)"/>
    <w:docVar w:name="Addressee9" w:val="TJS (J-8)"/>
    <w:docVar w:name="AddresseeCount$" w:val=" 15"/>
    <w:docVar w:name="CBRoutingValue$" w:val=" 0"/>
    <w:docVar w:name="Classified$" w:val=" 0"/>
    <w:docVar w:name="ClassSystem$" w:val=" 0"/>
    <w:docVar w:name="FromAddress$" w:val="SAF/FMBM_x000d_1130 Air Force Pentagon_x000d_Washington DC 20330-1130"/>
    <w:docVar w:name="HowManyAddressees$" w:val=" 0"/>
    <w:docVar w:name="InOrOut$" w:val=" 1"/>
    <w:docVar w:name="Letterhead$" w:val=" 1"/>
    <w:docVar w:name="LHPresent" w:val="Letterhead is present"/>
    <w:docVar w:name="Memo Signer$" w:val="Other"/>
    <w:docVar w:name="MemoForPage2$" w:val=" 1"/>
    <w:docVar w:name="MemorandumSubject$" w:val="DoD Working Capital Funds Study Group, Subcommittee for Accounting Policies, Systems, and Practices"/>
    <w:docVar w:name="OldStationeryType$" w:val="C"/>
    <w:docVar w:name="OrgNumber$" w:val=" 2"/>
    <w:docVar w:name="RefCount$" w:val=" 0"/>
    <w:docVar w:name="Routing$" w:val=" 0"/>
    <w:docVar w:name="SelectedCount$" w:val=" 0"/>
    <w:docVar w:name="SelectedHandleCount$" w:val=" 0"/>
    <w:docVar w:name="SignatureElement$" w:val="ROBERT W. ZOOK_x000d_Director of Budget Management &amp; Execution_x000d_Deputy Assistant Secretary (Budget)"/>
    <w:docVar w:name="SignerNumber$" w:val=" 7"/>
    <w:docVar w:name="UnclassRemove$" w:val=" 0"/>
    <w:docVar w:name="UnderSealText$" w:val="Office of the Assistant Secretary"/>
  </w:docVars>
  <w:rsids>
    <w:rsidRoot w:val="00165171"/>
    <w:rsid w:val="00007E5A"/>
    <w:rsid w:val="000128FC"/>
    <w:rsid w:val="00013175"/>
    <w:rsid w:val="000238E2"/>
    <w:rsid w:val="00023FA3"/>
    <w:rsid w:val="0003792B"/>
    <w:rsid w:val="000603ED"/>
    <w:rsid w:val="00060F59"/>
    <w:rsid w:val="00072F9B"/>
    <w:rsid w:val="0008741C"/>
    <w:rsid w:val="000A092A"/>
    <w:rsid w:val="000D56FE"/>
    <w:rsid w:val="000F0EAE"/>
    <w:rsid w:val="00104832"/>
    <w:rsid w:val="0012448A"/>
    <w:rsid w:val="001251AE"/>
    <w:rsid w:val="00136586"/>
    <w:rsid w:val="00137C5D"/>
    <w:rsid w:val="001447F3"/>
    <w:rsid w:val="001601B8"/>
    <w:rsid w:val="0016338E"/>
    <w:rsid w:val="00165171"/>
    <w:rsid w:val="00171F44"/>
    <w:rsid w:val="00172C95"/>
    <w:rsid w:val="0017682C"/>
    <w:rsid w:val="0018185D"/>
    <w:rsid w:val="00197C2B"/>
    <w:rsid w:val="001A74CF"/>
    <w:rsid w:val="001B1B79"/>
    <w:rsid w:val="001C3C70"/>
    <w:rsid w:val="001F12F5"/>
    <w:rsid w:val="00204C66"/>
    <w:rsid w:val="002146B7"/>
    <w:rsid w:val="00222E93"/>
    <w:rsid w:val="002315CD"/>
    <w:rsid w:val="00241643"/>
    <w:rsid w:val="002716D4"/>
    <w:rsid w:val="00285652"/>
    <w:rsid w:val="002858CE"/>
    <w:rsid w:val="002B1ED1"/>
    <w:rsid w:val="002B2CF9"/>
    <w:rsid w:val="002C0554"/>
    <w:rsid w:val="002C2E11"/>
    <w:rsid w:val="002C7CDA"/>
    <w:rsid w:val="002D1E33"/>
    <w:rsid w:val="002F15F4"/>
    <w:rsid w:val="002F2A58"/>
    <w:rsid w:val="002F3304"/>
    <w:rsid w:val="002F442F"/>
    <w:rsid w:val="00315BDF"/>
    <w:rsid w:val="003249C6"/>
    <w:rsid w:val="003511DB"/>
    <w:rsid w:val="00362805"/>
    <w:rsid w:val="003650CF"/>
    <w:rsid w:val="003A0744"/>
    <w:rsid w:val="003B231A"/>
    <w:rsid w:val="003D46F5"/>
    <w:rsid w:val="003D657D"/>
    <w:rsid w:val="003E02AA"/>
    <w:rsid w:val="003E188E"/>
    <w:rsid w:val="003F5EF2"/>
    <w:rsid w:val="0042050B"/>
    <w:rsid w:val="004369C2"/>
    <w:rsid w:val="00443D37"/>
    <w:rsid w:val="0046620A"/>
    <w:rsid w:val="00472F47"/>
    <w:rsid w:val="0047429D"/>
    <w:rsid w:val="00477139"/>
    <w:rsid w:val="004772BB"/>
    <w:rsid w:val="00497D6C"/>
    <w:rsid w:val="004A267B"/>
    <w:rsid w:val="004A726F"/>
    <w:rsid w:val="004D45E5"/>
    <w:rsid w:val="004E71E6"/>
    <w:rsid w:val="004F44BC"/>
    <w:rsid w:val="0050048E"/>
    <w:rsid w:val="00501499"/>
    <w:rsid w:val="0051374E"/>
    <w:rsid w:val="005158C2"/>
    <w:rsid w:val="00553A8F"/>
    <w:rsid w:val="00565572"/>
    <w:rsid w:val="0056687C"/>
    <w:rsid w:val="00583F16"/>
    <w:rsid w:val="005A55F1"/>
    <w:rsid w:val="005C4653"/>
    <w:rsid w:val="005D2370"/>
    <w:rsid w:val="005F530F"/>
    <w:rsid w:val="00621455"/>
    <w:rsid w:val="00621656"/>
    <w:rsid w:val="006359F2"/>
    <w:rsid w:val="006368D7"/>
    <w:rsid w:val="006374E8"/>
    <w:rsid w:val="00654FA1"/>
    <w:rsid w:val="006554B5"/>
    <w:rsid w:val="00657D96"/>
    <w:rsid w:val="00677209"/>
    <w:rsid w:val="00686A8C"/>
    <w:rsid w:val="006B02C6"/>
    <w:rsid w:val="006B6C0D"/>
    <w:rsid w:val="006E5AF2"/>
    <w:rsid w:val="00704005"/>
    <w:rsid w:val="00706941"/>
    <w:rsid w:val="00765415"/>
    <w:rsid w:val="007A0D36"/>
    <w:rsid w:val="007A20A2"/>
    <w:rsid w:val="007C622C"/>
    <w:rsid w:val="007D65C2"/>
    <w:rsid w:val="007E031E"/>
    <w:rsid w:val="007E6A16"/>
    <w:rsid w:val="008055C0"/>
    <w:rsid w:val="00806DF1"/>
    <w:rsid w:val="00824FDE"/>
    <w:rsid w:val="0084044F"/>
    <w:rsid w:val="00842FCD"/>
    <w:rsid w:val="00843E66"/>
    <w:rsid w:val="008675F3"/>
    <w:rsid w:val="00880F2C"/>
    <w:rsid w:val="0088208E"/>
    <w:rsid w:val="008A116D"/>
    <w:rsid w:val="008B3DDC"/>
    <w:rsid w:val="008B5CC4"/>
    <w:rsid w:val="008B746D"/>
    <w:rsid w:val="009009C7"/>
    <w:rsid w:val="00901478"/>
    <w:rsid w:val="00902A02"/>
    <w:rsid w:val="00906369"/>
    <w:rsid w:val="009130C2"/>
    <w:rsid w:val="0093619A"/>
    <w:rsid w:val="00940050"/>
    <w:rsid w:val="00942A9D"/>
    <w:rsid w:val="00960196"/>
    <w:rsid w:val="0096233F"/>
    <w:rsid w:val="00983528"/>
    <w:rsid w:val="00987DCF"/>
    <w:rsid w:val="009B6B3F"/>
    <w:rsid w:val="009C227A"/>
    <w:rsid w:val="009D7DFE"/>
    <w:rsid w:val="009E14B4"/>
    <w:rsid w:val="009F7615"/>
    <w:rsid w:val="00A004E0"/>
    <w:rsid w:val="00A0690F"/>
    <w:rsid w:val="00A10160"/>
    <w:rsid w:val="00A1561C"/>
    <w:rsid w:val="00A17DA1"/>
    <w:rsid w:val="00A32CB6"/>
    <w:rsid w:val="00A542FF"/>
    <w:rsid w:val="00A7435E"/>
    <w:rsid w:val="00A76A2C"/>
    <w:rsid w:val="00A86972"/>
    <w:rsid w:val="00A978B4"/>
    <w:rsid w:val="00AA61EF"/>
    <w:rsid w:val="00AB11B1"/>
    <w:rsid w:val="00AB67DF"/>
    <w:rsid w:val="00AC3511"/>
    <w:rsid w:val="00AC46AE"/>
    <w:rsid w:val="00AE34B0"/>
    <w:rsid w:val="00AF19C6"/>
    <w:rsid w:val="00AF5D06"/>
    <w:rsid w:val="00B034E7"/>
    <w:rsid w:val="00B17168"/>
    <w:rsid w:val="00B47E92"/>
    <w:rsid w:val="00B50033"/>
    <w:rsid w:val="00B53513"/>
    <w:rsid w:val="00B5631C"/>
    <w:rsid w:val="00B61939"/>
    <w:rsid w:val="00B777C5"/>
    <w:rsid w:val="00B87C22"/>
    <w:rsid w:val="00B94DB4"/>
    <w:rsid w:val="00BB0145"/>
    <w:rsid w:val="00BB2BDF"/>
    <w:rsid w:val="00BB7DF5"/>
    <w:rsid w:val="00BC1D26"/>
    <w:rsid w:val="00BC286D"/>
    <w:rsid w:val="00BC5F2D"/>
    <w:rsid w:val="00BE09C2"/>
    <w:rsid w:val="00BE68DD"/>
    <w:rsid w:val="00BF136C"/>
    <w:rsid w:val="00BF3481"/>
    <w:rsid w:val="00BF6B2A"/>
    <w:rsid w:val="00BF748E"/>
    <w:rsid w:val="00C15AD7"/>
    <w:rsid w:val="00C2035B"/>
    <w:rsid w:val="00C21B96"/>
    <w:rsid w:val="00C330AC"/>
    <w:rsid w:val="00C435FB"/>
    <w:rsid w:val="00C45F25"/>
    <w:rsid w:val="00C50266"/>
    <w:rsid w:val="00C5447B"/>
    <w:rsid w:val="00C6664A"/>
    <w:rsid w:val="00C66B2F"/>
    <w:rsid w:val="00C70627"/>
    <w:rsid w:val="00C70CDD"/>
    <w:rsid w:val="00C735D2"/>
    <w:rsid w:val="00C91688"/>
    <w:rsid w:val="00C920F6"/>
    <w:rsid w:val="00C95209"/>
    <w:rsid w:val="00CC4536"/>
    <w:rsid w:val="00CD2C85"/>
    <w:rsid w:val="00CD668D"/>
    <w:rsid w:val="00CE192B"/>
    <w:rsid w:val="00CE1C7A"/>
    <w:rsid w:val="00CE2F89"/>
    <w:rsid w:val="00CE3F24"/>
    <w:rsid w:val="00CE5E21"/>
    <w:rsid w:val="00CF20E2"/>
    <w:rsid w:val="00CF56AF"/>
    <w:rsid w:val="00D0039B"/>
    <w:rsid w:val="00D043A3"/>
    <w:rsid w:val="00D11D0B"/>
    <w:rsid w:val="00D2523F"/>
    <w:rsid w:val="00D507A7"/>
    <w:rsid w:val="00D553CD"/>
    <w:rsid w:val="00D87AD0"/>
    <w:rsid w:val="00D922FB"/>
    <w:rsid w:val="00DA2444"/>
    <w:rsid w:val="00DA5E78"/>
    <w:rsid w:val="00DC4DE6"/>
    <w:rsid w:val="00DC78E0"/>
    <w:rsid w:val="00DD0AE8"/>
    <w:rsid w:val="00DD5150"/>
    <w:rsid w:val="00DF0274"/>
    <w:rsid w:val="00DF1523"/>
    <w:rsid w:val="00DF5AA1"/>
    <w:rsid w:val="00E21F2D"/>
    <w:rsid w:val="00E221F6"/>
    <w:rsid w:val="00E25BFF"/>
    <w:rsid w:val="00E31AB1"/>
    <w:rsid w:val="00EC12AE"/>
    <w:rsid w:val="00EC7539"/>
    <w:rsid w:val="00ED25E0"/>
    <w:rsid w:val="00ED29FA"/>
    <w:rsid w:val="00ED61A5"/>
    <w:rsid w:val="00EE1792"/>
    <w:rsid w:val="00EF4CDB"/>
    <w:rsid w:val="00EF79F7"/>
    <w:rsid w:val="00F033A1"/>
    <w:rsid w:val="00F1355A"/>
    <w:rsid w:val="00F14390"/>
    <w:rsid w:val="00F3527B"/>
    <w:rsid w:val="00F44F4E"/>
    <w:rsid w:val="00F5749E"/>
    <w:rsid w:val="00F60D0F"/>
    <w:rsid w:val="00F9137F"/>
    <w:rsid w:val="00F96894"/>
    <w:rsid w:val="00FA44BB"/>
    <w:rsid w:val="00FB427B"/>
    <w:rsid w:val="00FB6389"/>
    <w:rsid w:val="00FE0178"/>
    <w:rsid w:val="00FE26E5"/>
    <w:rsid w:val="00FE61BB"/>
    <w:rsid w:val="00FF3F35"/>
    <w:rsid w:val="00FF4B17"/>
    <w:rsid w:val="06CC83D8"/>
    <w:rsid w:val="0ADCE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68DAC257"/>
  <w15:docId w15:val="{ACAE93AE-D23A-4CB5-B06E-7B7C62FC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539"/>
    <w:rPr>
      <w:sz w:val="24"/>
    </w:rPr>
  </w:style>
  <w:style w:type="paragraph" w:styleId="Heading1">
    <w:name w:val="heading 1"/>
    <w:basedOn w:val="Normal"/>
    <w:next w:val="Normal"/>
    <w:qFormat/>
    <w:rsid w:val="003D657D"/>
    <w:pPr>
      <w:keepNext/>
      <w:spacing w:before="240" w:after="60"/>
      <w:outlineLvl w:val="0"/>
    </w:pPr>
    <w:rPr>
      <w:rFonts w:ascii="Arial" w:hAnsi="Arial"/>
      <w:b/>
      <w:kern w:val="28"/>
      <w:sz w:val="28"/>
    </w:rPr>
  </w:style>
  <w:style w:type="paragraph" w:styleId="Heading2">
    <w:name w:val="heading 2"/>
    <w:basedOn w:val="Normal"/>
    <w:next w:val="Normal"/>
    <w:qFormat/>
    <w:rsid w:val="003D657D"/>
    <w:pPr>
      <w:keepNext/>
      <w:ind w:left="360"/>
      <w:outlineLvl w:val="1"/>
    </w:pPr>
    <w:rPr>
      <w:b/>
      <w:sz w:val="22"/>
    </w:rPr>
  </w:style>
  <w:style w:type="paragraph" w:styleId="Heading3">
    <w:name w:val="heading 3"/>
    <w:basedOn w:val="Normal"/>
    <w:next w:val="Normal"/>
    <w:qFormat/>
    <w:rsid w:val="003D657D"/>
    <w:pPr>
      <w:keepNext/>
      <w:ind w:firstLine="360"/>
      <w:outlineLvl w:val="2"/>
    </w:pPr>
    <w:rPr>
      <w:b/>
      <w:sz w:val="20"/>
    </w:rPr>
  </w:style>
  <w:style w:type="paragraph" w:styleId="Heading4">
    <w:name w:val="heading 4"/>
    <w:basedOn w:val="Normal"/>
    <w:next w:val="Normal"/>
    <w:qFormat/>
    <w:rsid w:val="003D657D"/>
    <w:pPr>
      <w:keepNext/>
      <w:tabs>
        <w:tab w:val="left" w:pos="4680"/>
      </w:tabs>
      <w:outlineLvl w:val="3"/>
    </w:pPr>
  </w:style>
  <w:style w:type="paragraph" w:styleId="Heading5">
    <w:name w:val="heading 5"/>
    <w:basedOn w:val="Normal"/>
    <w:next w:val="Normal"/>
    <w:link w:val="Heading5Char"/>
    <w:semiHidden/>
    <w:unhideWhenUsed/>
    <w:qFormat/>
    <w:rsid w:val="006368D7"/>
    <w:pPr>
      <w:keepNext/>
      <w:keepLines/>
      <w:spacing w:before="200"/>
      <w:outlineLvl w:val="4"/>
    </w:pPr>
    <w:rPr>
      <w:rFonts w:ascii="Cambria" w:hAnsi="Cambria"/>
      <w:color w:val="243F6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achmentsFlag">
    <w:name w:val="Attachments Flag"/>
    <w:basedOn w:val="Normal"/>
    <w:rsid w:val="003D657D"/>
    <w:pPr>
      <w:spacing w:before="200"/>
      <w:ind w:right="3600"/>
    </w:pPr>
    <w:rPr>
      <w:rFonts w:ascii="NewCenturySchlbk" w:hAnsi="NewCenturySchlbk"/>
      <w:b/>
    </w:rPr>
  </w:style>
  <w:style w:type="paragraph" w:customStyle="1" w:styleId="AttachmentsLetter">
    <w:name w:val="Attachments Letter"/>
    <w:basedOn w:val="Normal"/>
    <w:next w:val="AttachListLetter"/>
    <w:rsid w:val="003D657D"/>
    <w:pPr>
      <w:spacing w:before="200"/>
      <w:ind w:right="4320"/>
    </w:pPr>
  </w:style>
  <w:style w:type="paragraph" w:customStyle="1" w:styleId="ClosingLetter">
    <w:name w:val="Closing Letter"/>
    <w:basedOn w:val="Normal"/>
    <w:next w:val="SignatureLetter"/>
    <w:rsid w:val="003D657D"/>
    <w:pPr>
      <w:spacing w:before="200"/>
      <w:ind w:left="5040"/>
    </w:pPr>
  </w:style>
  <w:style w:type="paragraph" w:customStyle="1" w:styleId="ClosingCSFlag">
    <w:name w:val="Closing CS Flag"/>
    <w:basedOn w:val="ClosingLetter"/>
    <w:next w:val="SignatureCSFlag"/>
    <w:rsid w:val="003D657D"/>
    <w:pPr>
      <w:ind w:left="2160"/>
    </w:pPr>
    <w:rPr>
      <w:rFonts w:ascii="NewCenturySchlbk" w:hAnsi="NewCenturySchlbk"/>
      <w:b/>
    </w:rPr>
  </w:style>
  <w:style w:type="paragraph" w:customStyle="1" w:styleId="DateFlag">
    <w:name w:val="Date Flag"/>
    <w:basedOn w:val="Normal"/>
    <w:next w:val="ToAddressFlag"/>
    <w:rsid w:val="003D657D"/>
    <w:pPr>
      <w:spacing w:after="400"/>
      <w:jc w:val="center"/>
    </w:pPr>
    <w:rPr>
      <w:rFonts w:ascii="NewCenturySchlbk" w:hAnsi="NewCenturySchlbk"/>
      <w:b/>
    </w:rPr>
  </w:style>
  <w:style w:type="paragraph" w:customStyle="1" w:styleId="DateLetter">
    <w:name w:val="Date Letter"/>
    <w:basedOn w:val="Normal"/>
    <w:next w:val="ToAddressLetter"/>
    <w:rsid w:val="003D657D"/>
    <w:pPr>
      <w:spacing w:after="840"/>
      <w:jc w:val="right"/>
    </w:pPr>
  </w:style>
  <w:style w:type="paragraph" w:customStyle="1" w:styleId="LetterBodyFlag">
    <w:name w:val="Letter Body Flag"/>
    <w:basedOn w:val="Normal"/>
    <w:rsid w:val="003D657D"/>
    <w:pPr>
      <w:spacing w:before="200"/>
      <w:ind w:firstLine="720"/>
      <w:jc w:val="both"/>
    </w:pPr>
    <w:rPr>
      <w:rFonts w:ascii="NewCenturySchlbk" w:hAnsi="NewCenturySchlbk"/>
      <w:b/>
    </w:rPr>
  </w:style>
  <w:style w:type="paragraph" w:customStyle="1" w:styleId="LetterBodyLetter">
    <w:name w:val="Letter Body Letter"/>
    <w:basedOn w:val="Normal"/>
    <w:rsid w:val="003D657D"/>
    <w:pPr>
      <w:spacing w:before="200"/>
      <w:ind w:firstLine="720"/>
    </w:pPr>
  </w:style>
  <w:style w:type="paragraph" w:customStyle="1" w:styleId="SignatureCSFlag">
    <w:name w:val="Signature CS Flag"/>
    <w:basedOn w:val="Normal"/>
    <w:next w:val="AttachListFlag"/>
    <w:rsid w:val="003D657D"/>
    <w:pPr>
      <w:spacing w:before="960" w:after="200"/>
      <w:ind w:left="2160"/>
    </w:pPr>
    <w:rPr>
      <w:rFonts w:ascii="NewCenturySchlbk" w:hAnsi="NewCenturySchlbk"/>
      <w:b/>
      <w:spacing w:val="-6"/>
    </w:rPr>
  </w:style>
  <w:style w:type="paragraph" w:customStyle="1" w:styleId="SignatureLetter">
    <w:name w:val="Signature Letter"/>
    <w:basedOn w:val="ClosingLetter"/>
    <w:next w:val="AttachListLetter"/>
    <w:rsid w:val="003D657D"/>
    <w:pPr>
      <w:spacing w:before="960" w:after="200"/>
      <w:ind w:right="-576"/>
    </w:pPr>
  </w:style>
  <w:style w:type="paragraph" w:customStyle="1" w:styleId="SubparagraphFlag">
    <w:name w:val="Subparagraph Flag"/>
    <w:basedOn w:val="Normal"/>
    <w:rsid w:val="003D657D"/>
    <w:pPr>
      <w:spacing w:before="200"/>
      <w:ind w:firstLine="1440"/>
      <w:jc w:val="both"/>
    </w:pPr>
    <w:rPr>
      <w:rFonts w:ascii="NewCenturySchlbk" w:hAnsi="NewCenturySchlbk"/>
      <w:b/>
    </w:rPr>
  </w:style>
  <w:style w:type="paragraph" w:customStyle="1" w:styleId="SubparagraphLetter">
    <w:name w:val="Subparagraph Letter"/>
    <w:basedOn w:val="Normal"/>
    <w:rsid w:val="003D657D"/>
    <w:pPr>
      <w:spacing w:before="200"/>
      <w:ind w:firstLine="1440"/>
    </w:pPr>
  </w:style>
  <w:style w:type="paragraph" w:customStyle="1" w:styleId="ToAddressFlag">
    <w:name w:val="To Address Flag"/>
    <w:basedOn w:val="Normal"/>
    <w:rsid w:val="003D657D"/>
    <w:pPr>
      <w:spacing w:before="200"/>
    </w:pPr>
    <w:rPr>
      <w:rFonts w:ascii="NewCenturySchlbk" w:hAnsi="NewCenturySchlbk"/>
      <w:b/>
    </w:rPr>
  </w:style>
  <w:style w:type="paragraph" w:customStyle="1" w:styleId="ToAddressLetter">
    <w:name w:val="To Address Letter"/>
    <w:basedOn w:val="Normal"/>
    <w:rsid w:val="003D657D"/>
    <w:pPr>
      <w:spacing w:before="200"/>
    </w:pPr>
  </w:style>
  <w:style w:type="paragraph" w:customStyle="1" w:styleId="SignatureMemo">
    <w:name w:val="Signature Memo"/>
    <w:basedOn w:val="SignatureLetter"/>
    <w:next w:val="AttachmentsLetter"/>
    <w:rsid w:val="003D657D"/>
  </w:style>
  <w:style w:type="paragraph" w:customStyle="1" w:styleId="AttachmentsChief">
    <w:name w:val="Attachments Chief"/>
    <w:basedOn w:val="Normal"/>
    <w:next w:val="AttachListFlag"/>
    <w:rsid w:val="003D657D"/>
    <w:pPr>
      <w:spacing w:before="200"/>
      <w:ind w:right="4320"/>
    </w:pPr>
    <w:rPr>
      <w:rFonts w:ascii="NewCenturySchlbk" w:hAnsi="NewCenturySchlbk"/>
      <w:b/>
    </w:rPr>
  </w:style>
  <w:style w:type="paragraph" w:customStyle="1" w:styleId="AttachmentsMemo">
    <w:name w:val="Attachments Memo"/>
    <w:basedOn w:val="AttachmentsLetter"/>
    <w:rsid w:val="003D657D"/>
  </w:style>
  <w:style w:type="paragraph" w:customStyle="1" w:styleId="MemoBody">
    <w:name w:val="Memo Body"/>
    <w:basedOn w:val="LetterBodyLetter"/>
    <w:rsid w:val="003D657D"/>
  </w:style>
  <w:style w:type="paragraph" w:customStyle="1" w:styleId="MemoBodyChief">
    <w:name w:val="Memo Body Chief"/>
    <w:basedOn w:val="MemoBody"/>
    <w:rsid w:val="003D657D"/>
    <w:pPr>
      <w:jc w:val="both"/>
    </w:pPr>
    <w:rPr>
      <w:rFonts w:ascii="NewCenturySchlbk" w:hAnsi="NewCenturySchlbk"/>
      <w:b/>
    </w:rPr>
  </w:style>
  <w:style w:type="paragraph" w:customStyle="1" w:styleId="SubjectMemo">
    <w:name w:val="Subject Memo"/>
    <w:basedOn w:val="MemoBody"/>
    <w:next w:val="MemoBody"/>
    <w:rsid w:val="003D657D"/>
    <w:pPr>
      <w:tabs>
        <w:tab w:val="left" w:pos="1296"/>
        <w:tab w:val="left" w:pos="1368"/>
        <w:tab w:val="left" w:pos="1800"/>
      </w:tabs>
      <w:ind w:left="1296" w:hanging="1296"/>
    </w:pPr>
  </w:style>
  <w:style w:type="paragraph" w:customStyle="1" w:styleId="SubjectChief">
    <w:name w:val="Subject Chief"/>
    <w:basedOn w:val="SubjectMemo"/>
    <w:next w:val="MemoBodyChief"/>
    <w:rsid w:val="003D657D"/>
    <w:pPr>
      <w:tabs>
        <w:tab w:val="clear" w:pos="1296"/>
        <w:tab w:val="clear" w:pos="1368"/>
        <w:tab w:val="clear" w:pos="1800"/>
        <w:tab w:val="left" w:pos="1512"/>
        <w:tab w:val="left" w:pos="1656"/>
        <w:tab w:val="left" w:pos="2160"/>
      </w:tabs>
      <w:ind w:left="1512" w:hanging="1512"/>
    </w:pPr>
    <w:rPr>
      <w:rFonts w:ascii="NewCenturySchlbk" w:hAnsi="NewCenturySchlbk"/>
      <w:b/>
    </w:rPr>
  </w:style>
  <w:style w:type="paragraph" w:customStyle="1" w:styleId="FromMemo">
    <w:name w:val="From Memo"/>
    <w:basedOn w:val="SubjectMemo"/>
    <w:next w:val="SubjectMemo"/>
    <w:rsid w:val="003D657D"/>
    <w:pPr>
      <w:tabs>
        <w:tab w:val="clear" w:pos="1296"/>
        <w:tab w:val="clear" w:pos="1368"/>
        <w:tab w:val="clear" w:pos="1800"/>
        <w:tab w:val="left" w:pos="936"/>
        <w:tab w:val="left" w:pos="2376"/>
      </w:tabs>
      <w:ind w:left="936" w:hanging="936"/>
    </w:pPr>
  </w:style>
  <w:style w:type="paragraph" w:customStyle="1" w:styleId="FromChief">
    <w:name w:val="From Chief"/>
    <w:basedOn w:val="FromMemo"/>
    <w:next w:val="SubjectChief"/>
    <w:rsid w:val="003D657D"/>
    <w:pPr>
      <w:tabs>
        <w:tab w:val="clear" w:pos="936"/>
        <w:tab w:val="left" w:pos="1080"/>
      </w:tabs>
      <w:ind w:left="1080" w:hanging="1080"/>
    </w:pPr>
    <w:rPr>
      <w:rFonts w:ascii="NewCenturySchlbk" w:hAnsi="NewCenturySchlbk"/>
      <w:b/>
    </w:rPr>
  </w:style>
  <w:style w:type="paragraph" w:customStyle="1" w:styleId="AttnThruMemo">
    <w:name w:val="AttnThru Memo"/>
    <w:basedOn w:val="FromMemo"/>
    <w:next w:val="FromMemo"/>
    <w:rsid w:val="003D657D"/>
    <w:pPr>
      <w:tabs>
        <w:tab w:val="left" w:pos="2592"/>
        <w:tab w:val="left" w:pos="3312"/>
      </w:tabs>
      <w:spacing w:before="0"/>
      <w:ind w:left="3312" w:hanging="864"/>
    </w:pPr>
  </w:style>
  <w:style w:type="paragraph" w:customStyle="1" w:styleId="AttnThruChief">
    <w:name w:val="AttnThru Chief"/>
    <w:basedOn w:val="AttnThruMemo"/>
    <w:next w:val="FromChief"/>
    <w:rsid w:val="003D657D"/>
    <w:pPr>
      <w:tabs>
        <w:tab w:val="clear" w:pos="936"/>
        <w:tab w:val="clear" w:pos="2376"/>
        <w:tab w:val="clear" w:pos="2592"/>
        <w:tab w:val="clear" w:pos="3312"/>
        <w:tab w:val="left" w:pos="2520"/>
      </w:tabs>
      <w:ind w:left="3888" w:hanging="1080"/>
    </w:pPr>
    <w:rPr>
      <w:rFonts w:ascii="NewCenturySchlbk" w:hAnsi="NewCenturySchlbk"/>
      <w:b/>
    </w:rPr>
  </w:style>
  <w:style w:type="paragraph" w:customStyle="1" w:styleId="MemorandumFor">
    <w:name w:val="Memorandum For"/>
    <w:basedOn w:val="AttnThruMemo"/>
    <w:next w:val="AttnThruMemo"/>
    <w:rsid w:val="003D657D"/>
    <w:pPr>
      <w:tabs>
        <w:tab w:val="clear" w:pos="936"/>
        <w:tab w:val="clear" w:pos="2376"/>
        <w:tab w:val="clear" w:pos="2592"/>
        <w:tab w:val="left" w:pos="2448"/>
      </w:tabs>
      <w:spacing w:before="600"/>
      <w:ind w:left="2448" w:hanging="2448"/>
    </w:pPr>
  </w:style>
  <w:style w:type="paragraph" w:customStyle="1" w:styleId="MemorandumForChief">
    <w:name w:val="Memorandum For Chief"/>
    <w:basedOn w:val="MemorandumFor"/>
    <w:next w:val="AttnThruChief"/>
    <w:rsid w:val="003D657D"/>
    <w:pPr>
      <w:tabs>
        <w:tab w:val="clear" w:pos="2448"/>
        <w:tab w:val="clear" w:pos="3312"/>
        <w:tab w:val="left" w:pos="2808"/>
      </w:tabs>
      <w:ind w:left="2808" w:hanging="2808"/>
    </w:pPr>
    <w:rPr>
      <w:rFonts w:ascii="NewCenturySchlbk" w:hAnsi="NewCenturySchlbk"/>
      <w:b/>
    </w:rPr>
  </w:style>
  <w:style w:type="paragraph" w:customStyle="1" w:styleId="DateMemo">
    <w:name w:val="Date Memo"/>
    <w:basedOn w:val="MemorandumFor"/>
    <w:next w:val="MemorandumFor"/>
    <w:rsid w:val="003D657D"/>
    <w:pPr>
      <w:spacing w:before="0" w:after="200"/>
      <w:ind w:firstLine="0"/>
      <w:jc w:val="right"/>
    </w:pPr>
  </w:style>
  <w:style w:type="paragraph" w:customStyle="1" w:styleId="DateChief">
    <w:name w:val="Date Chief"/>
    <w:basedOn w:val="DateMemo"/>
    <w:next w:val="MemorandumForChief"/>
    <w:rsid w:val="003D657D"/>
    <w:rPr>
      <w:rFonts w:ascii="NewCenturySchlbk" w:hAnsi="NewCenturySchlbk"/>
      <w:b/>
    </w:rPr>
  </w:style>
  <w:style w:type="paragraph" w:customStyle="1" w:styleId="AttachListFlag">
    <w:name w:val="AttachList Flag"/>
    <w:basedOn w:val="Normal"/>
    <w:rsid w:val="003D657D"/>
    <w:pPr>
      <w:tabs>
        <w:tab w:val="left" w:pos="360"/>
        <w:tab w:val="left" w:pos="4320"/>
      </w:tabs>
      <w:ind w:left="360" w:right="4320" w:hanging="360"/>
    </w:pPr>
    <w:rPr>
      <w:rFonts w:ascii="NewCenturySchlbk" w:hAnsi="NewCenturySchlbk"/>
      <w:b/>
    </w:rPr>
  </w:style>
  <w:style w:type="paragraph" w:customStyle="1" w:styleId="AttachListLetter">
    <w:name w:val="AttachList Letter"/>
    <w:basedOn w:val="AttachmentsLetter"/>
    <w:rsid w:val="003D657D"/>
    <w:pPr>
      <w:tabs>
        <w:tab w:val="left" w:pos="360"/>
      </w:tabs>
      <w:spacing w:before="0"/>
      <w:ind w:left="360" w:hanging="360"/>
    </w:pPr>
  </w:style>
  <w:style w:type="paragraph" w:customStyle="1" w:styleId="SignatureChief">
    <w:name w:val="Signature Chief"/>
    <w:basedOn w:val="SignatureCSFlag"/>
    <w:next w:val="AttachmentsChief"/>
    <w:rsid w:val="003D657D"/>
    <w:pPr>
      <w:ind w:left="4320"/>
    </w:pPr>
    <w:rPr>
      <w:spacing w:val="0"/>
    </w:rPr>
  </w:style>
  <w:style w:type="paragraph" w:styleId="MacroText">
    <w:name w:val="macro"/>
    <w:semiHidden/>
    <w:rsid w:val="003D657D"/>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rPr>
  </w:style>
  <w:style w:type="paragraph" w:customStyle="1" w:styleId="SignatureCSLetter">
    <w:name w:val="Signature CS Letter"/>
    <w:basedOn w:val="SignatureCSFlag"/>
    <w:rsid w:val="003D657D"/>
    <w:pPr>
      <w:ind w:left="4320"/>
    </w:pPr>
  </w:style>
  <w:style w:type="paragraph" w:customStyle="1" w:styleId="ClosingCSLetter">
    <w:name w:val="Closing CS Letter"/>
    <w:basedOn w:val="ClosingLetter"/>
    <w:rsid w:val="003D657D"/>
    <w:pPr>
      <w:ind w:left="4320"/>
    </w:pPr>
    <w:rPr>
      <w:rFonts w:ascii="NewCenturySchlbk" w:hAnsi="NewCenturySchlbk"/>
      <w:b/>
    </w:rPr>
  </w:style>
  <w:style w:type="paragraph" w:customStyle="1" w:styleId="ReferencesChief">
    <w:name w:val="References Chief"/>
    <w:basedOn w:val="Normal"/>
    <w:rsid w:val="003D657D"/>
    <w:pPr>
      <w:tabs>
        <w:tab w:val="left" w:pos="1656"/>
      </w:tabs>
      <w:spacing w:before="200"/>
      <w:ind w:left="1656" w:hanging="1656"/>
    </w:pPr>
    <w:rPr>
      <w:rFonts w:ascii="NewCenturySchlbk" w:hAnsi="NewCenturySchlbk"/>
      <w:b/>
    </w:rPr>
  </w:style>
  <w:style w:type="paragraph" w:customStyle="1" w:styleId="ReferencesMemo">
    <w:name w:val="References Memo"/>
    <w:basedOn w:val="Normal"/>
    <w:rsid w:val="003D657D"/>
    <w:pPr>
      <w:tabs>
        <w:tab w:val="left" w:pos="1296"/>
        <w:tab w:val="left" w:pos="1728"/>
      </w:tabs>
      <w:spacing w:before="200"/>
      <w:ind w:left="1728" w:hanging="1728"/>
    </w:pPr>
  </w:style>
  <w:style w:type="paragraph" w:customStyle="1" w:styleId="SignatureMemoDual">
    <w:name w:val="Signature Memo Dual"/>
    <w:basedOn w:val="SignatureMemo"/>
    <w:rsid w:val="003D657D"/>
    <w:pPr>
      <w:tabs>
        <w:tab w:val="left" w:pos="5040"/>
      </w:tabs>
      <w:ind w:left="0"/>
    </w:pPr>
  </w:style>
  <w:style w:type="paragraph" w:customStyle="1" w:styleId="MemoBodyLeft">
    <w:name w:val="Memo Body Left"/>
    <w:basedOn w:val="Normal"/>
    <w:rsid w:val="003D657D"/>
    <w:pPr>
      <w:tabs>
        <w:tab w:val="left" w:pos="2016"/>
      </w:tabs>
      <w:spacing w:before="200"/>
    </w:pPr>
  </w:style>
  <w:style w:type="paragraph" w:customStyle="1" w:styleId="AddressBox">
    <w:name w:val="Address Box"/>
    <w:basedOn w:val="Normal"/>
    <w:rsid w:val="003D657D"/>
    <w:pPr>
      <w:framePr w:w="4320" w:h="1728" w:hRule="exact" w:wrap="around" w:vAnchor="page" w:hAnchor="page" w:x="3961" w:y="12673"/>
      <w:pBdr>
        <w:top w:val="single" w:sz="18" w:space="8" w:color="auto"/>
        <w:left w:val="single" w:sz="18" w:space="8" w:color="auto"/>
        <w:bottom w:val="single" w:sz="18" w:space="8" w:color="auto"/>
        <w:right w:val="single" w:sz="18" w:space="8" w:color="auto"/>
      </w:pBdr>
      <w:ind w:left="576" w:hanging="576"/>
    </w:pPr>
    <w:rPr>
      <w:sz w:val="30"/>
    </w:rPr>
  </w:style>
  <w:style w:type="paragraph" w:customStyle="1" w:styleId="SSSBody">
    <w:name w:val="SSS Body"/>
    <w:basedOn w:val="Normal"/>
    <w:rsid w:val="003D657D"/>
    <w:pPr>
      <w:spacing w:before="150"/>
    </w:pPr>
    <w:rPr>
      <w:sz w:val="20"/>
    </w:rPr>
  </w:style>
  <w:style w:type="paragraph" w:customStyle="1" w:styleId="MoreAddressesMemo">
    <w:name w:val="More Addresses Memo"/>
    <w:basedOn w:val="MemorandumFor"/>
    <w:rsid w:val="003D657D"/>
    <w:pPr>
      <w:tabs>
        <w:tab w:val="clear" w:pos="2448"/>
        <w:tab w:val="clear" w:pos="3312"/>
      </w:tabs>
      <w:spacing w:before="0"/>
      <w:ind w:left="2592" w:hanging="144"/>
    </w:pPr>
  </w:style>
  <w:style w:type="paragraph" w:customStyle="1" w:styleId="ApprovalBlock">
    <w:name w:val="Approval Block"/>
    <w:basedOn w:val="Normal"/>
    <w:rsid w:val="003D657D"/>
    <w:pPr>
      <w:tabs>
        <w:tab w:val="left" w:leader="underscore" w:pos="1440"/>
        <w:tab w:val="left" w:pos="1584"/>
        <w:tab w:val="left" w:leader="underscore" w:pos="3600"/>
      </w:tabs>
      <w:spacing w:before="360"/>
    </w:pPr>
  </w:style>
  <w:style w:type="paragraph" w:customStyle="1" w:styleId="FirstAddressMemo">
    <w:name w:val="First Address Memo"/>
    <w:basedOn w:val="MemorandumFor"/>
    <w:rsid w:val="003D657D"/>
    <w:pPr>
      <w:ind w:left="2592" w:hanging="2592"/>
    </w:pPr>
  </w:style>
  <w:style w:type="paragraph" w:customStyle="1" w:styleId="FirstAddressChief">
    <w:name w:val="First Address Chief"/>
    <w:basedOn w:val="Normal"/>
    <w:rsid w:val="003D657D"/>
    <w:pPr>
      <w:tabs>
        <w:tab w:val="left" w:pos="2808"/>
      </w:tabs>
      <w:spacing w:before="600"/>
      <w:ind w:left="2952" w:hanging="2952"/>
    </w:pPr>
    <w:rPr>
      <w:rFonts w:ascii="NewCenturySchlbk" w:hAnsi="NewCenturySchlbk"/>
      <w:b/>
    </w:rPr>
  </w:style>
  <w:style w:type="paragraph" w:customStyle="1" w:styleId="MoreAddressesChief">
    <w:name w:val="More Addresses Chief"/>
    <w:basedOn w:val="Normal"/>
    <w:rsid w:val="003D657D"/>
    <w:pPr>
      <w:ind w:left="2952" w:hanging="144"/>
    </w:pPr>
    <w:rPr>
      <w:rFonts w:ascii="NewCenturySchlbk" w:hAnsi="NewCenturySchlbk"/>
      <w:b/>
    </w:rPr>
  </w:style>
  <w:style w:type="paragraph" w:customStyle="1" w:styleId="SSSFieldsLeft">
    <w:name w:val="SSS Fields Left"/>
    <w:basedOn w:val="Normal"/>
    <w:rsid w:val="003D657D"/>
    <w:rPr>
      <w:sz w:val="20"/>
    </w:rPr>
  </w:style>
  <w:style w:type="paragraph" w:customStyle="1" w:styleId="SSSFieldCenter">
    <w:name w:val="SSS Field Center"/>
    <w:basedOn w:val="Normal"/>
    <w:rsid w:val="003D657D"/>
    <w:pPr>
      <w:jc w:val="center"/>
    </w:pPr>
    <w:rPr>
      <w:b/>
      <w:sz w:val="18"/>
    </w:rPr>
  </w:style>
  <w:style w:type="paragraph" w:customStyle="1" w:styleId="SSSHeadingL">
    <w:name w:val="SSS Heading L"/>
    <w:basedOn w:val="Normal"/>
    <w:rsid w:val="003D657D"/>
    <w:rPr>
      <w:rFonts w:ascii="Arial" w:hAnsi="Arial"/>
      <w:b/>
      <w:sz w:val="18"/>
    </w:rPr>
  </w:style>
  <w:style w:type="paragraph" w:customStyle="1" w:styleId="SSSHeadingC">
    <w:name w:val="SSS Heading C"/>
    <w:basedOn w:val="SSSHeadingL"/>
    <w:rsid w:val="003D657D"/>
    <w:pPr>
      <w:spacing w:before="20" w:after="20"/>
      <w:jc w:val="center"/>
    </w:pPr>
  </w:style>
  <w:style w:type="paragraph" w:styleId="Header">
    <w:name w:val="header"/>
    <w:basedOn w:val="Normal"/>
    <w:link w:val="HeaderChar"/>
    <w:uiPriority w:val="99"/>
    <w:rsid w:val="003D657D"/>
    <w:pPr>
      <w:tabs>
        <w:tab w:val="center" w:pos="4320"/>
        <w:tab w:val="right" w:pos="8640"/>
      </w:tabs>
    </w:pPr>
  </w:style>
  <w:style w:type="paragraph" w:styleId="Footer">
    <w:name w:val="footer"/>
    <w:basedOn w:val="Normal"/>
    <w:link w:val="FooterChar"/>
    <w:uiPriority w:val="99"/>
    <w:rsid w:val="003D657D"/>
    <w:pPr>
      <w:tabs>
        <w:tab w:val="center" w:pos="4320"/>
        <w:tab w:val="right" w:pos="8640"/>
      </w:tabs>
    </w:pPr>
  </w:style>
  <w:style w:type="character" w:styleId="PageNumber">
    <w:name w:val="page number"/>
    <w:basedOn w:val="DefaultParagraphFont"/>
    <w:rsid w:val="003D657D"/>
  </w:style>
  <w:style w:type="character" w:customStyle="1" w:styleId="SSSLabel">
    <w:name w:val="SSS Label"/>
    <w:basedOn w:val="DefaultParagraphFont"/>
    <w:rsid w:val="003D657D"/>
    <w:rPr>
      <w:rFonts w:ascii="Arial" w:hAnsi="Arial"/>
      <w:b/>
      <w:sz w:val="18"/>
    </w:rPr>
  </w:style>
  <w:style w:type="paragraph" w:customStyle="1" w:styleId="HeaderCS">
    <w:name w:val="Header CS"/>
    <w:basedOn w:val="Header"/>
    <w:rsid w:val="003D657D"/>
    <w:pPr>
      <w:jc w:val="right"/>
    </w:pPr>
    <w:rPr>
      <w:rFonts w:ascii="NewCenturySchlbk" w:hAnsi="NewCenturySchlbk"/>
      <w:b/>
    </w:rPr>
  </w:style>
  <w:style w:type="paragraph" w:customStyle="1" w:styleId="SSSSubparagraph">
    <w:name w:val="SSS Subparagraph"/>
    <w:basedOn w:val="SSSBody"/>
    <w:rsid w:val="003D657D"/>
    <w:pPr>
      <w:ind w:left="720"/>
    </w:pPr>
  </w:style>
  <w:style w:type="paragraph" w:customStyle="1" w:styleId="SectionHeading">
    <w:name w:val="Section Heading"/>
    <w:basedOn w:val="Normal"/>
    <w:rsid w:val="003D657D"/>
    <w:pPr>
      <w:keepNext/>
      <w:keepLines/>
      <w:pageBreakBefore/>
      <w:spacing w:before="240" w:after="480"/>
      <w:jc w:val="center"/>
    </w:pPr>
    <w:rPr>
      <w:rFonts w:ascii="CG Times" w:hAnsi="CG Times"/>
      <w:b/>
      <w:sz w:val="40"/>
    </w:rPr>
  </w:style>
  <w:style w:type="paragraph" w:customStyle="1" w:styleId="BodySub3">
    <w:name w:val="Body Sub 3"/>
    <w:basedOn w:val="Normal"/>
    <w:rsid w:val="003D657D"/>
    <w:pPr>
      <w:spacing w:before="60" w:after="40"/>
      <w:ind w:left="2160"/>
    </w:pPr>
    <w:rPr>
      <w:rFonts w:ascii="CG Times" w:hAnsi="CG Times"/>
      <w:sz w:val="22"/>
    </w:rPr>
  </w:style>
  <w:style w:type="paragraph" w:customStyle="1" w:styleId="BodySub2">
    <w:name w:val="Body Sub 2"/>
    <w:basedOn w:val="Normal"/>
    <w:rsid w:val="003D657D"/>
    <w:pPr>
      <w:tabs>
        <w:tab w:val="left" w:pos="2160"/>
      </w:tabs>
      <w:spacing w:before="120" w:after="40"/>
      <w:ind w:left="1296"/>
    </w:pPr>
    <w:rPr>
      <w:rFonts w:ascii="CG Times" w:hAnsi="CG Times"/>
      <w:sz w:val="22"/>
    </w:rPr>
  </w:style>
  <w:style w:type="paragraph" w:styleId="BodyText">
    <w:name w:val="Body Text"/>
    <w:basedOn w:val="Normal"/>
    <w:rsid w:val="003D657D"/>
    <w:pPr>
      <w:ind w:right="-540"/>
    </w:pPr>
    <w:rPr>
      <w:rFonts w:ascii="Courier" w:hAnsi="Courier"/>
      <w:color w:val="000000"/>
    </w:rPr>
  </w:style>
  <w:style w:type="paragraph" w:customStyle="1" w:styleId="HeaderStationery">
    <w:name w:val="Header Stationery"/>
    <w:basedOn w:val="Header"/>
    <w:rsid w:val="003D657D"/>
    <w:pPr>
      <w:spacing w:line="360" w:lineRule="exact"/>
      <w:jc w:val="center"/>
    </w:pPr>
  </w:style>
  <w:style w:type="paragraph" w:styleId="BodyText2">
    <w:name w:val="Body Text 2"/>
    <w:basedOn w:val="Normal"/>
    <w:rsid w:val="003D657D"/>
    <w:pPr>
      <w:ind w:right="-180"/>
    </w:pPr>
    <w:rPr>
      <w:rFonts w:ascii="Courier" w:hAnsi="Courier"/>
      <w:color w:val="000000"/>
    </w:rPr>
  </w:style>
  <w:style w:type="paragraph" w:styleId="DocumentMap">
    <w:name w:val="Document Map"/>
    <w:basedOn w:val="Normal"/>
    <w:semiHidden/>
    <w:rsid w:val="003D657D"/>
    <w:pPr>
      <w:shd w:val="clear" w:color="auto" w:fill="000080"/>
    </w:pPr>
    <w:rPr>
      <w:rFonts w:ascii="Tahoma" w:hAnsi="Tahoma"/>
    </w:rPr>
  </w:style>
  <w:style w:type="paragraph" w:styleId="BodyTextIndent">
    <w:name w:val="Body Text Indent"/>
    <w:basedOn w:val="Normal"/>
    <w:rsid w:val="003D657D"/>
    <w:pPr>
      <w:spacing w:after="120"/>
      <w:ind w:left="360"/>
    </w:pPr>
  </w:style>
  <w:style w:type="paragraph" w:customStyle="1" w:styleId="TEALetterHead">
    <w:name w:val="TEA Letter Head"/>
    <w:basedOn w:val="Normal"/>
    <w:rsid w:val="003D657D"/>
    <w:pPr>
      <w:tabs>
        <w:tab w:val="left" w:pos="288"/>
        <w:tab w:val="left" w:pos="576"/>
        <w:tab w:val="left" w:pos="2635"/>
        <w:tab w:val="left" w:pos="4608"/>
      </w:tabs>
    </w:pPr>
  </w:style>
  <w:style w:type="paragraph" w:styleId="List2">
    <w:name w:val="List 2"/>
    <w:basedOn w:val="Normal"/>
    <w:rsid w:val="00DF0274"/>
    <w:pPr>
      <w:ind w:left="720" w:hanging="360"/>
    </w:pPr>
  </w:style>
  <w:style w:type="character" w:styleId="Hyperlink">
    <w:name w:val="Hyperlink"/>
    <w:basedOn w:val="DefaultParagraphFont"/>
    <w:unhideWhenUsed/>
    <w:rsid w:val="000A092A"/>
    <w:rPr>
      <w:color w:val="0000FF"/>
      <w:u w:val="single"/>
    </w:rPr>
  </w:style>
  <w:style w:type="paragraph" w:styleId="PlainText">
    <w:name w:val="Plain Text"/>
    <w:basedOn w:val="Normal"/>
    <w:link w:val="PlainTextChar"/>
    <w:uiPriority w:val="99"/>
    <w:unhideWhenUsed/>
    <w:rsid w:val="002F3304"/>
    <w:rPr>
      <w:rFonts w:ascii="Consolas" w:eastAsia="Calibri" w:hAnsi="Consolas"/>
      <w:sz w:val="21"/>
      <w:szCs w:val="21"/>
    </w:rPr>
  </w:style>
  <w:style w:type="character" w:customStyle="1" w:styleId="PlainTextChar">
    <w:name w:val="Plain Text Char"/>
    <w:basedOn w:val="DefaultParagraphFont"/>
    <w:link w:val="PlainText"/>
    <w:uiPriority w:val="99"/>
    <w:rsid w:val="002F3304"/>
    <w:rPr>
      <w:rFonts w:ascii="Consolas" w:eastAsia="Calibri" w:hAnsi="Consolas"/>
      <w:sz w:val="21"/>
      <w:szCs w:val="21"/>
    </w:rPr>
  </w:style>
  <w:style w:type="character" w:customStyle="1" w:styleId="Heading5Char">
    <w:name w:val="Heading 5 Char"/>
    <w:basedOn w:val="DefaultParagraphFont"/>
    <w:link w:val="Heading5"/>
    <w:semiHidden/>
    <w:rsid w:val="006368D7"/>
    <w:rPr>
      <w:rFonts w:ascii="Cambria" w:eastAsia="Times New Roman" w:hAnsi="Cambria" w:cs="Times New Roman"/>
      <w:color w:val="243F60"/>
      <w:sz w:val="24"/>
      <w:szCs w:val="24"/>
    </w:rPr>
  </w:style>
  <w:style w:type="paragraph" w:styleId="NormalWeb">
    <w:name w:val="Normal (Web)"/>
    <w:basedOn w:val="Normal"/>
    <w:uiPriority w:val="99"/>
    <w:unhideWhenUsed/>
    <w:rsid w:val="006368D7"/>
    <w:pPr>
      <w:spacing w:before="100" w:beforeAutospacing="1" w:after="100" w:afterAutospacing="1"/>
    </w:pPr>
    <w:rPr>
      <w:szCs w:val="24"/>
    </w:rPr>
  </w:style>
  <w:style w:type="character" w:customStyle="1" w:styleId="HeaderChar">
    <w:name w:val="Header Char"/>
    <w:basedOn w:val="DefaultParagraphFont"/>
    <w:link w:val="Header"/>
    <w:uiPriority w:val="99"/>
    <w:rsid w:val="006368D7"/>
    <w:rPr>
      <w:sz w:val="24"/>
    </w:rPr>
  </w:style>
  <w:style w:type="paragraph" w:styleId="BalloonText">
    <w:name w:val="Balloon Text"/>
    <w:basedOn w:val="Normal"/>
    <w:link w:val="BalloonTextChar"/>
    <w:rsid w:val="009009C7"/>
    <w:rPr>
      <w:rFonts w:ascii="Tahoma" w:hAnsi="Tahoma" w:cs="Tahoma"/>
      <w:sz w:val="16"/>
      <w:szCs w:val="16"/>
    </w:rPr>
  </w:style>
  <w:style w:type="character" w:customStyle="1" w:styleId="BalloonTextChar">
    <w:name w:val="Balloon Text Char"/>
    <w:basedOn w:val="DefaultParagraphFont"/>
    <w:link w:val="BalloonText"/>
    <w:rsid w:val="009009C7"/>
    <w:rPr>
      <w:rFonts w:ascii="Tahoma" w:hAnsi="Tahoma" w:cs="Tahoma"/>
      <w:sz w:val="16"/>
      <w:szCs w:val="16"/>
    </w:rPr>
  </w:style>
  <w:style w:type="paragraph" w:styleId="ListParagraph">
    <w:name w:val="List Paragraph"/>
    <w:basedOn w:val="Normal"/>
    <w:uiPriority w:val="34"/>
    <w:qFormat/>
    <w:rsid w:val="001C3C70"/>
    <w:pPr>
      <w:ind w:left="720"/>
      <w:contextualSpacing/>
    </w:pPr>
  </w:style>
  <w:style w:type="character" w:styleId="CommentReference">
    <w:name w:val="annotation reference"/>
    <w:basedOn w:val="DefaultParagraphFont"/>
    <w:rsid w:val="006374E8"/>
    <w:rPr>
      <w:sz w:val="16"/>
      <w:szCs w:val="16"/>
    </w:rPr>
  </w:style>
  <w:style w:type="paragraph" w:styleId="CommentText">
    <w:name w:val="annotation text"/>
    <w:basedOn w:val="Normal"/>
    <w:link w:val="CommentTextChar"/>
    <w:rsid w:val="006374E8"/>
    <w:rPr>
      <w:sz w:val="20"/>
    </w:rPr>
  </w:style>
  <w:style w:type="character" w:customStyle="1" w:styleId="CommentTextChar">
    <w:name w:val="Comment Text Char"/>
    <w:basedOn w:val="DefaultParagraphFont"/>
    <w:link w:val="CommentText"/>
    <w:rsid w:val="006374E8"/>
  </w:style>
  <w:style w:type="paragraph" w:styleId="CommentSubject">
    <w:name w:val="annotation subject"/>
    <w:basedOn w:val="CommentText"/>
    <w:next w:val="CommentText"/>
    <w:link w:val="CommentSubjectChar"/>
    <w:rsid w:val="006374E8"/>
    <w:rPr>
      <w:b/>
      <w:bCs/>
    </w:rPr>
  </w:style>
  <w:style w:type="character" w:customStyle="1" w:styleId="CommentSubjectChar">
    <w:name w:val="Comment Subject Char"/>
    <w:basedOn w:val="CommentTextChar"/>
    <w:link w:val="CommentSubject"/>
    <w:rsid w:val="006374E8"/>
    <w:rPr>
      <w:b/>
      <w:bCs/>
    </w:rPr>
  </w:style>
  <w:style w:type="character" w:customStyle="1" w:styleId="FooterChar">
    <w:name w:val="Footer Char"/>
    <w:basedOn w:val="DefaultParagraphFont"/>
    <w:link w:val="Footer"/>
    <w:uiPriority w:val="99"/>
    <w:rsid w:val="00AC351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2469">
      <w:bodyDiv w:val="1"/>
      <w:marLeft w:val="0"/>
      <w:marRight w:val="0"/>
      <w:marTop w:val="0"/>
      <w:marBottom w:val="0"/>
      <w:divBdr>
        <w:top w:val="none" w:sz="0" w:space="0" w:color="auto"/>
        <w:left w:val="none" w:sz="0" w:space="0" w:color="auto"/>
        <w:bottom w:val="none" w:sz="0" w:space="0" w:color="auto"/>
        <w:right w:val="none" w:sz="0" w:space="0" w:color="auto"/>
      </w:divBdr>
    </w:div>
    <w:div w:id="785468724">
      <w:bodyDiv w:val="1"/>
      <w:marLeft w:val="0"/>
      <w:marRight w:val="0"/>
      <w:marTop w:val="0"/>
      <w:marBottom w:val="0"/>
      <w:divBdr>
        <w:top w:val="none" w:sz="0" w:space="0" w:color="auto"/>
        <w:left w:val="none" w:sz="0" w:space="0" w:color="auto"/>
        <w:bottom w:val="none" w:sz="0" w:space="0" w:color="auto"/>
        <w:right w:val="none" w:sz="0" w:space="0" w:color="auto"/>
      </w:divBdr>
    </w:div>
    <w:div w:id="899093106">
      <w:bodyDiv w:val="1"/>
      <w:marLeft w:val="0"/>
      <w:marRight w:val="0"/>
      <w:marTop w:val="0"/>
      <w:marBottom w:val="0"/>
      <w:divBdr>
        <w:top w:val="none" w:sz="0" w:space="0" w:color="auto"/>
        <w:left w:val="none" w:sz="0" w:space="0" w:color="auto"/>
        <w:bottom w:val="none" w:sz="0" w:space="0" w:color="auto"/>
        <w:right w:val="none" w:sz="0" w:space="0" w:color="auto"/>
      </w:divBdr>
    </w:div>
    <w:div w:id="158132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dcui.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AF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25B5034-314B-4B0B-8F08-98A054CE02CB}">
  <ds:schemaRefs>
    <ds:schemaRef ds:uri="http://schemas.microsoft.com/sharepoint/v3/contenttype/forms"/>
  </ds:schemaRefs>
</ds:datastoreItem>
</file>

<file path=customXml/itemProps2.xml><?xml version="1.0" encoding="utf-8"?>
<ds:datastoreItem xmlns:ds="http://schemas.openxmlformats.org/officeDocument/2006/customXml" ds:itemID="{8DC0828A-8F89-4E18-98D6-52DEAC634E6E}"/>
</file>

<file path=customXml/itemProps3.xml><?xml version="1.0" encoding="utf-8"?>
<ds:datastoreItem xmlns:ds="http://schemas.openxmlformats.org/officeDocument/2006/customXml" ds:itemID="{3BD9DD9A-235D-4CC0-BFD1-22C3DC9C7966}">
  <ds:schemaRefs>
    <ds:schemaRef ds:uri="http://schemas.openxmlformats.org/officeDocument/2006/bibliography"/>
  </ds:schemaRefs>
</ds:datastoreItem>
</file>

<file path=customXml/itemProps4.xml><?xml version="1.0" encoding="utf-8"?>
<ds:datastoreItem xmlns:ds="http://schemas.openxmlformats.org/officeDocument/2006/customXml" ds:itemID="{AE72ECEB-6DCF-436B-AE0F-96FD313216FD}">
  <ds:schemaRefs>
    <ds:schemaRef ds:uri="http://schemas.microsoft.com/office/2006/metadata/properties"/>
    <ds:schemaRef ds:uri="http://schemas.microsoft.com/office/infopath/2007/PartnerControls"/>
    <ds:schemaRef ds:uri="6c395161-3bb2-4a51-b561-bfff73aaf72c"/>
    <ds:schemaRef ds:uri="9a50df26-4338-46ea-aaad-6317d6ca24f6"/>
  </ds:schemaRefs>
</ds:datastoreItem>
</file>

<file path=customXml/itemProps5.xml><?xml version="1.0" encoding="utf-8"?>
<ds:datastoreItem xmlns:ds="http://schemas.openxmlformats.org/officeDocument/2006/customXml" ds:itemID="{E3A09879-48CF-4485-BF6D-C2C6E4E705C7}"/>
</file>

<file path=docProps/app.xml><?xml version="1.0" encoding="utf-8"?>
<Properties xmlns="http://schemas.openxmlformats.org/officeDocument/2006/extended-properties" xmlns:vt="http://schemas.openxmlformats.org/officeDocument/2006/docPropsVTypes">
  <Template>AFMEMO</Template>
  <TotalTime>20</TotalTime>
  <Pages>4</Pages>
  <Words>1216</Words>
  <Characters>6933</Characters>
  <Application>Microsoft Office Word</Application>
  <DocSecurity>0</DocSecurity>
  <Lines>57</Lines>
  <Paragraphs>16</Paragraphs>
  <ScaleCrop>false</ScaleCrop>
  <Manager>MBR</Manager>
  <Company>AMC</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SSA Appointment Template SCO</dc:title>
  <dc:subject>Memo: DoD Working Capital Funds Study Group, Subcommittee for Accounting Policies, Systems, and Practices</dc:subject>
  <dc:creator>Michelle Blocker-Rosebrough</dc:creator>
  <cp:keywords/>
  <dc:description/>
  <cp:lastModifiedBy>Sims, Sarah E CIV USARMY ACC (USA)</cp:lastModifiedBy>
  <cp:revision>18</cp:revision>
  <cp:lastPrinted>2013-10-10T15:48:00Z</cp:lastPrinted>
  <dcterms:created xsi:type="dcterms:W3CDTF">2019-03-26T15:30:00Z</dcterms:created>
  <dcterms:modified xsi:type="dcterms:W3CDTF">2024-12-12T19:13:00Z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DocIdItemGuid">
    <vt:lpwstr>627dfcf8-d3ed-4fd6-b079-148810bff9fb</vt:lpwstr>
  </property>
  <property fmtid="{D5CDD505-2E9C-101B-9397-08002B2CF9AE}" pid="4" name="Order">
    <vt:r8>8300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