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474C41" w14:textId="410303D8" w:rsidR="00036A15" w:rsidRDefault="0066532A" w:rsidP="00557EF4">
      <w:pPr>
        <w:jc w:val="center"/>
        <w:rPr>
          <w:rFonts w:ascii="Arial" w:hAnsi="Arial" w:cs="Arial"/>
          <w:b/>
          <w:i/>
          <w:sz w:val="28"/>
          <w:szCs w:val="28"/>
        </w:rPr>
      </w:pPr>
      <w:r w:rsidRPr="00324F43">
        <w:rPr>
          <w:rFonts w:ascii="Arial" w:hAnsi="Arial" w:cs="Arial"/>
          <w:b/>
          <w:i/>
          <w:sz w:val="28"/>
          <w:szCs w:val="28"/>
        </w:rPr>
        <w:t>S</w:t>
      </w:r>
      <w:r w:rsidR="00036A15">
        <w:rPr>
          <w:rFonts w:ascii="Arial" w:hAnsi="Arial" w:cs="Arial"/>
          <w:b/>
          <w:i/>
          <w:sz w:val="28"/>
          <w:szCs w:val="28"/>
        </w:rPr>
        <w:t xml:space="preserve">ource </w:t>
      </w:r>
      <w:r w:rsidRPr="00324F43">
        <w:rPr>
          <w:rFonts w:ascii="Arial" w:hAnsi="Arial" w:cs="Arial"/>
          <w:b/>
          <w:i/>
          <w:sz w:val="28"/>
          <w:szCs w:val="28"/>
        </w:rPr>
        <w:t>S</w:t>
      </w:r>
      <w:r w:rsidR="00036A15">
        <w:rPr>
          <w:rFonts w:ascii="Arial" w:hAnsi="Arial" w:cs="Arial"/>
          <w:b/>
          <w:i/>
          <w:sz w:val="28"/>
          <w:szCs w:val="28"/>
        </w:rPr>
        <w:t xml:space="preserve">election </w:t>
      </w:r>
      <w:r w:rsidRPr="00324F43">
        <w:rPr>
          <w:rFonts w:ascii="Arial" w:hAnsi="Arial" w:cs="Arial"/>
          <w:b/>
          <w:i/>
          <w:sz w:val="28"/>
          <w:szCs w:val="28"/>
        </w:rPr>
        <w:t>A</w:t>
      </w:r>
      <w:r w:rsidR="00036A15">
        <w:rPr>
          <w:rFonts w:ascii="Arial" w:hAnsi="Arial" w:cs="Arial"/>
          <w:b/>
          <w:i/>
          <w:sz w:val="28"/>
          <w:szCs w:val="28"/>
        </w:rPr>
        <w:t xml:space="preserve">dvisory </w:t>
      </w:r>
      <w:r w:rsidRPr="00324F43">
        <w:rPr>
          <w:rFonts w:ascii="Arial" w:hAnsi="Arial" w:cs="Arial"/>
          <w:b/>
          <w:i/>
          <w:sz w:val="28"/>
          <w:szCs w:val="28"/>
        </w:rPr>
        <w:t>C</w:t>
      </w:r>
      <w:r w:rsidR="00036A15">
        <w:rPr>
          <w:rFonts w:ascii="Arial" w:hAnsi="Arial" w:cs="Arial"/>
          <w:b/>
          <w:i/>
          <w:sz w:val="28"/>
          <w:szCs w:val="28"/>
        </w:rPr>
        <w:t>ouncil (SSAC)</w:t>
      </w:r>
    </w:p>
    <w:p w14:paraId="6BFDDB4C" w14:textId="16C80A53" w:rsidR="0066532A" w:rsidRPr="00324F43" w:rsidRDefault="00557EF4" w:rsidP="00557EF4">
      <w:pPr>
        <w:jc w:val="center"/>
        <w:rPr>
          <w:rFonts w:ascii="Arial" w:hAnsi="Arial" w:cs="Arial"/>
          <w:b/>
          <w:i/>
          <w:sz w:val="28"/>
          <w:szCs w:val="28"/>
        </w:rPr>
      </w:pPr>
      <w:r>
        <w:rPr>
          <w:rFonts w:ascii="Arial" w:hAnsi="Arial" w:cs="Arial"/>
          <w:b/>
          <w:i/>
          <w:sz w:val="28"/>
          <w:szCs w:val="28"/>
        </w:rPr>
        <w:t xml:space="preserve">Sample </w:t>
      </w:r>
      <w:r w:rsidR="0066532A" w:rsidRPr="00324F43">
        <w:rPr>
          <w:rFonts w:ascii="Arial" w:hAnsi="Arial" w:cs="Arial"/>
          <w:b/>
          <w:i/>
          <w:sz w:val="28"/>
          <w:szCs w:val="28"/>
        </w:rPr>
        <w:t>Appointment Letter</w:t>
      </w:r>
    </w:p>
    <w:p w14:paraId="04D2D48B" w14:textId="77777777" w:rsidR="0066532A" w:rsidRDefault="0066532A" w:rsidP="0066532A">
      <w:pPr>
        <w:suppressLineNumbers/>
        <w:rPr>
          <w:sz w:val="24"/>
        </w:rPr>
      </w:pPr>
    </w:p>
    <w:p w14:paraId="27309B8F" w14:textId="2B7D9DEE" w:rsidR="0066532A" w:rsidRDefault="0066532A" w:rsidP="005C7D0D">
      <w:pPr>
        <w:suppressLineNumbers/>
        <w:jc w:val="center"/>
        <w:rPr>
          <w:rFonts w:ascii="Arial" w:hAnsi="Arial" w:cs="Arial"/>
          <w:i/>
          <w:color w:val="FF0000"/>
          <w:sz w:val="24"/>
          <w:szCs w:val="24"/>
        </w:rPr>
      </w:pPr>
      <w:r w:rsidRPr="009A7E7E">
        <w:rPr>
          <w:rFonts w:ascii="Arial" w:hAnsi="Arial" w:cs="Arial"/>
          <w:i/>
          <w:color w:val="FF0000"/>
          <w:sz w:val="24"/>
          <w:szCs w:val="24"/>
        </w:rPr>
        <w:t>(Insert Command Letterhead)</w:t>
      </w:r>
    </w:p>
    <w:p w14:paraId="0D2080A4" w14:textId="77777777" w:rsidR="005C7D0D" w:rsidRPr="009A7E7E" w:rsidRDefault="005C7D0D" w:rsidP="005C7D0D">
      <w:pPr>
        <w:suppressLineNumbers/>
        <w:jc w:val="center"/>
        <w:rPr>
          <w:rFonts w:ascii="Arial" w:hAnsi="Arial" w:cs="Arial"/>
          <w:i/>
          <w:color w:val="FF0000"/>
          <w:sz w:val="24"/>
          <w:szCs w:val="24"/>
        </w:rPr>
      </w:pPr>
    </w:p>
    <w:p w14:paraId="0ECC863B" w14:textId="5B097397" w:rsidR="0066532A" w:rsidRPr="00036A15" w:rsidRDefault="0066532A" w:rsidP="0066532A">
      <w:pPr>
        <w:suppressLineNumbers/>
        <w:rPr>
          <w:rFonts w:ascii="Arial" w:hAnsi="Arial" w:cs="Arial"/>
          <w:i/>
          <w:color w:val="FF0000"/>
          <w:sz w:val="24"/>
          <w:szCs w:val="24"/>
        </w:rPr>
      </w:pPr>
      <w:r w:rsidRPr="00036A15">
        <w:rPr>
          <w:rFonts w:ascii="Arial" w:hAnsi="Arial" w:cs="Arial"/>
          <w:i/>
          <w:color w:val="FF0000"/>
          <w:sz w:val="24"/>
          <w:szCs w:val="24"/>
        </w:rPr>
        <w:t>OFFICE SYMBOL</w:t>
      </w:r>
      <w:r w:rsidR="00557EF4">
        <w:rPr>
          <w:rFonts w:ascii="Arial" w:hAnsi="Arial" w:cs="Arial"/>
          <w:i/>
          <w:color w:val="FF0000"/>
          <w:sz w:val="24"/>
          <w:szCs w:val="24"/>
        </w:rPr>
        <w:t xml:space="preserve">                                                                                  Date</w:t>
      </w:r>
    </w:p>
    <w:p w14:paraId="574651A2" w14:textId="7DC931E7" w:rsidR="0066532A" w:rsidRDefault="0066532A" w:rsidP="0066532A">
      <w:pPr>
        <w:suppressLineNumbers/>
        <w:rPr>
          <w:rFonts w:ascii="Arial" w:hAnsi="Arial" w:cs="Arial"/>
          <w:sz w:val="24"/>
          <w:szCs w:val="24"/>
        </w:rPr>
      </w:pPr>
    </w:p>
    <w:p w14:paraId="2A8C72FD" w14:textId="77777777" w:rsidR="00557EF4" w:rsidRDefault="00557EF4" w:rsidP="0066532A">
      <w:pPr>
        <w:suppressLineNumbers/>
        <w:rPr>
          <w:rFonts w:ascii="Arial" w:hAnsi="Arial" w:cs="Arial"/>
          <w:sz w:val="24"/>
          <w:szCs w:val="24"/>
        </w:rPr>
      </w:pPr>
    </w:p>
    <w:p w14:paraId="3FB6A9A4" w14:textId="095B7182" w:rsidR="0066532A" w:rsidRPr="004606F3" w:rsidRDefault="0066532A" w:rsidP="0066532A">
      <w:pPr>
        <w:suppressLineNumbers/>
        <w:rPr>
          <w:rFonts w:ascii="Arial" w:hAnsi="Arial" w:cs="Arial"/>
          <w:i/>
          <w:iCs/>
          <w:sz w:val="24"/>
          <w:szCs w:val="24"/>
        </w:rPr>
      </w:pPr>
      <w:r w:rsidRPr="004606F3">
        <w:rPr>
          <w:rFonts w:ascii="Arial" w:hAnsi="Arial" w:cs="Arial"/>
          <w:sz w:val="24"/>
          <w:szCs w:val="24"/>
        </w:rPr>
        <w:t xml:space="preserve">MEMORANDUM FOR </w:t>
      </w:r>
      <w:r w:rsidRPr="006205BB">
        <w:rPr>
          <w:rFonts w:ascii="Arial" w:hAnsi="Arial" w:cs="Arial"/>
          <w:i/>
          <w:color w:val="FF0000"/>
          <w:sz w:val="24"/>
          <w:szCs w:val="24"/>
        </w:rPr>
        <w:t>(Insert SSAC Member</w:t>
      </w:r>
      <w:r w:rsidR="00557EF4">
        <w:rPr>
          <w:rFonts w:ascii="Arial" w:hAnsi="Arial" w:cs="Arial"/>
          <w:i/>
          <w:color w:val="FF0000"/>
          <w:sz w:val="24"/>
          <w:szCs w:val="24"/>
        </w:rPr>
        <w:t>’s</w:t>
      </w:r>
      <w:bookmarkStart w:id="0" w:name="_GoBack"/>
      <w:bookmarkEnd w:id="0"/>
      <w:r w:rsidRPr="006205BB">
        <w:rPr>
          <w:rFonts w:ascii="Arial" w:hAnsi="Arial" w:cs="Arial"/>
          <w:i/>
          <w:color w:val="FF0000"/>
          <w:sz w:val="24"/>
          <w:szCs w:val="24"/>
        </w:rPr>
        <w:t xml:space="preserve"> Name)</w:t>
      </w:r>
    </w:p>
    <w:p w14:paraId="5D96C0BC" w14:textId="77777777" w:rsidR="0066532A" w:rsidRPr="004606F3" w:rsidRDefault="0066532A" w:rsidP="0066532A">
      <w:pPr>
        <w:suppressLineNumbers/>
        <w:rPr>
          <w:rFonts w:ascii="Arial" w:hAnsi="Arial" w:cs="Arial"/>
          <w:sz w:val="24"/>
          <w:szCs w:val="24"/>
        </w:rPr>
      </w:pPr>
    </w:p>
    <w:p w14:paraId="7B6CC30F" w14:textId="65475D0A" w:rsidR="0066532A" w:rsidRPr="006205BB" w:rsidRDefault="0066532A" w:rsidP="0066532A">
      <w:pPr>
        <w:suppressLineNumbers/>
        <w:rPr>
          <w:rFonts w:ascii="Arial" w:hAnsi="Arial" w:cs="Arial"/>
          <w:i/>
          <w:color w:val="FF0000"/>
          <w:sz w:val="24"/>
          <w:szCs w:val="24"/>
        </w:rPr>
      </w:pPr>
      <w:r w:rsidRPr="004606F3">
        <w:rPr>
          <w:rFonts w:ascii="Arial" w:hAnsi="Arial" w:cs="Arial"/>
          <w:sz w:val="24"/>
          <w:szCs w:val="24"/>
        </w:rPr>
        <w:t>SUBJECT:  Appointment</w:t>
      </w:r>
      <w:r w:rsidR="00557EF4">
        <w:rPr>
          <w:rFonts w:ascii="Arial" w:hAnsi="Arial" w:cs="Arial"/>
          <w:sz w:val="24"/>
          <w:szCs w:val="24"/>
        </w:rPr>
        <w:t xml:space="preserve"> to</w:t>
      </w:r>
      <w:r w:rsidRPr="004606F3">
        <w:rPr>
          <w:rFonts w:ascii="Arial" w:hAnsi="Arial" w:cs="Arial"/>
          <w:sz w:val="24"/>
          <w:szCs w:val="24"/>
        </w:rPr>
        <w:t xml:space="preserve"> Source Selection Advisory Council</w:t>
      </w:r>
      <w:r w:rsidR="005C7D0D">
        <w:rPr>
          <w:rFonts w:ascii="Arial" w:hAnsi="Arial" w:cs="Arial"/>
          <w:sz w:val="24"/>
          <w:szCs w:val="24"/>
        </w:rPr>
        <w:t>,</w:t>
      </w:r>
      <w:r w:rsidRPr="004606F3">
        <w:rPr>
          <w:rFonts w:ascii="Arial" w:hAnsi="Arial" w:cs="Arial"/>
          <w:sz w:val="24"/>
          <w:szCs w:val="24"/>
        </w:rPr>
        <w:t xml:space="preserve"> </w:t>
      </w:r>
      <w:r w:rsidRPr="006205BB">
        <w:rPr>
          <w:rFonts w:ascii="Arial" w:hAnsi="Arial" w:cs="Arial"/>
          <w:i/>
          <w:color w:val="FF0000"/>
          <w:sz w:val="24"/>
          <w:szCs w:val="24"/>
        </w:rPr>
        <w:t xml:space="preserve">(Insert Name of </w:t>
      </w:r>
      <w:r>
        <w:rPr>
          <w:rFonts w:ascii="Arial" w:hAnsi="Arial" w:cs="Arial"/>
          <w:i/>
          <w:color w:val="FF0000"/>
          <w:sz w:val="24"/>
          <w:szCs w:val="24"/>
        </w:rPr>
        <w:t>Program/</w:t>
      </w:r>
      <w:r w:rsidRPr="006205BB">
        <w:rPr>
          <w:rFonts w:ascii="Arial" w:hAnsi="Arial" w:cs="Arial"/>
          <w:i/>
          <w:color w:val="FF0000"/>
          <w:sz w:val="24"/>
          <w:szCs w:val="24"/>
        </w:rPr>
        <w:t>Acquisition)</w:t>
      </w:r>
    </w:p>
    <w:p w14:paraId="168423B1" w14:textId="77777777" w:rsidR="0066532A" w:rsidRPr="004606F3" w:rsidRDefault="0066532A" w:rsidP="0066532A">
      <w:pPr>
        <w:suppressLineNumbers/>
        <w:rPr>
          <w:rFonts w:ascii="Arial" w:hAnsi="Arial" w:cs="Arial"/>
          <w:sz w:val="24"/>
          <w:szCs w:val="24"/>
        </w:rPr>
      </w:pPr>
    </w:p>
    <w:p w14:paraId="6659FFE9" w14:textId="77777777" w:rsidR="0066532A" w:rsidRDefault="0066532A" w:rsidP="0066532A">
      <w:pPr>
        <w:suppressLineNumbers/>
        <w:rPr>
          <w:rFonts w:ascii="Arial" w:hAnsi="Arial" w:cs="Arial"/>
          <w:sz w:val="24"/>
          <w:szCs w:val="24"/>
        </w:rPr>
      </w:pPr>
    </w:p>
    <w:p w14:paraId="25BB79D8" w14:textId="77777777" w:rsidR="0066532A" w:rsidRPr="004606F3" w:rsidRDefault="0066532A" w:rsidP="0066532A">
      <w:pPr>
        <w:suppressLineNumbers/>
        <w:rPr>
          <w:rFonts w:ascii="Arial" w:hAnsi="Arial" w:cs="Arial"/>
          <w:sz w:val="24"/>
          <w:szCs w:val="24"/>
        </w:rPr>
      </w:pPr>
      <w:r w:rsidRPr="004606F3">
        <w:rPr>
          <w:rFonts w:ascii="Arial" w:hAnsi="Arial" w:cs="Arial"/>
          <w:sz w:val="24"/>
          <w:szCs w:val="24"/>
        </w:rPr>
        <w:t xml:space="preserve">1.  As the Source Selection Authority for the subject competitive acquisition, I hereby appoint you to the Source Selection Advisory Council (SSAC). </w:t>
      </w:r>
      <w:r>
        <w:rPr>
          <w:rFonts w:ascii="Arial" w:hAnsi="Arial" w:cs="Arial"/>
          <w:sz w:val="24"/>
          <w:szCs w:val="24"/>
        </w:rPr>
        <w:t xml:space="preserve"> </w:t>
      </w:r>
      <w:r w:rsidRPr="004606F3">
        <w:rPr>
          <w:rFonts w:ascii="Arial" w:hAnsi="Arial" w:cs="Arial"/>
          <w:sz w:val="24"/>
          <w:szCs w:val="24"/>
        </w:rPr>
        <w:t>Your temporary duty assignment was requested because of your demonstrated ability and qualifications.</w:t>
      </w:r>
    </w:p>
    <w:p w14:paraId="243E1209" w14:textId="77777777" w:rsidR="0066532A" w:rsidRPr="004606F3" w:rsidRDefault="0066532A" w:rsidP="0066532A">
      <w:pPr>
        <w:suppressLineNumbers/>
        <w:rPr>
          <w:rFonts w:ascii="Arial" w:hAnsi="Arial" w:cs="Arial"/>
          <w:sz w:val="24"/>
          <w:szCs w:val="24"/>
        </w:rPr>
      </w:pPr>
    </w:p>
    <w:p w14:paraId="7C46B071" w14:textId="77777777" w:rsidR="0066532A" w:rsidRPr="004606F3" w:rsidRDefault="0066532A" w:rsidP="0066532A">
      <w:pPr>
        <w:suppressLineNumbers/>
        <w:rPr>
          <w:rFonts w:ascii="Arial" w:hAnsi="Arial" w:cs="Arial"/>
          <w:sz w:val="24"/>
          <w:szCs w:val="24"/>
        </w:rPr>
      </w:pPr>
      <w:r w:rsidRPr="004606F3">
        <w:rPr>
          <w:rFonts w:ascii="Arial" w:hAnsi="Arial" w:cs="Arial"/>
          <w:sz w:val="24"/>
          <w:szCs w:val="24"/>
        </w:rPr>
        <w:t xml:space="preserve">2.  Your appointment as a SSAC member is effective immediately and terminates upon dissolution of the Source Selection Advisory Council. </w:t>
      </w:r>
      <w:r>
        <w:rPr>
          <w:rFonts w:ascii="Arial" w:hAnsi="Arial" w:cs="Arial"/>
          <w:sz w:val="24"/>
          <w:szCs w:val="24"/>
        </w:rPr>
        <w:t xml:space="preserve"> </w:t>
      </w:r>
      <w:r w:rsidRPr="004606F3">
        <w:rPr>
          <w:rFonts w:ascii="Arial" w:hAnsi="Arial" w:cs="Arial"/>
          <w:sz w:val="24"/>
          <w:szCs w:val="24"/>
        </w:rPr>
        <w:t>Your presence will be required at meetings and conferences and you will complete whatever work is necessary for timely completion of the council's mission. Relief from this assignment will be granted only in the event of a demonstrated emergency.</w:t>
      </w:r>
    </w:p>
    <w:p w14:paraId="3EEBE2B3" w14:textId="77777777" w:rsidR="0066532A" w:rsidRPr="004606F3" w:rsidRDefault="0066532A" w:rsidP="0066532A">
      <w:pPr>
        <w:suppressLineNumbers/>
        <w:rPr>
          <w:rFonts w:ascii="Arial" w:hAnsi="Arial" w:cs="Arial"/>
          <w:sz w:val="24"/>
          <w:szCs w:val="24"/>
        </w:rPr>
      </w:pPr>
    </w:p>
    <w:p w14:paraId="7A64CC68" w14:textId="0738073B" w:rsidR="0066532A" w:rsidRPr="004606F3" w:rsidRDefault="0066532A" w:rsidP="0066532A">
      <w:pPr>
        <w:suppressLineNumbers/>
        <w:rPr>
          <w:rFonts w:ascii="Arial" w:hAnsi="Arial" w:cs="Arial"/>
          <w:sz w:val="24"/>
          <w:szCs w:val="24"/>
        </w:rPr>
      </w:pPr>
      <w:r w:rsidRPr="004606F3">
        <w:rPr>
          <w:rFonts w:ascii="Arial" w:hAnsi="Arial" w:cs="Arial"/>
          <w:sz w:val="24"/>
          <w:szCs w:val="24"/>
        </w:rPr>
        <w:t xml:space="preserve">3.  </w:t>
      </w:r>
      <w:r w:rsidR="002E4128">
        <w:rPr>
          <w:rFonts w:ascii="Arial" w:hAnsi="Arial" w:cs="Arial"/>
          <w:sz w:val="24"/>
          <w:szCs w:val="24"/>
        </w:rPr>
        <w:t>Y</w:t>
      </w:r>
      <w:r w:rsidRPr="004606F3">
        <w:rPr>
          <w:rFonts w:ascii="Arial" w:hAnsi="Arial" w:cs="Arial"/>
          <w:sz w:val="24"/>
          <w:szCs w:val="24"/>
        </w:rPr>
        <w:t>ou will be called upon to provide assistance and clarification of matters as necessary throughout the process.</w:t>
      </w:r>
    </w:p>
    <w:p w14:paraId="0802BAC1" w14:textId="77777777" w:rsidR="0066532A" w:rsidRPr="004606F3" w:rsidRDefault="0066532A" w:rsidP="0066532A">
      <w:pPr>
        <w:suppressLineNumbers/>
        <w:rPr>
          <w:rFonts w:ascii="Arial" w:hAnsi="Arial" w:cs="Arial"/>
          <w:sz w:val="24"/>
          <w:szCs w:val="24"/>
        </w:rPr>
      </w:pPr>
    </w:p>
    <w:p w14:paraId="6BC33316" w14:textId="0E947AE8" w:rsidR="0066532A" w:rsidRPr="004606F3" w:rsidRDefault="0066532A" w:rsidP="0066532A">
      <w:pPr>
        <w:suppressLineNumbers/>
        <w:rPr>
          <w:rFonts w:ascii="Arial" w:hAnsi="Arial" w:cs="Arial"/>
          <w:sz w:val="24"/>
          <w:szCs w:val="24"/>
        </w:rPr>
      </w:pPr>
      <w:r w:rsidRPr="004606F3">
        <w:rPr>
          <w:rFonts w:ascii="Arial" w:hAnsi="Arial" w:cs="Arial"/>
          <w:sz w:val="24"/>
          <w:szCs w:val="24"/>
        </w:rPr>
        <w:t xml:space="preserve">4.  In connection with your duties as a SSAC member, you will have access to confidential business information and proprietary data submitted by the </w:t>
      </w:r>
      <w:r>
        <w:rPr>
          <w:rFonts w:ascii="Arial" w:hAnsi="Arial" w:cs="Arial"/>
          <w:sz w:val="24"/>
          <w:szCs w:val="24"/>
        </w:rPr>
        <w:t>Offeror</w:t>
      </w:r>
      <w:r w:rsidRPr="004606F3">
        <w:rPr>
          <w:rFonts w:ascii="Arial" w:hAnsi="Arial" w:cs="Arial"/>
          <w:sz w:val="24"/>
          <w:szCs w:val="24"/>
        </w:rPr>
        <w:t xml:space="preserve">s in response to the Request for Proposal. The Federal Acquisition Regulation, under which this source selection is being conducted, requires you to safeguard this information and not release it to any person outside of the source selection process. </w:t>
      </w:r>
      <w:r>
        <w:rPr>
          <w:rFonts w:ascii="Arial" w:hAnsi="Arial" w:cs="Arial"/>
          <w:sz w:val="24"/>
          <w:szCs w:val="24"/>
        </w:rPr>
        <w:t xml:space="preserve"> </w:t>
      </w:r>
      <w:r w:rsidR="00911852">
        <w:rPr>
          <w:rFonts w:ascii="Arial" w:hAnsi="Arial" w:cs="Arial"/>
          <w:sz w:val="24"/>
          <w:szCs w:val="24"/>
        </w:rPr>
        <w:t>T</w:t>
      </w:r>
      <w:r w:rsidRPr="004606F3">
        <w:rPr>
          <w:rFonts w:ascii="Arial" w:hAnsi="Arial" w:cs="Arial"/>
          <w:sz w:val="24"/>
          <w:szCs w:val="24"/>
        </w:rPr>
        <w:t>he unauthorized release of confidential business information and proprietary data</w:t>
      </w:r>
      <w:r w:rsidR="00911852">
        <w:rPr>
          <w:rFonts w:ascii="Arial" w:hAnsi="Arial" w:cs="Arial"/>
          <w:sz w:val="24"/>
          <w:szCs w:val="24"/>
        </w:rPr>
        <w:t xml:space="preserve"> is </w:t>
      </w:r>
      <w:r w:rsidR="00911852" w:rsidRPr="004606F3">
        <w:rPr>
          <w:rFonts w:ascii="Arial" w:hAnsi="Arial" w:cs="Arial"/>
          <w:sz w:val="24"/>
          <w:szCs w:val="24"/>
        </w:rPr>
        <w:t>prohibit</w:t>
      </w:r>
      <w:r w:rsidR="00911852">
        <w:rPr>
          <w:rFonts w:ascii="Arial" w:hAnsi="Arial" w:cs="Arial"/>
          <w:sz w:val="24"/>
          <w:szCs w:val="24"/>
        </w:rPr>
        <w:t>ed</w:t>
      </w:r>
      <w:r w:rsidRPr="004606F3">
        <w:rPr>
          <w:rFonts w:ascii="Arial" w:hAnsi="Arial" w:cs="Arial"/>
          <w:sz w:val="24"/>
          <w:szCs w:val="24"/>
        </w:rPr>
        <w:t>.  There are criminal and administrative penalties for violation of these laws.</w:t>
      </w:r>
    </w:p>
    <w:p w14:paraId="3A8BBCF1" w14:textId="77777777" w:rsidR="0066532A" w:rsidRPr="004606F3" w:rsidRDefault="0066532A" w:rsidP="0066532A">
      <w:pPr>
        <w:suppressLineNumbers/>
        <w:rPr>
          <w:rFonts w:ascii="Arial" w:hAnsi="Arial" w:cs="Arial"/>
          <w:sz w:val="24"/>
          <w:szCs w:val="24"/>
        </w:rPr>
      </w:pPr>
    </w:p>
    <w:p w14:paraId="1DDC3D66" w14:textId="01AC8E2E" w:rsidR="0066532A" w:rsidRPr="004606F3" w:rsidRDefault="0066532A" w:rsidP="0066532A">
      <w:pPr>
        <w:suppressLineNumbers/>
        <w:rPr>
          <w:rFonts w:ascii="Arial" w:hAnsi="Arial" w:cs="Arial"/>
          <w:sz w:val="24"/>
          <w:szCs w:val="24"/>
        </w:rPr>
      </w:pPr>
      <w:r w:rsidRPr="004606F3">
        <w:rPr>
          <w:rFonts w:ascii="Arial" w:hAnsi="Arial" w:cs="Arial"/>
          <w:sz w:val="24"/>
          <w:szCs w:val="24"/>
        </w:rPr>
        <w:t xml:space="preserve">5.  The release of any information submitted by an </w:t>
      </w:r>
      <w:r>
        <w:rPr>
          <w:rFonts w:ascii="Arial" w:hAnsi="Arial" w:cs="Arial"/>
          <w:sz w:val="24"/>
          <w:szCs w:val="24"/>
        </w:rPr>
        <w:t>Offeror</w:t>
      </w:r>
      <w:r w:rsidRPr="004606F3">
        <w:rPr>
          <w:rFonts w:ascii="Arial" w:hAnsi="Arial" w:cs="Arial"/>
          <w:sz w:val="24"/>
          <w:szCs w:val="24"/>
        </w:rPr>
        <w:t xml:space="preserve"> or any information concerning the evaluation of the proposals to any person outside of the source selection and proposal evaluation process will have a serious adverse impact on our ability to continue with the source selection process. </w:t>
      </w:r>
      <w:r>
        <w:rPr>
          <w:rFonts w:ascii="Arial" w:hAnsi="Arial" w:cs="Arial"/>
          <w:sz w:val="24"/>
          <w:szCs w:val="24"/>
        </w:rPr>
        <w:t xml:space="preserve"> </w:t>
      </w:r>
      <w:r w:rsidRPr="004606F3">
        <w:rPr>
          <w:rFonts w:ascii="Arial" w:hAnsi="Arial" w:cs="Arial"/>
          <w:sz w:val="24"/>
          <w:szCs w:val="24"/>
        </w:rPr>
        <w:t xml:space="preserve">Such a release of information could serve as the basis for a lawsuit against the United States and delay the Source Selection for many months. </w:t>
      </w:r>
      <w:r>
        <w:rPr>
          <w:rFonts w:ascii="Arial" w:hAnsi="Arial" w:cs="Arial"/>
          <w:sz w:val="24"/>
          <w:szCs w:val="24"/>
        </w:rPr>
        <w:t xml:space="preserve"> </w:t>
      </w:r>
      <w:r w:rsidR="00911852">
        <w:rPr>
          <w:rFonts w:ascii="Arial" w:hAnsi="Arial" w:cs="Arial"/>
          <w:sz w:val="24"/>
          <w:szCs w:val="24"/>
        </w:rPr>
        <w:t xml:space="preserve">It is your </w:t>
      </w:r>
      <w:r w:rsidRPr="004606F3">
        <w:rPr>
          <w:rFonts w:ascii="Arial" w:hAnsi="Arial" w:cs="Arial"/>
          <w:sz w:val="24"/>
          <w:szCs w:val="24"/>
        </w:rPr>
        <w:t xml:space="preserve">responsibility </w:t>
      </w:r>
      <w:r w:rsidR="00911852">
        <w:rPr>
          <w:rFonts w:ascii="Arial" w:hAnsi="Arial" w:cs="Arial"/>
          <w:sz w:val="24"/>
          <w:szCs w:val="24"/>
        </w:rPr>
        <w:t>to</w:t>
      </w:r>
      <w:r w:rsidR="00911852" w:rsidRPr="004606F3">
        <w:rPr>
          <w:rFonts w:ascii="Arial" w:hAnsi="Arial" w:cs="Arial"/>
          <w:sz w:val="24"/>
          <w:szCs w:val="24"/>
        </w:rPr>
        <w:t xml:space="preserve"> </w:t>
      </w:r>
      <w:r w:rsidRPr="004606F3">
        <w:rPr>
          <w:rFonts w:ascii="Arial" w:hAnsi="Arial" w:cs="Arial"/>
          <w:sz w:val="24"/>
          <w:szCs w:val="24"/>
        </w:rPr>
        <w:t>protect this sensitive information and ensur</w:t>
      </w:r>
      <w:r w:rsidR="00911852">
        <w:rPr>
          <w:rFonts w:ascii="Arial" w:hAnsi="Arial" w:cs="Arial"/>
          <w:sz w:val="24"/>
          <w:szCs w:val="24"/>
        </w:rPr>
        <w:t>e</w:t>
      </w:r>
      <w:r w:rsidRPr="004606F3">
        <w:rPr>
          <w:rFonts w:ascii="Arial" w:hAnsi="Arial" w:cs="Arial"/>
          <w:sz w:val="24"/>
          <w:szCs w:val="24"/>
        </w:rPr>
        <w:t xml:space="preserve"> that it is not released to unauthorized persons</w:t>
      </w:r>
      <w:r w:rsidR="00911852">
        <w:rPr>
          <w:rFonts w:ascii="Arial" w:hAnsi="Arial" w:cs="Arial"/>
          <w:sz w:val="24"/>
          <w:szCs w:val="24"/>
        </w:rPr>
        <w:t>.</w:t>
      </w:r>
    </w:p>
    <w:p w14:paraId="252C2F59" w14:textId="77777777" w:rsidR="0066532A" w:rsidRPr="00BC76CC" w:rsidRDefault="0066532A" w:rsidP="0066532A">
      <w:pPr>
        <w:suppressLineNumbers/>
        <w:rPr>
          <w:rFonts w:ascii="Arial" w:hAnsi="Arial" w:cs="Arial"/>
          <w:sz w:val="24"/>
        </w:rPr>
      </w:pPr>
    </w:p>
    <w:p w14:paraId="2B213323" w14:textId="34F19AB1" w:rsidR="0066532A" w:rsidRPr="00036A15" w:rsidRDefault="0066532A" w:rsidP="0066532A">
      <w:pPr>
        <w:suppressLineNumbers/>
        <w:rPr>
          <w:rFonts w:ascii="Arial" w:hAnsi="Arial" w:cs="Arial"/>
          <w:i/>
          <w:sz w:val="24"/>
          <w:szCs w:val="24"/>
        </w:rPr>
      </w:pPr>
      <w:r w:rsidRPr="00BC76CC">
        <w:rPr>
          <w:rFonts w:ascii="Arial" w:hAnsi="Arial" w:cs="Arial"/>
          <w:sz w:val="24"/>
        </w:rPr>
        <w:br w:type="page"/>
      </w:r>
    </w:p>
    <w:p w14:paraId="33B39C55" w14:textId="23EAA472" w:rsidR="0066532A" w:rsidRPr="006205BB" w:rsidRDefault="0066532A" w:rsidP="0066532A">
      <w:pPr>
        <w:suppressLineNumbers/>
        <w:rPr>
          <w:rFonts w:ascii="Arial" w:hAnsi="Arial" w:cs="Arial"/>
          <w:i/>
          <w:color w:val="FF0000"/>
          <w:sz w:val="24"/>
          <w:szCs w:val="24"/>
        </w:rPr>
      </w:pPr>
      <w:r w:rsidRPr="004606F3">
        <w:rPr>
          <w:rFonts w:ascii="Arial" w:hAnsi="Arial" w:cs="Arial"/>
          <w:sz w:val="24"/>
          <w:szCs w:val="24"/>
        </w:rPr>
        <w:lastRenderedPageBreak/>
        <w:t>SUBJECT:  Appointment, So</w:t>
      </w:r>
      <w:r w:rsidR="005C7D0D">
        <w:rPr>
          <w:rFonts w:ascii="Arial" w:hAnsi="Arial" w:cs="Arial"/>
          <w:sz w:val="24"/>
          <w:szCs w:val="24"/>
        </w:rPr>
        <w:t>urce Selection Advisory Council</w:t>
      </w:r>
      <w:r w:rsidRPr="004606F3">
        <w:rPr>
          <w:rFonts w:ascii="Arial" w:hAnsi="Arial" w:cs="Arial"/>
          <w:sz w:val="24"/>
          <w:szCs w:val="24"/>
        </w:rPr>
        <w:t xml:space="preserve">, </w:t>
      </w:r>
      <w:r w:rsidRPr="006205BB">
        <w:rPr>
          <w:rFonts w:ascii="Arial" w:hAnsi="Arial" w:cs="Arial"/>
          <w:i/>
          <w:color w:val="FF0000"/>
          <w:sz w:val="24"/>
          <w:szCs w:val="24"/>
        </w:rPr>
        <w:t xml:space="preserve">(Insert Name of </w:t>
      </w:r>
      <w:r>
        <w:rPr>
          <w:rFonts w:ascii="Arial" w:hAnsi="Arial" w:cs="Arial"/>
          <w:i/>
          <w:color w:val="FF0000"/>
          <w:sz w:val="24"/>
          <w:szCs w:val="24"/>
        </w:rPr>
        <w:t>Program/</w:t>
      </w:r>
      <w:r w:rsidRPr="006205BB">
        <w:rPr>
          <w:rFonts w:ascii="Arial" w:hAnsi="Arial" w:cs="Arial"/>
          <w:i/>
          <w:color w:val="FF0000"/>
          <w:sz w:val="24"/>
          <w:szCs w:val="24"/>
        </w:rPr>
        <w:t>Acquisition)</w:t>
      </w:r>
    </w:p>
    <w:p w14:paraId="0C8141D2" w14:textId="77777777" w:rsidR="0066532A" w:rsidRPr="004606F3" w:rsidRDefault="0066532A" w:rsidP="0066532A">
      <w:pPr>
        <w:suppressLineNumbers/>
        <w:rPr>
          <w:rFonts w:ascii="Arial" w:hAnsi="Arial" w:cs="Arial"/>
          <w:sz w:val="24"/>
          <w:szCs w:val="24"/>
        </w:rPr>
      </w:pPr>
    </w:p>
    <w:p w14:paraId="55C6E011" w14:textId="77777777" w:rsidR="0066532A" w:rsidRDefault="0066532A" w:rsidP="0066532A">
      <w:pPr>
        <w:suppressLineNumbers/>
        <w:rPr>
          <w:rFonts w:ascii="Arial" w:hAnsi="Arial" w:cs="Arial"/>
          <w:sz w:val="24"/>
          <w:szCs w:val="24"/>
        </w:rPr>
      </w:pPr>
    </w:p>
    <w:p w14:paraId="498ED0A8" w14:textId="416C77A6" w:rsidR="0066532A" w:rsidRPr="004606F3" w:rsidRDefault="0066532A" w:rsidP="0066532A">
      <w:pPr>
        <w:suppressLineNumbers/>
        <w:rPr>
          <w:rFonts w:ascii="Arial" w:hAnsi="Arial" w:cs="Arial"/>
          <w:sz w:val="24"/>
          <w:szCs w:val="24"/>
        </w:rPr>
      </w:pPr>
      <w:r w:rsidRPr="004606F3">
        <w:rPr>
          <w:rFonts w:ascii="Arial" w:hAnsi="Arial" w:cs="Arial"/>
          <w:sz w:val="24"/>
          <w:szCs w:val="24"/>
        </w:rPr>
        <w:t>6.  Your specific responsibilities are outlined at Enclosure 1</w:t>
      </w:r>
      <w:r w:rsidR="000515E3">
        <w:rPr>
          <w:rFonts w:ascii="Arial" w:hAnsi="Arial" w:cs="Arial"/>
          <w:sz w:val="24"/>
          <w:szCs w:val="24"/>
        </w:rPr>
        <w:t>.</w:t>
      </w:r>
      <w:r w:rsidRPr="004606F3">
        <w:rPr>
          <w:rFonts w:ascii="Arial" w:hAnsi="Arial" w:cs="Arial"/>
          <w:sz w:val="24"/>
          <w:szCs w:val="24"/>
        </w:rPr>
        <w:t xml:space="preserve"> </w:t>
      </w:r>
      <w:r w:rsidR="000515E3">
        <w:rPr>
          <w:rFonts w:ascii="Arial" w:hAnsi="Arial" w:cs="Arial"/>
          <w:sz w:val="24"/>
          <w:szCs w:val="24"/>
        </w:rPr>
        <w:t xml:space="preserve">The Non-Disclosure Agreement and Organizational Conflict of Interest Statement is located at Enclosure 2. Please complete Enclosure 2 and return to: </w:t>
      </w:r>
      <w:r w:rsidRPr="004606F3">
        <w:rPr>
          <w:rFonts w:ascii="Arial" w:hAnsi="Arial" w:cs="Arial"/>
          <w:sz w:val="24"/>
          <w:szCs w:val="24"/>
        </w:rPr>
        <w:t xml:space="preserve"> </w:t>
      </w:r>
      <w:r>
        <w:rPr>
          <w:rFonts w:ascii="Arial" w:hAnsi="Arial" w:cs="Arial"/>
          <w:sz w:val="24"/>
          <w:szCs w:val="24"/>
        </w:rPr>
        <w:t xml:space="preserve"> </w:t>
      </w:r>
    </w:p>
    <w:p w14:paraId="06E786C4" w14:textId="77777777" w:rsidR="0066532A" w:rsidRPr="004606F3" w:rsidRDefault="0066532A" w:rsidP="0066532A">
      <w:pPr>
        <w:suppressLineNumbers/>
        <w:rPr>
          <w:rFonts w:ascii="Arial" w:hAnsi="Arial" w:cs="Arial"/>
          <w:sz w:val="24"/>
          <w:szCs w:val="24"/>
        </w:rPr>
      </w:pPr>
    </w:p>
    <w:p w14:paraId="7B29B67C" w14:textId="77777777" w:rsidR="0066532A" w:rsidRPr="006205BB" w:rsidRDefault="0066532A" w:rsidP="0066532A">
      <w:pPr>
        <w:suppressLineNumbers/>
        <w:rPr>
          <w:rFonts w:ascii="Arial" w:hAnsi="Arial" w:cs="Arial"/>
          <w:i/>
          <w:color w:val="FF0000"/>
          <w:sz w:val="24"/>
          <w:szCs w:val="24"/>
        </w:rPr>
      </w:pPr>
      <w:r w:rsidRPr="006205BB">
        <w:rPr>
          <w:rFonts w:ascii="Arial" w:hAnsi="Arial" w:cs="Arial"/>
          <w:i/>
          <w:color w:val="FF0000"/>
          <w:sz w:val="24"/>
          <w:szCs w:val="24"/>
        </w:rPr>
        <w:t>(Insert Contracting Officer’s Name)</w:t>
      </w:r>
    </w:p>
    <w:p w14:paraId="0A4AB67A" w14:textId="77777777" w:rsidR="0066532A" w:rsidRPr="006205BB" w:rsidRDefault="0066532A" w:rsidP="0066532A">
      <w:pPr>
        <w:suppressLineNumbers/>
        <w:rPr>
          <w:rFonts w:ascii="Arial" w:hAnsi="Arial" w:cs="Arial"/>
          <w:i/>
          <w:color w:val="FF0000"/>
          <w:sz w:val="24"/>
          <w:szCs w:val="24"/>
        </w:rPr>
      </w:pPr>
      <w:r w:rsidRPr="006205BB">
        <w:rPr>
          <w:rFonts w:ascii="Arial" w:hAnsi="Arial" w:cs="Arial"/>
          <w:i/>
          <w:color w:val="FF0000"/>
          <w:sz w:val="24"/>
          <w:szCs w:val="24"/>
        </w:rPr>
        <w:t xml:space="preserve">(Insert Contracting Officer’s Address) </w:t>
      </w:r>
    </w:p>
    <w:p w14:paraId="6F470A82" w14:textId="77777777" w:rsidR="0066532A" w:rsidRPr="004606F3" w:rsidRDefault="0066532A" w:rsidP="0066532A">
      <w:pPr>
        <w:suppressLineNumbers/>
        <w:rPr>
          <w:rFonts w:ascii="Arial" w:hAnsi="Arial" w:cs="Arial"/>
          <w:sz w:val="24"/>
          <w:szCs w:val="24"/>
        </w:rPr>
      </w:pPr>
    </w:p>
    <w:p w14:paraId="136B132B" w14:textId="77777777" w:rsidR="0066532A" w:rsidRPr="004606F3" w:rsidRDefault="0066532A" w:rsidP="0066532A">
      <w:pPr>
        <w:suppressLineNumbers/>
        <w:rPr>
          <w:rFonts w:ascii="Arial" w:hAnsi="Arial" w:cs="Arial"/>
          <w:sz w:val="24"/>
          <w:szCs w:val="24"/>
        </w:rPr>
      </w:pPr>
      <w:r w:rsidRPr="004606F3">
        <w:rPr>
          <w:rFonts w:ascii="Arial" w:hAnsi="Arial" w:cs="Arial"/>
          <w:sz w:val="24"/>
          <w:szCs w:val="24"/>
        </w:rPr>
        <w:t xml:space="preserve">7.  I know you are aware of the importance of this acquisition. </w:t>
      </w:r>
      <w:r>
        <w:rPr>
          <w:rFonts w:ascii="Arial" w:hAnsi="Arial" w:cs="Arial"/>
          <w:sz w:val="24"/>
          <w:szCs w:val="24"/>
        </w:rPr>
        <w:t xml:space="preserve"> </w:t>
      </w:r>
      <w:r w:rsidRPr="004606F3">
        <w:rPr>
          <w:rFonts w:ascii="Arial" w:hAnsi="Arial" w:cs="Arial"/>
          <w:sz w:val="24"/>
          <w:szCs w:val="24"/>
        </w:rPr>
        <w:t xml:space="preserve">Your professional efforts will ensure the impartial and equitable evaluation of all </w:t>
      </w:r>
      <w:r>
        <w:rPr>
          <w:rFonts w:ascii="Arial" w:hAnsi="Arial" w:cs="Arial"/>
          <w:sz w:val="24"/>
          <w:szCs w:val="24"/>
        </w:rPr>
        <w:t>Offeror</w:t>
      </w:r>
      <w:r w:rsidRPr="004606F3">
        <w:rPr>
          <w:rFonts w:ascii="Arial" w:hAnsi="Arial" w:cs="Arial"/>
          <w:sz w:val="24"/>
          <w:szCs w:val="24"/>
        </w:rPr>
        <w:t>s proposals.</w:t>
      </w:r>
    </w:p>
    <w:p w14:paraId="0DCB0881" w14:textId="77777777" w:rsidR="0066532A" w:rsidRPr="00BC76CC" w:rsidRDefault="0066532A" w:rsidP="0066532A">
      <w:pPr>
        <w:suppressLineNumbers/>
        <w:rPr>
          <w:rFonts w:ascii="Arial" w:hAnsi="Arial" w:cs="Arial"/>
          <w:sz w:val="24"/>
        </w:rPr>
      </w:pPr>
    </w:p>
    <w:p w14:paraId="4111F2F6" w14:textId="77777777" w:rsidR="0066532A" w:rsidRPr="00BC76CC" w:rsidRDefault="0066532A" w:rsidP="0066532A">
      <w:pPr>
        <w:suppressLineNumbers/>
        <w:rPr>
          <w:rFonts w:ascii="Arial" w:hAnsi="Arial" w:cs="Arial"/>
          <w:sz w:val="24"/>
        </w:rPr>
      </w:pPr>
    </w:p>
    <w:p w14:paraId="68A2A6C0" w14:textId="77777777" w:rsidR="0066532A" w:rsidRPr="00BC76CC" w:rsidRDefault="0066532A" w:rsidP="0066532A">
      <w:pPr>
        <w:suppressLineNumbers/>
        <w:rPr>
          <w:rFonts w:ascii="Arial" w:hAnsi="Arial" w:cs="Arial"/>
          <w:sz w:val="24"/>
        </w:rPr>
      </w:pPr>
    </w:p>
    <w:p w14:paraId="42E3F65B" w14:textId="64E92705" w:rsidR="0066532A" w:rsidRPr="006205BB" w:rsidRDefault="00C24DDF" w:rsidP="0066532A">
      <w:pPr>
        <w:suppressLineNumbers/>
        <w:rPr>
          <w:rFonts w:ascii="Arial" w:hAnsi="Arial" w:cs="Arial"/>
          <w:i/>
          <w:color w:val="FF0000"/>
          <w:sz w:val="24"/>
        </w:rPr>
      </w:pPr>
      <w:r>
        <w:rPr>
          <w:rFonts w:ascii="Arial" w:hAnsi="Arial" w:cs="Arial"/>
          <w:sz w:val="24"/>
        </w:rPr>
        <w:t>Encls</w:t>
      </w:r>
      <w:r w:rsidR="0066532A" w:rsidRPr="00BC76CC">
        <w:rPr>
          <w:rFonts w:ascii="Arial" w:hAnsi="Arial" w:cs="Arial"/>
          <w:sz w:val="24"/>
        </w:rPr>
        <w:t xml:space="preserve">                                                      </w:t>
      </w:r>
      <w:proofErr w:type="gramStart"/>
      <w:r w:rsidR="0066532A" w:rsidRPr="00BC76CC">
        <w:rPr>
          <w:rFonts w:ascii="Arial" w:hAnsi="Arial" w:cs="Arial"/>
          <w:sz w:val="24"/>
        </w:rPr>
        <w:t xml:space="preserve">   </w:t>
      </w:r>
      <w:r w:rsidR="0066532A" w:rsidRPr="006205BB">
        <w:rPr>
          <w:rFonts w:ascii="Arial" w:hAnsi="Arial" w:cs="Arial"/>
          <w:i/>
          <w:color w:val="FF0000"/>
          <w:sz w:val="24"/>
        </w:rPr>
        <w:t>(</w:t>
      </w:r>
      <w:proofErr w:type="gramEnd"/>
      <w:r w:rsidR="0066532A" w:rsidRPr="006205BB">
        <w:rPr>
          <w:rFonts w:ascii="Arial" w:hAnsi="Arial" w:cs="Arial"/>
          <w:i/>
          <w:color w:val="FF0000"/>
          <w:sz w:val="24"/>
        </w:rPr>
        <w:t>Insert Name)</w:t>
      </w:r>
    </w:p>
    <w:p w14:paraId="3E6EDC66" w14:textId="20948695" w:rsidR="00524B3A" w:rsidRDefault="0066532A" w:rsidP="0066532A">
      <w:pPr>
        <w:rPr>
          <w:rFonts w:ascii="Arial" w:hAnsi="Arial" w:cs="Arial"/>
          <w:sz w:val="24"/>
        </w:rPr>
      </w:pPr>
      <w:r w:rsidRPr="00BC76CC">
        <w:rPr>
          <w:rFonts w:ascii="Arial" w:hAnsi="Arial" w:cs="Arial"/>
          <w:sz w:val="24"/>
        </w:rPr>
        <w:t xml:space="preserve">                                                                  Source Selection Authority</w:t>
      </w:r>
    </w:p>
    <w:p w14:paraId="3E09F8A4" w14:textId="77777777" w:rsidR="00460465" w:rsidRDefault="00460465" w:rsidP="0066532A">
      <w:pPr>
        <w:rPr>
          <w:rFonts w:ascii="Arial" w:hAnsi="Arial" w:cs="Arial"/>
          <w:sz w:val="24"/>
        </w:rPr>
      </w:pPr>
    </w:p>
    <w:p w14:paraId="1F947F46" w14:textId="77777777" w:rsidR="00460465" w:rsidRDefault="00460465" w:rsidP="0066532A">
      <w:pPr>
        <w:rPr>
          <w:rFonts w:ascii="Arial" w:hAnsi="Arial" w:cs="Arial"/>
          <w:sz w:val="24"/>
        </w:rPr>
      </w:pPr>
    </w:p>
    <w:p w14:paraId="1EE37626" w14:textId="77777777" w:rsidR="00460465" w:rsidRDefault="00460465" w:rsidP="0066532A">
      <w:pPr>
        <w:rPr>
          <w:rFonts w:ascii="Arial" w:hAnsi="Arial" w:cs="Arial"/>
          <w:sz w:val="24"/>
        </w:rPr>
      </w:pPr>
    </w:p>
    <w:p w14:paraId="173861DB" w14:textId="77777777" w:rsidR="00460465" w:rsidRDefault="00460465" w:rsidP="0066532A">
      <w:pPr>
        <w:rPr>
          <w:rFonts w:ascii="Arial" w:hAnsi="Arial" w:cs="Arial"/>
          <w:sz w:val="24"/>
        </w:rPr>
      </w:pPr>
    </w:p>
    <w:p w14:paraId="690EBE10" w14:textId="6ECE8C0B" w:rsidR="000515E3" w:rsidRDefault="000515E3">
      <w:pPr>
        <w:spacing w:after="160" w:line="259" w:lineRule="auto"/>
        <w:rPr>
          <w:rFonts w:ascii="Arial" w:hAnsi="Arial" w:cs="Arial"/>
          <w:sz w:val="24"/>
        </w:rPr>
      </w:pPr>
      <w:r>
        <w:rPr>
          <w:rFonts w:ascii="Arial" w:hAnsi="Arial" w:cs="Arial"/>
          <w:sz w:val="24"/>
        </w:rPr>
        <w:br w:type="page"/>
      </w:r>
    </w:p>
    <w:p w14:paraId="04DF8281" w14:textId="77777777" w:rsidR="00460465" w:rsidRDefault="00460465" w:rsidP="0066532A">
      <w:pPr>
        <w:rPr>
          <w:rFonts w:ascii="Arial" w:hAnsi="Arial" w:cs="Arial"/>
          <w:sz w:val="24"/>
        </w:rPr>
      </w:pPr>
    </w:p>
    <w:p w14:paraId="759E4BCB" w14:textId="77777777" w:rsidR="00460465" w:rsidRPr="00324F43" w:rsidRDefault="00460465" w:rsidP="00460465">
      <w:pPr>
        <w:pBdr>
          <w:top w:val="single" w:sz="4" w:space="1" w:color="auto"/>
          <w:bottom w:val="single" w:sz="4" w:space="1" w:color="auto"/>
        </w:pBdr>
        <w:jc w:val="center"/>
        <w:rPr>
          <w:rFonts w:ascii="Arial" w:hAnsi="Arial" w:cs="Arial"/>
          <w:b/>
          <w:i/>
          <w:sz w:val="28"/>
          <w:szCs w:val="28"/>
        </w:rPr>
      </w:pPr>
      <w:r w:rsidRPr="00324F43">
        <w:rPr>
          <w:rFonts w:ascii="Arial" w:hAnsi="Arial" w:cs="Arial"/>
          <w:b/>
          <w:i/>
          <w:sz w:val="28"/>
          <w:szCs w:val="28"/>
        </w:rPr>
        <w:t>S</w:t>
      </w:r>
      <w:r>
        <w:rPr>
          <w:rFonts w:ascii="Arial" w:hAnsi="Arial" w:cs="Arial"/>
          <w:b/>
          <w:i/>
          <w:sz w:val="28"/>
          <w:szCs w:val="28"/>
        </w:rPr>
        <w:t>SAC</w:t>
      </w:r>
      <w:r w:rsidRPr="00324F43">
        <w:rPr>
          <w:rFonts w:ascii="Arial" w:hAnsi="Arial" w:cs="Arial"/>
          <w:b/>
          <w:i/>
          <w:sz w:val="28"/>
          <w:szCs w:val="28"/>
        </w:rPr>
        <w:t xml:space="preserve"> R</w:t>
      </w:r>
      <w:r>
        <w:rPr>
          <w:rFonts w:ascii="Arial" w:hAnsi="Arial" w:cs="Arial"/>
          <w:b/>
          <w:i/>
          <w:sz w:val="28"/>
          <w:szCs w:val="28"/>
        </w:rPr>
        <w:t>esponsibilities</w:t>
      </w:r>
    </w:p>
    <w:p w14:paraId="6307C3B9" w14:textId="77777777" w:rsidR="005C7D0D" w:rsidRDefault="005C7D0D" w:rsidP="00660C36">
      <w:pPr>
        <w:pStyle w:val="NoSpacing"/>
        <w:rPr>
          <w:rFonts w:ascii="Arial" w:hAnsi="Arial" w:cs="Arial"/>
          <w:b/>
          <w:i/>
          <w:color w:val="FF0000"/>
          <w:sz w:val="24"/>
          <w:szCs w:val="24"/>
        </w:rPr>
      </w:pPr>
    </w:p>
    <w:p w14:paraId="2FC0EDB0" w14:textId="7CFBCD81" w:rsidR="00660C36" w:rsidRDefault="002E4128" w:rsidP="00660C36">
      <w:pPr>
        <w:pStyle w:val="NoSpacing"/>
        <w:rPr>
          <w:rFonts w:ascii="Arial" w:hAnsi="Arial" w:cs="Arial"/>
          <w:sz w:val="24"/>
          <w:szCs w:val="24"/>
        </w:rPr>
      </w:pPr>
      <w:r w:rsidRPr="00E76B09">
        <w:rPr>
          <w:rFonts w:ascii="Arial" w:hAnsi="Arial" w:cs="Arial"/>
          <w:b/>
          <w:i/>
          <w:color w:val="FF0000"/>
          <w:sz w:val="24"/>
          <w:szCs w:val="24"/>
        </w:rPr>
        <w:t>(</w:t>
      </w:r>
      <w:r>
        <w:rPr>
          <w:rFonts w:ascii="Arial" w:hAnsi="Arial" w:cs="Arial"/>
          <w:b/>
          <w:i/>
          <w:color w:val="FF0000"/>
          <w:sz w:val="24"/>
          <w:szCs w:val="24"/>
        </w:rPr>
        <w:t>A</w:t>
      </w:r>
      <w:r w:rsidRPr="00E76B09">
        <w:rPr>
          <w:rFonts w:ascii="Arial" w:hAnsi="Arial" w:cs="Arial"/>
          <w:b/>
          <w:i/>
          <w:color w:val="FF0000"/>
          <w:sz w:val="24"/>
          <w:szCs w:val="24"/>
        </w:rPr>
        <w:t>t a minimum add SSA</w:t>
      </w:r>
      <w:r>
        <w:rPr>
          <w:rFonts w:ascii="Arial" w:hAnsi="Arial" w:cs="Arial"/>
          <w:b/>
          <w:i/>
          <w:color w:val="FF0000"/>
          <w:sz w:val="24"/>
          <w:szCs w:val="24"/>
        </w:rPr>
        <w:t>C</w:t>
      </w:r>
      <w:r w:rsidRPr="00E76B09">
        <w:rPr>
          <w:rFonts w:ascii="Arial" w:hAnsi="Arial" w:cs="Arial"/>
          <w:b/>
          <w:i/>
          <w:color w:val="FF0000"/>
          <w:sz w:val="24"/>
          <w:szCs w:val="24"/>
        </w:rPr>
        <w:t xml:space="preserve"> Responsibilities listed in the DoD Source Selection Manual 1.4.</w:t>
      </w:r>
      <w:r>
        <w:rPr>
          <w:rFonts w:ascii="Arial" w:hAnsi="Arial" w:cs="Arial"/>
          <w:b/>
          <w:i/>
          <w:color w:val="FF0000"/>
          <w:sz w:val="24"/>
          <w:szCs w:val="24"/>
        </w:rPr>
        <w:t>3</w:t>
      </w:r>
      <w:r w:rsidR="00660C36">
        <w:rPr>
          <w:rFonts w:ascii="Arial" w:hAnsi="Arial" w:cs="Arial"/>
          <w:b/>
          <w:i/>
          <w:color w:val="FF0000"/>
          <w:sz w:val="24"/>
          <w:szCs w:val="24"/>
        </w:rPr>
        <w:t xml:space="preserve"> and the AS3 at 1.4. Source Selection Team Roles &amp; Responsibilities, and any additional responsibilities specific to this acquisition</w:t>
      </w:r>
      <w:r w:rsidR="00660C36" w:rsidRPr="00E76B09">
        <w:rPr>
          <w:rFonts w:ascii="Arial" w:hAnsi="Arial" w:cs="Arial"/>
          <w:b/>
          <w:i/>
          <w:color w:val="FF0000"/>
          <w:sz w:val="24"/>
          <w:szCs w:val="24"/>
        </w:rPr>
        <w:t>)</w:t>
      </w:r>
    </w:p>
    <w:p w14:paraId="79083A35" w14:textId="77777777" w:rsidR="002E4128" w:rsidRPr="00BC76CC" w:rsidRDefault="002E4128" w:rsidP="00460465">
      <w:pPr>
        <w:suppressLineNumbers/>
        <w:rPr>
          <w:rFonts w:ascii="Arial" w:hAnsi="Arial" w:cs="Arial"/>
          <w:sz w:val="24"/>
        </w:rPr>
      </w:pPr>
    </w:p>
    <w:p w14:paraId="15C36705" w14:textId="7BD4B02D" w:rsidR="00460465" w:rsidRPr="00664D89" w:rsidRDefault="00460465" w:rsidP="005C7D0D">
      <w:pPr>
        <w:pStyle w:val="NoSpacing"/>
        <w:rPr>
          <w:rFonts w:ascii="Arial" w:hAnsi="Arial" w:cs="Arial"/>
          <w:bCs/>
          <w:sz w:val="24"/>
          <w:szCs w:val="24"/>
        </w:rPr>
      </w:pPr>
    </w:p>
    <w:p w14:paraId="0453E0D8" w14:textId="77777777" w:rsidR="00460465" w:rsidRDefault="00460465" w:rsidP="0066532A"/>
    <w:sectPr w:rsidR="00460465">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509A73" w14:textId="77777777" w:rsidR="004E3FAB" w:rsidRDefault="004E3FAB" w:rsidP="004E3FAB">
      <w:r>
        <w:separator/>
      </w:r>
    </w:p>
  </w:endnote>
  <w:endnote w:type="continuationSeparator" w:id="0">
    <w:p w14:paraId="4FB3D0C8" w14:textId="77777777" w:rsidR="004E3FAB" w:rsidRDefault="004E3FAB" w:rsidP="004E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83FCB" w14:textId="7F628011" w:rsidR="004E3FAB" w:rsidRPr="004E3FAB" w:rsidRDefault="004E3FAB">
    <w:pPr>
      <w:pStyle w:val="Footer"/>
      <w:rPr>
        <w:rFonts w:ascii="Arial" w:hAnsi="Arial" w:cs="Arial"/>
        <w:sz w:val="24"/>
        <w:szCs w:val="24"/>
      </w:rPr>
    </w:pPr>
    <w:r>
      <w:t xml:space="preserve">                                                                                                                                                            </w:t>
    </w:r>
    <w:r w:rsidR="00036A15">
      <w:rPr>
        <w:rFonts w:ascii="Arial" w:hAnsi="Arial" w:cs="Arial"/>
        <w:sz w:val="24"/>
        <w:szCs w:val="24"/>
      </w:rPr>
      <w:t>MAR</w:t>
    </w:r>
    <w:r w:rsidRPr="004E3FAB">
      <w:rPr>
        <w:rFonts w:ascii="Arial" w:hAnsi="Arial" w:cs="Arial"/>
        <w:sz w:val="24"/>
        <w:szCs w:val="24"/>
      </w:rPr>
      <w:t xml:space="preserve"> 22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7D6D49" w14:textId="77777777" w:rsidR="004E3FAB" w:rsidRDefault="004E3FAB" w:rsidP="004E3FAB">
      <w:r>
        <w:separator/>
      </w:r>
    </w:p>
  </w:footnote>
  <w:footnote w:type="continuationSeparator" w:id="0">
    <w:p w14:paraId="6BEBEBE1" w14:textId="77777777" w:rsidR="004E3FAB" w:rsidRDefault="004E3FAB" w:rsidP="004E3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874A22"/>
    <w:multiLevelType w:val="hybridMultilevel"/>
    <w:tmpl w:val="806049F4"/>
    <w:lvl w:ilvl="0" w:tplc="1AEC5238">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LU0NzY1N7K0NDY3MjNQ0lEKTi0uzszPAykwrAUAmOE3cywAAAA="/>
  </w:docVars>
  <w:rsids>
    <w:rsidRoot w:val="0066532A"/>
    <w:rsid w:val="00036A15"/>
    <w:rsid w:val="000515E3"/>
    <w:rsid w:val="001F4D6D"/>
    <w:rsid w:val="002E4128"/>
    <w:rsid w:val="00460465"/>
    <w:rsid w:val="004E3FAB"/>
    <w:rsid w:val="00524B3A"/>
    <w:rsid w:val="00557EF4"/>
    <w:rsid w:val="005C7D0D"/>
    <w:rsid w:val="00657F97"/>
    <w:rsid w:val="00660C36"/>
    <w:rsid w:val="0066532A"/>
    <w:rsid w:val="007E061C"/>
    <w:rsid w:val="00911852"/>
    <w:rsid w:val="00A21D63"/>
    <w:rsid w:val="00C24DDF"/>
    <w:rsid w:val="00D34313"/>
    <w:rsid w:val="00EC1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32D2"/>
  <w15:chartTrackingRefBased/>
  <w15:docId w15:val="{469D690F-463E-479D-81FC-F4940920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532A"/>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60465"/>
    <w:pPr>
      <w:ind w:left="720"/>
    </w:pPr>
  </w:style>
  <w:style w:type="paragraph" w:styleId="NoSpacing">
    <w:name w:val="No Spacing"/>
    <w:uiPriority w:val="1"/>
    <w:qFormat/>
    <w:rsid w:val="00460465"/>
    <w:pPr>
      <w:spacing w:after="0" w:line="240" w:lineRule="auto"/>
    </w:pPr>
    <w:rPr>
      <w:rFonts w:ascii="Calibri" w:eastAsia="Calibri" w:hAnsi="Calibri" w:cs="Times New Roman"/>
    </w:rPr>
  </w:style>
  <w:style w:type="character" w:styleId="CommentReference">
    <w:name w:val="annotation reference"/>
    <w:basedOn w:val="DefaultParagraphFont"/>
    <w:unhideWhenUsed/>
    <w:rsid w:val="00911852"/>
    <w:rPr>
      <w:sz w:val="16"/>
      <w:szCs w:val="16"/>
    </w:rPr>
  </w:style>
  <w:style w:type="paragraph" w:styleId="CommentText">
    <w:name w:val="annotation text"/>
    <w:basedOn w:val="Normal"/>
    <w:link w:val="CommentTextChar"/>
    <w:uiPriority w:val="99"/>
    <w:semiHidden/>
    <w:unhideWhenUsed/>
    <w:rsid w:val="00911852"/>
  </w:style>
  <w:style w:type="character" w:customStyle="1" w:styleId="CommentTextChar">
    <w:name w:val="Comment Text Char"/>
    <w:basedOn w:val="DefaultParagraphFont"/>
    <w:link w:val="CommentText"/>
    <w:uiPriority w:val="99"/>
    <w:semiHidden/>
    <w:rsid w:val="009118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11852"/>
    <w:rPr>
      <w:b/>
      <w:bCs/>
    </w:rPr>
  </w:style>
  <w:style w:type="character" w:customStyle="1" w:styleId="CommentSubjectChar">
    <w:name w:val="Comment Subject Char"/>
    <w:basedOn w:val="CommentTextChar"/>
    <w:link w:val="CommentSubject"/>
    <w:uiPriority w:val="99"/>
    <w:semiHidden/>
    <w:rsid w:val="0091185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9118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1852"/>
    <w:rPr>
      <w:rFonts w:ascii="Segoe UI" w:eastAsia="Times New Roman" w:hAnsi="Segoe UI" w:cs="Segoe UI"/>
      <w:sz w:val="18"/>
      <w:szCs w:val="18"/>
    </w:rPr>
  </w:style>
  <w:style w:type="paragraph" w:styleId="Header">
    <w:name w:val="header"/>
    <w:basedOn w:val="Normal"/>
    <w:link w:val="HeaderChar"/>
    <w:uiPriority w:val="99"/>
    <w:unhideWhenUsed/>
    <w:rsid w:val="004E3FAB"/>
    <w:pPr>
      <w:tabs>
        <w:tab w:val="center" w:pos="4680"/>
        <w:tab w:val="right" w:pos="9360"/>
      </w:tabs>
    </w:pPr>
  </w:style>
  <w:style w:type="character" w:customStyle="1" w:styleId="HeaderChar">
    <w:name w:val="Header Char"/>
    <w:basedOn w:val="DefaultParagraphFont"/>
    <w:link w:val="Header"/>
    <w:uiPriority w:val="99"/>
    <w:rsid w:val="004E3FA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E3FAB"/>
    <w:pPr>
      <w:tabs>
        <w:tab w:val="center" w:pos="4680"/>
        <w:tab w:val="right" w:pos="9360"/>
      </w:tabs>
    </w:pPr>
  </w:style>
  <w:style w:type="character" w:customStyle="1" w:styleId="FooterChar">
    <w:name w:val="Footer Char"/>
    <w:basedOn w:val="DefaultParagraphFont"/>
    <w:link w:val="Footer"/>
    <w:uiPriority w:val="99"/>
    <w:rsid w:val="004E3FAB"/>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14" Type="http://schemas.openxmlformats.org/officeDocument/2006/relationships/theme" Target="theme/theme1.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Template" ma:contentTypeID="0x01010045C357AFA4F2AC40A04FC1B6134C3F4D006957BF758469794F92206A0210052193" ma:contentTypeVersion="31" ma:contentTypeDescription="" ma:contentTypeScope="" ma:versionID="0ebed717523fe6bfafa243c54f96ff2b">
  <xsd:schema xmlns:xsd="http://www.w3.org/2001/XMLSchema" xmlns:xs="http://www.w3.org/2001/XMLSchema" xmlns:p="http://schemas.microsoft.com/office/2006/metadata/properties" xmlns:ns2="6f0dca26-8475-4487-a1fb-5d7999a02c4f" xmlns:ns3="404a8138-0b43-42cb-84ef-893c7e4d6a3a" xmlns:ns4="http://schemas.microsoft.com/sharepoint/v3/fields" targetNamespace="http://schemas.microsoft.com/office/2006/metadata/properties" ma:root="true" ma:fieldsID="dc5f4ddbc24ce310e588fa9cdecea8fd" ns2:_="" ns3:_="" ns4:_="">
    <xsd:import namespace="6f0dca26-8475-4487-a1fb-5d7999a02c4f"/>
    <xsd:import namespace="404a8138-0b43-42cb-84ef-893c7e4d6a3a"/>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2:SharedWithUsers" minOccurs="0"/>
                <xsd:element ref="ns2:SharedWithDetails" minOccurs="0"/>
                <xsd:element ref="ns3:linkBehavior" minOccurs="0"/>
                <xsd:element ref="ns4:_Status" minOccurs="0"/>
                <xsd:element ref="ns3:Move_x0020_to_x0020_Archiv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0dca26-8475-4487-a1fb-5d7999a02c4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empateCategory" ma:index="11" ma:displayName="Tempate Category" ma:format="Dropdown" ma:internalName="TempateCategory">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13" nillable="true" ma:displayName="PubDate" ma:format="DateOnly" ma:internalName="PubDate">
      <xsd:simpleType>
        <xsd:restriction base="dms:DateTime"/>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4a8138-0b43-42cb-84ef-893c7e4d6a3a" elementFormDefault="qualified">
    <xsd:import namespace="http://schemas.microsoft.com/office/2006/documentManagement/types"/>
    <xsd:import namespace="http://schemas.microsoft.com/office/infopath/2007/PartnerControls"/>
    <xsd:element name="Phase" ma:index="14" nillable="true" ma:displayName="Phase" ma:internalName="Phase">
      <xsd:complexType>
        <xsd:complexContent>
          <xsd:extension base="dms:MultiChoice">
            <xsd:sequence>
              <xsd:element name="Value" maxOccurs="unbounded" minOccurs="0" nillable="true">
                <xsd:simpleType>
                  <xsd:restriction base="dms:Choice">
                    <xsd:enumeration value="Requirements Development"/>
                    <xsd:enumeration value="Pre-Solicitation"/>
                    <xsd:enumeration value="Solicitation"/>
                    <xsd:enumeration value="Evaluation"/>
                    <xsd:enumeration value="Award"/>
                    <xsd:enumeration value="Post-Award"/>
                    <xsd:enumeration value="Ratifications"/>
                    <xsd:enumeration value="Other Transactions"/>
                    <xsd:enumeration value="Guidance"/>
                  </xsd:restriction>
                </xsd:simpleType>
              </xsd:element>
            </xsd:sequence>
          </xsd:extension>
        </xsd:complexContent>
      </xsd:complexType>
    </xsd:element>
    <xsd:element name="RegulatoryTag" ma:index="15" nillable="true" ma:displayName="RegulatoryTag" ma:internalName="RegulatoryTag">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restriction>
                    </xsd:simpleType>
                  </xsd:union>
                </xsd:simpleType>
              </xsd:element>
            </xsd:sequence>
          </xsd:extension>
        </xsd:complexContent>
      </xsd:complexType>
    </xsd:element>
    <xsd:element name="Retired" ma:index="16" nillable="true" ma:displayName="Retired" ma:default="Active" ma:format="Dropdown" ma:internalName="Retired">
      <xsd:simpleType>
        <xsd:restriction base="dms:Choice">
          <xsd:enumeration value="Active"/>
          <xsd:enumeration value="Retired (move to archive)"/>
        </xsd:restriction>
      </xsd:simpleType>
    </xsd:element>
    <xsd:element name="Document_x0020_Type" ma:index="17" nillable="true" ma:displayName="Document Type" ma:format="Dropdown" ma:internalName="Document_x0020_Typ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18" nillable="true" ma:displayName="ArchiveTemplates" ma:internalName="ArchiveTemplates">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21" nillable="true" ma:displayName="linkBehavior" ma:default="Library Default" ma:format="Dropdown" ma:internalName="linkBehavior">
      <xsd:simpleType>
        <xsd:restriction base="dms:Choice">
          <xsd:enumeration value="Library Default"/>
          <xsd:enumeration value="Download"/>
          <xsd:enumeration value="Open in Browser"/>
        </xsd:restriction>
      </xsd:simpleType>
    </xsd:element>
    <xsd:element name="Move_x0020_to_x0020_Archives" ma:index="23" nillable="true" ma:displayName="Move to Archives" ma:internalName="Move_x0020_to_x0020_Archives">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2"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12"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628F6D-3262-465C-89BF-8EEE36C9F38B}"/>
</file>

<file path=customXml/itemProps2.xml><?xml version="1.0" encoding="utf-8"?>
<ds:datastoreItem xmlns:ds="http://schemas.openxmlformats.org/officeDocument/2006/customXml" ds:itemID="{71355FAB-EC20-4345-8636-EDD7CF099CF3}"/>
</file>

<file path=customXml/itemProps3.xml><?xml version="1.0" encoding="utf-8"?>
<ds:datastoreItem xmlns:ds="http://schemas.openxmlformats.org/officeDocument/2006/customXml" ds:itemID="{57BDE910-81BB-492C-9F84-76A1355E629B}"/>
</file>

<file path=customXml/itemProps4.xml><?xml version="1.0" encoding="utf-8"?>
<ds:datastoreItem xmlns:ds="http://schemas.openxmlformats.org/officeDocument/2006/customXml" ds:itemID="{003DA75D-A32B-435D-ABE1-0B4B2F3949DA}"/>
</file>

<file path=customXml/itemProps5.xml><?xml version="1.0" encoding="utf-8"?>
<ds:datastoreItem xmlns:ds="http://schemas.openxmlformats.org/officeDocument/2006/customXml" ds:itemID="{9A1D81C8-691D-4C55-9E25-BB43A3A000EC}"/>
</file>

<file path=docProps/app.xml><?xml version="1.0" encoding="utf-8"?>
<Properties xmlns="http://schemas.openxmlformats.org/officeDocument/2006/extended-properties" xmlns:vt="http://schemas.openxmlformats.org/officeDocument/2006/docPropsVTypes">
  <Template>Normal</Template>
  <TotalTime>19</TotalTime>
  <Pages>3</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Source Selection Advisory Council (SSAC) Appointment Letter</vt:lpstr>
    </vt:vector>
  </TitlesOfParts>
  <Company>United States Army</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Advisory Council (SSAC) Appointment Letter</dc:title>
  <dc:subject/>
  <dc:creator>US Army user</dc:creator>
  <cp:keywords/>
  <dc:description/>
  <cp:lastModifiedBy>Cawthorne, P M (Mary) CIV USARMY HQDA ASA ALT (US)</cp:lastModifiedBy>
  <cp:revision>4</cp:revision>
  <dcterms:created xsi:type="dcterms:W3CDTF">2022-01-10T22:58:00Z</dcterms:created>
  <dcterms:modified xsi:type="dcterms:W3CDTF">2022-03-31T21:47:00Z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0x01010028F9D108F5C0F24E9299268BAF4FC8B0</vt:lpwstr>
  </property>
  <property fmtid="{D5CDD505-2E9C-101B-9397-08002B2CF9AE}" pid="3" name="_dlc_policyId">
    <vt:lpwstr>/asaalt/zp/doccenter/DropOffLibrary</vt:lpwstr>
  </property>
  <property fmtid="{D5CDD505-2E9C-101B-9397-08002B2CF9AE}" pid="4" name="ItemRetentionFormula">
    <vt:lpwstr>&lt;formula id="Microsoft.Office.RecordsManagement.PolicyFeatures.Expiration.Formula.BuiltIn"&gt;&lt;number&gt;1&lt;/number&gt;&lt;property&gt;Created&lt;/property&gt;&lt;propertyId&gt;8c06beca-0777-48f7-91c7-6da68bc07b69&lt;/propertyId&gt;&lt;period&gt;months&lt;/period&gt;&lt;/formula&gt;</vt:lpwstr>
  </property>
  <property fmtid="{D5CDD505-2E9C-101B-9397-08002B2CF9AE}" pid="5" name="Document Types">
    <vt:lpwstr>492;#Training Material|4f74bac5-ecf5-4f5b-9017-a28fdcb23565</vt:lpwstr>
  </property>
  <property fmtid="{D5CDD505-2E9C-101B-9397-08002B2CF9AE}" pid="6" name="Organization Reviewed">
    <vt:lpwstr/>
  </property>
  <property fmtid="{D5CDD505-2E9C-101B-9397-08002B2CF9AE}" pid="7" name="Document Category">
    <vt:lpwstr>666;#Source Selection|7b904fad-6ace-47da-8ece-f800d626fae4</vt:lpwstr>
  </property>
  <property fmtid="{D5CDD505-2E9C-101B-9397-08002B2CF9AE}" pid="8" name="Business System">
    <vt:lpwstr/>
  </property>
  <property fmtid="{D5CDD505-2E9C-101B-9397-08002B2CF9AE}" pid="9" name="Fiscal Year">
    <vt:lpwstr>658;#FY 2019|b9bc2134-88e3-4f3d-863e-ac106d651122</vt:lpwstr>
  </property>
  <property fmtid="{D5CDD505-2E9C-101B-9397-08002B2CF9AE}" pid="10" name="Organization">
    <vt:lpwstr>464;#DASA(P) Procurement Policy|baec6d0f-085c-46bf-a19f-61084e9a69d8</vt:lpwstr>
  </property>
  <property fmtid="{D5CDD505-2E9C-101B-9397-08002B2CF9AE}" pid="11" name="Document Status">
    <vt:lpwstr>28;#Final|260ff4ba-7e6d-4f69-b2f8-5d9b6aa5bf2e</vt:lpwstr>
  </property>
  <property fmtid="{D5CDD505-2E9C-101B-9397-08002B2CF9AE}" pid="12" name="Document Subject">
    <vt:lpwstr>167;#Source Selection|7a140e09-2e06-4015-80a5-5ecb6fed5488</vt:lpwstr>
  </property>
  <property fmtid="{D5CDD505-2E9C-101B-9397-08002B2CF9AE}" pid="13" name="upgrade to Major Version">
    <vt:lpwstr>https://spcs3.kc.army.mil/asaalt/zp/doccenter/_layouts/15/wrkstat.aspx?List=525fdc52-5251-424d-b5a9-14e6bce98472&amp;WorkflowInstanceName=00a0e195-70a7-4428-aadf-96c56f157f0c, Stage 1</vt:lpwstr>
  </property>
  <property fmtid="{D5CDD505-2E9C-101B-9397-08002B2CF9AE}" pid="14" name="_dlc_DocIdItemGuid">
    <vt:lpwstr>7269d389-7ae9-4287-a64c-ec7f6a936302</vt:lpwstr>
  </property>
  <property fmtid="{D5CDD505-2E9C-101B-9397-08002B2CF9AE}" pid="15" name="Order">
    <vt:r8>16500</vt:r8>
  </property>
  <property fmtid="{D5CDD505-2E9C-101B-9397-08002B2CF9AE}" pid="16" name="Answer">
    <vt:lpwstr/>
  </property>
</Properties>
</file>