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A453" w14:textId="16028515" w:rsidR="00A8151A" w:rsidRPr="00B762A9" w:rsidRDefault="00B762A9" w:rsidP="00B76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B8211C" wp14:editId="32A76B3E">
            <wp:extent cx="5943600" cy="2004695"/>
            <wp:effectExtent l="0" t="0" r="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1A" w:rsidRPr="00B7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A9"/>
    <w:rsid w:val="00A8151A"/>
    <w:rsid w:val="00B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0B0B1"/>
  <w15:chartTrackingRefBased/>
  <w15:docId w15:val="{63B46312-A6E9-2C4C-BEEE-C1344A57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THANH 20184197</dc:creator>
  <cp:keywords/>
  <dc:description/>
  <cp:lastModifiedBy>VU CONG THANH 20184197</cp:lastModifiedBy>
  <cp:revision>1</cp:revision>
  <dcterms:created xsi:type="dcterms:W3CDTF">2021-11-01T13:42:00Z</dcterms:created>
  <dcterms:modified xsi:type="dcterms:W3CDTF">2021-11-01T13:43:00Z</dcterms:modified>
</cp:coreProperties>
</file>