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E0D9" w14:textId="4A553F0F" w:rsidR="004158F6" w:rsidRDefault="008547E4">
      <w:r>
        <w:rPr>
          <w:rFonts w:hint="eastAsia"/>
        </w:rPr>
        <w:t>制作ノート</w:t>
      </w:r>
    </w:p>
    <w:p w14:paraId="1F9F16D7" w14:textId="77777777" w:rsidR="008547E4" w:rsidRDefault="008547E4" w:rsidP="008547E4">
      <w:pPr>
        <w:jc w:val="right"/>
      </w:pPr>
      <w:r>
        <w:rPr>
          <w:rFonts w:hint="eastAsia"/>
        </w:rPr>
        <w:t>学籍番号25017</w:t>
      </w:r>
    </w:p>
    <w:p w14:paraId="788DCDA4" w14:textId="403A8222" w:rsidR="008547E4" w:rsidRDefault="008547E4" w:rsidP="008547E4">
      <w:pPr>
        <w:jc w:val="right"/>
      </w:pPr>
      <w:r>
        <w:rPr>
          <w:rFonts w:hint="eastAsia"/>
        </w:rPr>
        <w:t>氏名伊藤千裕</w:t>
      </w:r>
    </w:p>
    <w:p w14:paraId="56998982" w14:textId="596937F6" w:rsidR="008547E4" w:rsidRPr="008547E4" w:rsidRDefault="008547E4" w:rsidP="008547E4">
      <w:r>
        <w:rPr>
          <w:rFonts w:hint="eastAsia"/>
        </w:rPr>
        <w:t>果樹園サイト・果樹園サイトを紹介するチラシ</w:t>
      </w:r>
    </w:p>
    <w:sectPr w:rsidR="008547E4" w:rsidRPr="008547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E4"/>
    <w:rsid w:val="004158F6"/>
    <w:rsid w:val="008547E4"/>
    <w:rsid w:val="00861927"/>
    <w:rsid w:val="00947CD9"/>
    <w:rsid w:val="00FE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FAD4D8"/>
  <w15:chartTrackingRefBased/>
  <w15:docId w15:val="{09DAA92E-7C22-4C9B-8F70-C716DB0A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47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7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7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7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7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7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7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7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47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47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47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4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4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4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4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47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47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47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7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47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47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7E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47E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4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47E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4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　千裕</dc:creator>
  <cp:keywords/>
  <dc:description/>
  <cp:lastModifiedBy>伊藤　千裕</cp:lastModifiedBy>
  <cp:revision>1</cp:revision>
  <dcterms:created xsi:type="dcterms:W3CDTF">2026-07-10T00:49:00Z</dcterms:created>
  <dcterms:modified xsi:type="dcterms:W3CDTF">2026-07-10T00:51:00Z</dcterms:modified>
</cp:coreProperties>
</file>