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141.73228346456688" w:right="-63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     Прикладной информатики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У Р С О В О Й  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«Мобильное приложение для организации мероприятий»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 Андреюк Николай Ростиславович, K3141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36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36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36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6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taaabtuiyt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wj5h7ir263p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hkta9p5cp6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Суть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dkm98nzah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Разработка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brduyazf3p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Задача поставленная передо мной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pg9vtd70zq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Анализ собственной работы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tmsf0g523q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Взаимодействие с командой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sfoilhngok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Оценка работы руководителя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c7x38hexkz9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lprnbz3kce5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cps7gxo7aze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1. ТЕХНИЧЕСКОЕ ЗАДАНИЕ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spacing w:after="240" w:line="36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36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ind w:left="720" w:firstLine="0"/>
        <w:jc w:val="center"/>
        <w:rPr/>
      </w:pPr>
      <w:bookmarkStart w:colFirst="0" w:colLast="0" w:name="_ptaaabtuiytr" w:id="0"/>
      <w:bookmarkEnd w:id="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мире, где технологии стремительно развиваются, а общественные связи становятся все более важными, организация мероприятий и участие в них приобретают особое значение. С каждым годом количество различных событий — от культурных и образовательных до спортивных и деловых — растет, что создает потребность в удобных и эффективных инструментах для их организации и управления.</w:t>
      </w:r>
    </w:p>
    <w:p w:rsidR="00000000" w:rsidDel="00000000" w:rsidP="00000000" w:rsidRDefault="00000000" w:rsidRPr="00000000" w14:paraId="00000025">
      <w:pPr>
        <w:spacing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связи разработка мобильного приложения для платформ Android и iOS (имея в виду распространенность обеих операционных систем), которое позволит пользователям создавать, редактировать и публиковать мероприятия, а также подавать заявки на участие в них, становится актуальной задачей.</w:t>
      </w:r>
    </w:p>
    <w:p w:rsidR="00000000" w:rsidDel="00000000" w:rsidP="00000000" w:rsidRDefault="00000000" w:rsidRPr="00000000" w14:paraId="00000026">
      <w:pPr>
        <w:spacing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ключевых особенностей такого приложения должна стать его многофункциональность. Пользователи должны иметь возможность не только организовывать собственные мероприятия, но и находить интересные события в своем регионе или за его пределами.</w:t>
      </w:r>
    </w:p>
    <w:p w:rsidR="00000000" w:rsidDel="00000000" w:rsidP="00000000" w:rsidRDefault="00000000" w:rsidRPr="00000000" w14:paraId="00000027">
      <w:pPr>
        <w:spacing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создаст платформу для обмена информацией и идеями, а также позволит людям легче находить единомышленников и участвовать в мероприятиях, которые соответствуют их интересам.</w:t>
      </w:r>
    </w:p>
    <w:p w:rsidR="00000000" w:rsidDel="00000000" w:rsidP="00000000" w:rsidRDefault="00000000" w:rsidRPr="00000000" w14:paraId="00000028">
      <w:pPr>
        <w:spacing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отметить, что приложению следует быть ориентированным как на организаторов, так и на участников, что сделает его универсальным инструментом для всех заинтересованных сторон.</w:t>
      </w:r>
    </w:p>
    <w:p w:rsidR="00000000" w:rsidDel="00000000" w:rsidP="00000000" w:rsidRDefault="00000000" w:rsidRPr="00000000" w14:paraId="00000029">
      <w:pPr>
        <w:spacing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такого программного продукта - комплексный процесс, требующий вдумчивого поэтапного проектирования, разумного выбора технологий, инструментов разработки для того, чтобы обеспечить легкую расширяемость и возможность интеграции сторонних сервисов (например, сервисов карт - Яндекс. Карты, Google Карты, 2ГИС и прочих или сервисов прогноза погоды), и самое главное - времени.</w:t>
      </w:r>
    </w:p>
    <w:p w:rsidR="00000000" w:rsidDel="00000000" w:rsidP="00000000" w:rsidRDefault="00000000" w:rsidRPr="00000000" w14:paraId="0000002A">
      <w:pPr>
        <w:spacing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Последнее, как известно, всегда в дефиците, поэтому реализовать по-настоящему большую систему в сжатые сроки - задача крайне амбициозная и обреченная на провал.</w:t>
      </w:r>
    </w:p>
    <w:p w:rsidR="00000000" w:rsidDel="00000000" w:rsidP="00000000" w:rsidRDefault="00000000" w:rsidRPr="00000000" w14:paraId="0000002B">
      <w:pPr>
        <w:spacing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Понимая это обстоятельство, мы решили разработать приложение, содержащее лишь часть возможного функционала.</w:t>
      </w:r>
    </w:p>
    <w:p w:rsidR="00000000" w:rsidDel="00000000" w:rsidP="00000000" w:rsidRDefault="00000000" w:rsidRPr="00000000" w14:paraId="0000002C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360" w:lineRule="auto"/>
        <w:ind w:left="0" w:firstLine="0"/>
        <w:jc w:val="left"/>
        <w:rPr/>
      </w:pPr>
      <w:bookmarkStart w:colFirst="0" w:colLast="0" w:name="_ayq7k3bwpsg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ind w:firstLine="0"/>
        <w:jc w:val="center"/>
        <w:rPr/>
      </w:pPr>
      <w:bookmarkStart w:colFirst="0" w:colLast="0" w:name="_wj5h7ir263pn" w:id="2"/>
      <w:bookmarkEnd w:id="2"/>
      <w:r w:rsidDel="00000000" w:rsidR="00000000" w:rsidRPr="00000000">
        <w:rPr>
          <w:rtl w:val="0"/>
        </w:rPr>
        <w:t xml:space="preserve"> ОСНОВНАЯ ЧАСТЬ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3"/>
        </w:numPr>
        <w:rPr>
          <w:u w:val="none"/>
        </w:rPr>
      </w:pPr>
      <w:bookmarkStart w:colFirst="0" w:colLast="0" w:name="_vhkta9p5cp68" w:id="3"/>
      <w:bookmarkEnd w:id="3"/>
      <w:r w:rsidDel="00000000" w:rsidR="00000000" w:rsidRPr="00000000">
        <w:rPr>
          <w:rtl w:val="0"/>
        </w:rPr>
        <w:t xml:space="preserve">Суть проекта</w:t>
      </w:r>
    </w:p>
    <w:p w:rsidR="00000000" w:rsidDel="00000000" w:rsidP="00000000" w:rsidRDefault="00000000" w:rsidRPr="00000000" w14:paraId="0000003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решает задачу как организации мероприятий, так и систематизации данных о планируемых мероприятиях. Приложение предоставляет функционал как для обычных пользователей – участников, волонтеров и персонала мероприятия, так и для организаторов.</w:t>
      </w:r>
    </w:p>
    <w:p w:rsidR="00000000" w:rsidDel="00000000" w:rsidP="00000000" w:rsidRDefault="00000000" w:rsidRPr="00000000" w14:paraId="0000003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технических моментов на момент сдачи курсовой работы в проекте реализованы следующие элементы: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Экраны входа и регистрации,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списка событий,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с детализированной информацией о событии,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создания события,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профиля пользователя,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редактирования профиля.</w:t>
      </w:r>
    </w:p>
    <w:p w:rsidR="00000000" w:rsidDel="00000000" w:rsidP="00000000" w:rsidRDefault="00000000" w:rsidRPr="00000000" w14:paraId="0000003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сожалению, нам не хватило времени для завершения этого проекта и в наших планах остались задачи, которые мы хотели бы выполнить и сохранить проект в своем портфолио. Среди них – реализация взаимодействия с серверной частью (хранение аутентификационных данных, данных о мероприятиях, данных пользователей).</w:t>
      </w:r>
    </w:p>
    <w:p w:rsidR="00000000" w:rsidDel="00000000" w:rsidP="00000000" w:rsidRDefault="00000000" w:rsidRPr="00000000" w14:paraId="0000003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3"/>
        </w:numPr>
        <w:ind w:left="0" w:firstLine="708.6614173228347"/>
        <w:rPr>
          <w:u w:val="none"/>
        </w:rPr>
      </w:pPr>
      <w:bookmarkStart w:colFirst="0" w:colLast="0" w:name="_jdkm98nzahoj" w:id="4"/>
      <w:bookmarkEnd w:id="4"/>
      <w:r w:rsidDel="00000000" w:rsidR="00000000" w:rsidRPr="00000000">
        <w:rPr>
          <w:rtl w:val="0"/>
        </w:rPr>
        <w:t xml:space="preserve">Разработка</w:t>
      </w:r>
    </w:p>
    <w:p w:rsidR="00000000" w:rsidDel="00000000" w:rsidP="00000000" w:rsidRDefault="00000000" w:rsidRPr="00000000" w14:paraId="0000003B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формирования команды, мы обсудили этапы разработки проекта и спланировали свою работу.</w:t>
      </w:r>
    </w:p>
    <w:p w:rsidR="00000000" w:rsidDel="00000000" w:rsidP="00000000" w:rsidRDefault="00000000" w:rsidRPr="00000000" w14:paraId="0000003C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Этапы разработки приложения</w:t>
      </w:r>
    </w:p>
    <w:tbl>
      <w:tblPr>
        <w:tblStyle w:val="Table1"/>
        <w:tblW w:w="804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4.5"/>
        <w:gridCol w:w="4024.5"/>
        <w:tblGridChange w:id="0">
          <w:tblGrid>
            <w:gridCol w:w="4024.5"/>
            <w:gridCol w:w="402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1.11.2024 – 10.11.2024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Изучение литературы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1.11.2024 – 24.11.2024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25.11.2024 – 8.12.2024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25.11.2024 – 16.12.2024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16.12.2024 – 18.12.2024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3"/>
        </w:numPr>
        <w:spacing w:line="360" w:lineRule="auto"/>
        <w:ind w:left="0" w:firstLine="708.6614173228347"/>
        <w:jc w:val="both"/>
        <w:rPr>
          <w:u w:val="none"/>
        </w:rPr>
      </w:pPr>
      <w:bookmarkStart w:colFirst="0" w:colLast="0" w:name="_qbrduyazf3pt" w:id="5"/>
      <w:bookmarkEnd w:id="5"/>
      <w:r w:rsidDel="00000000" w:rsidR="00000000" w:rsidRPr="00000000">
        <w:rPr>
          <w:rtl w:val="0"/>
        </w:rPr>
        <w:t xml:space="preserve">Задача поставленная передо мной</w:t>
      </w:r>
    </w:p>
    <w:p w:rsidR="00000000" w:rsidDel="00000000" w:rsidP="00000000" w:rsidRDefault="00000000" w:rsidRPr="00000000" w14:paraId="0000004B">
      <w:pPr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 передо мной поставил задачу: разработать экран профиля пользователя по подобию профиля из другого приложения. Также должна быть реализована возможность редактировать данные собственного профиля.</w:t>
      </w:r>
    </w:p>
    <w:p w:rsidR="00000000" w:rsidDel="00000000" w:rsidP="00000000" w:rsidRDefault="00000000" w:rsidRPr="00000000" w14:paraId="0000004C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успешно выполнить поставленную задачу, мне потребовалась дополнительная литература. К сожалению, наш руководитель, специализирующийся на разработке для iOS, не мог предоставить мне всей необходимой информации. Однако в нашей команде нашелся человек, имеющий опыт в разработке для Android. Он помог мне найти нужные источники, в которых было описано, как разрабатываются подобные проекты и как я могу помочь команде в разработке.</w:t>
      </w:r>
    </w:p>
    <w:p w:rsidR="00000000" w:rsidDel="00000000" w:rsidP="00000000" w:rsidRDefault="00000000" w:rsidRPr="00000000" w14:paraId="0000004D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мы решили использовать следующий набор технологий: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Jetpack Compose – для верстки UI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Decompose – для навигации между экранами приложения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Koin – для реализации инъекции зависимостей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Kotlin serialization – для преобразования данных в программные объекты и наоборот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Coil – для загрузки и отображения изображений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Firebase – для взаимодействия с облачными сервисами Firebase от Google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изучения литературы, я приступил к выполнению своей задачи. К этому моменту уже был разработан дизайн-макет приложения и описаны основные классы и структуры данных в нашем проекте, и я беспрепятственно приступил к работе. Я описал классы, в которых задается логика взаимодействия между экранами смежными с экраном просмотра профиля.</w:t>
      </w:r>
    </w:p>
    <w:p w:rsidR="00000000" w:rsidDel="00000000" w:rsidP="00000000" w:rsidRDefault="00000000" w:rsidRPr="00000000" w14:paraId="00000056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я написал класс, в котором описываются элементы UI.</w:t>
      </w:r>
    </w:p>
    <w:p w:rsidR="00000000" w:rsidDel="00000000" w:rsidP="00000000" w:rsidRDefault="00000000" w:rsidRPr="00000000" w14:paraId="00000057">
      <w:pPr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24862" cy="4510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884" r="0" t="946"/>
                    <a:stretch>
                      <a:fillRect/>
                    </a:stretch>
                  </pic:blipFill>
                  <pic:spPr>
                    <a:xfrm>
                      <a:off x="0" y="0"/>
                      <a:ext cx="2224862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55044" cy="4510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1145"/>
                    <a:stretch>
                      <a:fillRect/>
                    </a:stretch>
                  </pic:blipFill>
                  <pic:spPr>
                    <a:xfrm>
                      <a:off x="0" y="0"/>
                      <a:ext cx="2255044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Демонстрационный вариант оформления профиля</w:t>
      </w:r>
    </w:p>
    <w:p w:rsidR="00000000" w:rsidDel="00000000" w:rsidP="00000000" w:rsidRDefault="00000000" w:rsidRPr="00000000" w14:paraId="00000059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была реализована проверка валидности вводимого адреса почты при изменении ее через редактирование профиля.</w:t>
      </w:r>
    </w:p>
    <w:p w:rsidR="00000000" w:rsidDel="00000000" w:rsidP="00000000" w:rsidRDefault="00000000" w:rsidRPr="00000000" w14:paraId="0000005B">
      <w:pPr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58397" cy="42148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397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Ошибка ввода электронной почты</w:t>
      </w:r>
    </w:p>
    <w:p w:rsidR="00000000" w:rsidDel="00000000" w:rsidP="00000000" w:rsidRDefault="00000000" w:rsidRPr="00000000" w14:paraId="0000005D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3"/>
        </w:numPr>
        <w:spacing w:line="360" w:lineRule="auto"/>
        <w:ind w:left="0" w:firstLine="708.6614173228347"/>
        <w:jc w:val="both"/>
        <w:rPr>
          <w:u w:val="none"/>
        </w:rPr>
      </w:pPr>
      <w:bookmarkStart w:colFirst="0" w:colLast="0" w:name="_gpg9vtd70zqc" w:id="6"/>
      <w:bookmarkEnd w:id="6"/>
      <w:r w:rsidDel="00000000" w:rsidR="00000000" w:rsidRPr="00000000">
        <w:rPr>
          <w:rtl w:val="0"/>
        </w:rPr>
        <w:t xml:space="preserve">Анализ собственной работы</w:t>
      </w:r>
    </w:p>
    <w:p w:rsidR="00000000" w:rsidDel="00000000" w:rsidP="00000000" w:rsidRDefault="00000000" w:rsidRPr="00000000" w14:paraId="0000005F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Основные трудности при работе над проектом вызвал недостаток времени для комплексного изучения всех технологий и опыта их реализации.</w:t>
      </w:r>
    </w:p>
    <w:p w:rsidR="00000000" w:rsidDel="00000000" w:rsidP="00000000" w:rsidRDefault="00000000" w:rsidRPr="00000000" w14:paraId="00000060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Мы относительно равномерно двигались по поставленному плану, но из-за того, что мы его составили недостаточно подробно, мы не успели разработать всю функциональность.</w:t>
      </w:r>
    </w:p>
    <w:p w:rsidR="00000000" w:rsidDel="00000000" w:rsidP="00000000" w:rsidRDefault="00000000" w:rsidRPr="00000000" w14:paraId="00000061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За время выполнения курсового проекта я научился быстро изучать новые технологии. Кроме того, я обнаружил множество источников информации, которые могут быть полезны для повышения уровня моих навыков в области разработки.</w:t>
      </w:r>
    </w:p>
    <w:p w:rsidR="00000000" w:rsidDel="00000000" w:rsidP="00000000" w:rsidRDefault="00000000" w:rsidRPr="00000000" w14:paraId="00000062">
      <w:pPr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3"/>
        </w:numPr>
        <w:spacing w:line="360" w:lineRule="auto"/>
        <w:ind w:left="0" w:firstLine="708.6614173228347"/>
        <w:jc w:val="both"/>
        <w:rPr>
          <w:u w:val="none"/>
        </w:rPr>
      </w:pPr>
      <w:bookmarkStart w:colFirst="0" w:colLast="0" w:name="_utmsf0g523q5" w:id="7"/>
      <w:bookmarkEnd w:id="7"/>
      <w:r w:rsidDel="00000000" w:rsidR="00000000" w:rsidRPr="00000000">
        <w:rPr>
          <w:rtl w:val="0"/>
        </w:rPr>
        <w:t xml:space="preserve">Взаимодействие с командой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Взаимодействие с командой происходило посредством мессенджера, а также мы периодически устраивали небольшие созвоны, чтобы обсудить некоторые важные рабочие моменты.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Так как мы разделились на две подкоманды - iOS и Android разработки, я взаимодействовал больше с Android разработчиками, в частности с Ярославом, так как он знал больше и задавал вектор в котором нам нужно было действовать.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Мы были на связи с нашим руководителем и периодически сообщали ему о статусе выполнения наших задач.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3"/>
        </w:numPr>
        <w:spacing w:line="360" w:lineRule="auto"/>
        <w:ind w:left="0" w:firstLine="708.6614173228347"/>
        <w:jc w:val="both"/>
        <w:rPr>
          <w:u w:val="none"/>
        </w:rPr>
      </w:pPr>
      <w:bookmarkStart w:colFirst="0" w:colLast="0" w:name="_nsfoilhngoko" w:id="8"/>
      <w:bookmarkEnd w:id="8"/>
      <w:r w:rsidDel="00000000" w:rsidR="00000000" w:rsidRPr="00000000">
        <w:rPr>
          <w:rtl w:val="0"/>
        </w:rPr>
        <w:t xml:space="preserve">Оценка работы руководителя проекта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Руководитель нашего проекта больше специализируется на iOS разработке, поэтому оценить его педагогические способности (его помощь в изучении Android) не представляется возможным. Однако, он хорошо понимал, что из себя представляет разработка приложений под эту ОС и задал хорошую задачу для такого начинающего специалиста, как я.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В общем, я оцениваю работу нашего руководителя достаточно хорошо, так как он своевременно отвечал на интересующие нас организационные вопросы и посильно помогал в работе.</w:t>
      </w:r>
    </w:p>
    <w:p w:rsidR="00000000" w:rsidDel="00000000" w:rsidP="00000000" w:rsidRDefault="00000000" w:rsidRPr="00000000" w14:paraId="0000006B">
      <w:pPr>
        <w:pStyle w:val="Heading1"/>
        <w:spacing w:line="360" w:lineRule="auto"/>
        <w:ind w:left="720" w:firstLine="0"/>
        <w:rPr/>
      </w:pPr>
      <w:bookmarkStart w:colFirst="0" w:colLast="0" w:name="_rzumr62eqekm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360" w:lineRule="auto"/>
        <w:ind w:left="720" w:firstLine="0"/>
        <w:jc w:val="center"/>
        <w:rPr/>
      </w:pPr>
      <w:bookmarkStart w:colFirst="0" w:colLast="0" w:name="_c7x38hexkz9c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D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Проект мобильного приложения для организации мероприятий был не завершен, однако большая часть поставленных перед нами задач была выполнена успешно. К сожалению, мы не успели реализовать функционал взаимодействия с базой данных Firebase, так как нам попросту не хватило времени. </w:t>
      </w:r>
    </w:p>
    <w:p w:rsidR="00000000" w:rsidDel="00000000" w:rsidP="00000000" w:rsidRDefault="00000000" w:rsidRPr="00000000" w14:paraId="0000006E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Работая над проектом каждый из участников получил хороший набор знаний и навыков для будущего их развития. Лично я познакомился с языком Kotlin, а также с большим количеством неизвестных мне ранее библиотек и технологий для работы над приложением, научился создавать простой дизайн элементов приложения. </w:t>
      </w:r>
    </w:p>
    <w:p w:rsidR="00000000" w:rsidDel="00000000" w:rsidP="00000000" w:rsidRDefault="00000000" w:rsidRPr="00000000" w14:paraId="0000006F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360" w:lineRule="auto"/>
        <w:ind w:left="720" w:firstLine="0"/>
        <w:jc w:val="center"/>
        <w:rPr/>
      </w:pPr>
      <w:bookmarkStart w:colFirst="0" w:colLast="0" w:name="_lprnbz3kce5y" w:id="11"/>
      <w:bookmarkEnd w:id="11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Лекция по многопоточности в Java - https://www.youtube.com/watch?v=ShzQJUFzq58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Продолжение лекции по многопоточности в Java - https://www.youtube.com/watch?v=5YLA29EybMo&amp;list=PLlb7e2G7aSpTCB2OxGlezpgOXwq4xer7Z&amp;index=14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Лекция по корутинам  в языке программирования Kotlin - https://www.youtube.com/watch?v=ITLe4FIrrTg&amp;list=PLIh9yLdjK2YeRLnD-gJyVWIq_w-7OMv8r&amp;index=7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Лекции от Яндекса по Android-разработке - https://www.youtube.com/watch?v=Yz2K1p8OJ1o&amp;list=PLIh9yLdjK2YeRLnD-gJyVWIq_w-7OMv8r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Курс по корутинам в языке программирования Kotlin от Кирилла Розова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https://www.youtube.com/watch?v=mD1r9zIwHbs&amp;list=PL0SwNXKJbuNmsKQW9mtTSxNn00oJlYOLA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Курс по Android-разработке от Андрея Сумина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https://stepik.org/course/121507/promo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Курс по профессиональной Android-разработке от Андрея Сумина - https://stepik.org/course/117314/promo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Курс по Jetpack Compose от Андрея Сумина - https://stepik.org/course/125685/promo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Курс от Google по Jetpack Compose и Android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https://developer.android.com/courses/android-basics-compose/course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Документация языка программирования Kotlin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https://kotlinlang.org/docs/home.html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Документация языка программирования Kotlin на русском языке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https://kotlinlang.ru/docs/kotlin-doc.html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Статья про Clean Architecture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https://habr.com/ru/companies/mobileup/articles/335382/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Статья про MV* паттерны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https://habr.com/ru/companies/mobileup/articles/313538/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Документация библиотеки для инъекции зависимостей Koin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https://insert-koin.io/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Документация библиотеки Decompose  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https://arkivanov.github.io/Decompose/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Гитхаб библиотеки Decompose (установка и версии) -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https://github.com/arkivanov/Decompose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Гитхаб Kotlin serialization (установка и версии) -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https://github.com/Kotlin/kotlinx.serialization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Документаця Kotlin serialization -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https://github.com/Kotlin/kotlinx.serialization/blob/master/docs/serialization-guide.md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0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Документация мультиплатформенной библиотеки для загрузки изображений Coil -</w:t>
        <w:br w:type="textWrapping"/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https://coil-kt.github.io/coil/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0" w:right="-566.9291338582677"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Гитхаб мультиплатформенной библиотеки для загрузки изображений Coil -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https://github.com/coil-kt/coil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line="360" w:lineRule="auto"/>
        <w:jc w:val="center"/>
        <w:rPr/>
      </w:pPr>
      <w:bookmarkStart w:colFirst="0" w:colLast="0" w:name="_cps7gxo7azer" w:id="12"/>
      <w:bookmarkEnd w:id="12"/>
      <w:r w:rsidDel="00000000" w:rsidR="00000000" w:rsidRPr="00000000">
        <w:rPr>
          <w:rtl w:val="0"/>
        </w:rPr>
        <w:t xml:space="preserve">ПРИЛОЖЕНИЕ 1. ТЕХНИЧЕСКОЕ ЗАДАНИЕ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проекта: Мобильное приложение для организации мероприятий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Создать прототип мобильного iOS/Android приложения для организации мероприятий и участия в них.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выполнения: 1.11.2024 – 18.12.2024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проекта: Бацанов Артем Александрович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 и сокращения: 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«ОС» - Операционная система;</w:t>
      </w:r>
    </w:p>
    <w:p w:rsidR="00000000" w:rsidDel="00000000" w:rsidP="00000000" w:rsidRDefault="00000000" w:rsidRPr="00000000" w14:paraId="0000008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«UI» - пользовательский интерфейс;</w:t>
      </w:r>
    </w:p>
    <w:p w:rsidR="00000000" w:rsidDel="00000000" w:rsidP="00000000" w:rsidRDefault="00000000" w:rsidRPr="00000000" w14:paraId="0000008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«Android» – ОС для смартфонов и планшетов от Google;</w:t>
      </w:r>
    </w:p>
    <w:p w:rsidR="00000000" w:rsidDel="00000000" w:rsidP="00000000" w:rsidRDefault="00000000" w:rsidRPr="00000000" w14:paraId="0000008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«iOS» – ОС для смартфонов и планшетов от Apple;</w:t>
      </w:r>
    </w:p>
    <w:p w:rsidR="00000000" w:rsidDel="00000000" w:rsidP="00000000" w:rsidRDefault="00000000" w:rsidRPr="00000000" w14:paraId="0000009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«Firebase» – платформа, набор инструментов и сервисов для разработки аутентификационной компоненты приложения; </w:t>
      </w:r>
    </w:p>
    <w:p w:rsidR="00000000" w:rsidDel="00000000" w:rsidP="00000000" w:rsidRDefault="00000000" w:rsidRPr="00000000" w14:paraId="0000009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«Мероприятие» – совокупность действий, нацеленных на выполнение единой задачи. Дополнительно может подразумевать наличие списка участников и некоторого плана мероприятия;</w:t>
      </w:r>
    </w:p>
    <w:p w:rsidR="00000000" w:rsidDel="00000000" w:rsidP="00000000" w:rsidRDefault="00000000" w:rsidRPr="00000000" w14:paraId="0000009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9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Общие требования к разрабатываемой системе</w:t>
      </w:r>
    </w:p>
    <w:tbl>
      <w:tblPr>
        <w:tblStyle w:val="Table2"/>
        <w:tblW w:w="8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2.25"/>
        <w:gridCol w:w="2192.25"/>
        <w:gridCol w:w="2192.25"/>
        <w:gridCol w:w="2192.25"/>
        <w:tblGridChange w:id="0">
          <w:tblGrid>
            <w:gridCol w:w="2192.25"/>
            <w:gridCol w:w="2192.25"/>
            <w:gridCol w:w="2192.25"/>
            <w:gridCol w:w="2192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Способ 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Используемые инструменты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Потребитель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Кроссплатформенность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двух приложений под Android и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Kotlin / Swift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входа по электронной почте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способа взаимодействия с базой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Разработчики и пользователи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Планирование и просмотр мероприятий: описание, дата, время, место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соответствующих экранов в приложении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Kotlin / Swift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 и просмотр профиля, просмотр списка созданных и посещенных мероприятий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соответствующих экранов в приложении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Kotlin / Swift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</w:tbl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Функциональные требования к системе</w:t>
      </w:r>
    </w:p>
    <w:tbl>
      <w:tblPr>
        <w:tblStyle w:val="Table3"/>
        <w:tblW w:w="8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2.25"/>
        <w:gridCol w:w="2192.25"/>
        <w:gridCol w:w="2192.25"/>
        <w:gridCol w:w="2192.25"/>
        <w:tblGridChange w:id="0">
          <w:tblGrid>
            <w:gridCol w:w="2192.25"/>
            <w:gridCol w:w="2192.25"/>
            <w:gridCol w:w="2192.25"/>
            <w:gridCol w:w="2192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Способ 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Используемые инструменты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Потребитель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пользователь авторизован, то отображается главный экран со списком всех мероприятий и навигационной панелью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зависимостей компонентов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Kotlin / Swift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создания встречи имеет форму с обязательными полями информации о мероприятии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соответствующих элементов дизайна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клике на мероприятие отображается подробная информация о встрече, список участников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зависимостей компонентов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Figma;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Kotlin / Swift;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пользователи</w:t>
            </w:r>
          </w:p>
        </w:tc>
      </w:tr>
    </w:tbl>
    <w:p w:rsidR="00000000" w:rsidDel="00000000" w:rsidP="00000000" w:rsidRDefault="00000000" w:rsidRPr="00000000" w14:paraId="000000B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работы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Этапы разработки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4.5"/>
        <w:gridCol w:w="4384.5"/>
        <w:tblGridChange w:id="0">
          <w:tblGrid>
            <w:gridCol w:w="4384.5"/>
            <w:gridCol w:w="438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1.11.2024 – 10.11.2024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Изучение литературы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1.11.2024 – 24.11.2024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25.11.2024 – 8.12.2024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25.11.2024 – 16.12.2024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16.12.2024 – 18.12.2024</w:t>
            </w:r>
          </w:p>
        </w:tc>
      </w:tr>
    </w:tbl>
    <w:p w:rsidR="00000000" w:rsidDel="00000000" w:rsidP="00000000" w:rsidRDefault="00000000" w:rsidRPr="00000000" w14:paraId="000000C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результаты работы и формы их представления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список результатов работы и способов их представления</w:t>
      </w:r>
    </w:p>
    <w:tbl>
      <w:tblPr>
        <w:tblStyle w:val="Table5"/>
        <w:tblW w:w="8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4.5"/>
        <w:gridCol w:w="4384.5"/>
        <w:tblGridChange w:id="0">
          <w:tblGrid>
            <w:gridCol w:w="4384.5"/>
            <w:gridCol w:w="438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Форма представления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Техническое 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технического задания оформленный по ГОСТу в формате “docx” или “pdf”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Макет ключевых экранов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входа/регистрации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данных (package) содержащий ключевые файлы обеспечивающие работу этого фрагмента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основного меню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создания мероприятия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информации о мероприятии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профиля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Экран редактирования профиля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Презентация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Подготовленный файл презентации в формате “pptx” или подобном с планом выступления</w:t>
            </w:r>
          </w:p>
        </w:tc>
      </w:tr>
    </w:tbl>
    <w:p w:rsidR="00000000" w:rsidDel="00000000" w:rsidP="00000000" w:rsidRDefault="00000000" w:rsidRPr="00000000" w14:paraId="000000E5">
      <w:pPr>
        <w:spacing w:after="240" w:line="36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3" w:type="first"/>
      <w:footerReference r:id="rId24" w:type="default"/>
      <w:footerReference r:id="rId25" w:type="first"/>
      <w:pgSz w:h="16834" w:w="11909" w:orient="portrait"/>
      <w:pgMar w:bottom="1373.5039370078755" w:top="1440" w:left="1700.7874015748032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spacing w:after="16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spacing w:after="16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Санкт-Петербург 2024</w:t>
    </w:r>
  </w:p>
  <w:p w:rsidR="00000000" w:rsidDel="00000000" w:rsidP="00000000" w:rsidRDefault="00000000" w:rsidRPr="00000000" w14:paraId="000000E9">
    <w:pPr>
      <w:spacing w:after="160" w:line="240" w:lineRule="auto"/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708.66141732283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Kotlin/kotlinx.serialization/blob/master/docs/serialization-guide.md" TargetMode="External"/><Relationship Id="rId22" Type="http://schemas.openxmlformats.org/officeDocument/2006/relationships/hyperlink" Target="https://github.com/coil-kt/coil" TargetMode="External"/><Relationship Id="rId21" Type="http://schemas.openxmlformats.org/officeDocument/2006/relationships/hyperlink" Target="https://coil-kt.github.io/coil/" TargetMode="External"/><Relationship Id="rId24" Type="http://schemas.openxmlformats.org/officeDocument/2006/relationships/footer" Target="footer1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D1r9zIwHbs&amp;list=PL0SwNXKJbuNmsKQW9mtTSxNn00oJlYOLA" TargetMode="Externa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11" Type="http://schemas.openxmlformats.org/officeDocument/2006/relationships/hyperlink" Target="https://developer.android.com/courses/android-basics-compose/course" TargetMode="External"/><Relationship Id="rId10" Type="http://schemas.openxmlformats.org/officeDocument/2006/relationships/hyperlink" Target="https://stepik.org/course/121507/promo" TargetMode="External"/><Relationship Id="rId13" Type="http://schemas.openxmlformats.org/officeDocument/2006/relationships/hyperlink" Target="https://kotlinlang.ru/docs/kotlin-doc.html" TargetMode="External"/><Relationship Id="rId12" Type="http://schemas.openxmlformats.org/officeDocument/2006/relationships/hyperlink" Target="https://kotlinlang.org/docs/home.html" TargetMode="External"/><Relationship Id="rId15" Type="http://schemas.openxmlformats.org/officeDocument/2006/relationships/hyperlink" Target="https://habr.com/ru/companies/mobileup/articles/313538/" TargetMode="External"/><Relationship Id="rId14" Type="http://schemas.openxmlformats.org/officeDocument/2006/relationships/hyperlink" Target="https://habr.com/ru/companies/mobileup/articles/335382/" TargetMode="External"/><Relationship Id="rId17" Type="http://schemas.openxmlformats.org/officeDocument/2006/relationships/hyperlink" Target="https://arkivanov.github.io/Decompose/" TargetMode="External"/><Relationship Id="rId16" Type="http://schemas.openxmlformats.org/officeDocument/2006/relationships/hyperlink" Target="https://insert-koin.io/" TargetMode="External"/><Relationship Id="rId19" Type="http://schemas.openxmlformats.org/officeDocument/2006/relationships/hyperlink" Target="https://github.com/Kotlin/kotlinx.serialization" TargetMode="External"/><Relationship Id="rId18" Type="http://schemas.openxmlformats.org/officeDocument/2006/relationships/hyperlink" Target="https://github.com/arkivanov/Decom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