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highlight w:val="white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ind w:left="140" w:right="-60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Инфокоммуникационные технологии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                                          </w:t>
      </w:r>
    </w:p>
    <w:p w:rsidR="00000000" w:rsidDel="00000000" w:rsidP="00000000" w:rsidRDefault="00000000" w:rsidRPr="00000000" w14:paraId="00000008">
      <w:pPr>
        <w:spacing w:line="360" w:lineRule="auto"/>
        <w:ind w:right="-58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Направление подготовки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45.03.04 Интеллектуальные системы в гуманитарной сфере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Языковые модели и искусственный интеллект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«Сервис для управления медицинскими данными на основе блокчейн» 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Обучающийся: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Куделенская Эмилия Сергеевна, K3162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Санкт-Петербург 2024</w:t>
      </w:r>
    </w:p>
    <w:p w:rsidR="00000000" w:rsidDel="00000000" w:rsidP="00000000" w:rsidRDefault="00000000" w:rsidRPr="00000000" w14:paraId="00000015">
      <w:pPr>
        <w:pStyle w:val="Heading1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Актуальность рассматриваемой темы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Цель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Задачи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РАБОТА НАД ПРОЕКТОМ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Суть проекта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Задачи команды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Мои задачи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КОММУНИКАЦИЯ В КОМАНДЕ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000000"/>
              <w:u w:val="no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ПРИЛОЖЕНИЕ. ТЕХНИЧЕСКОЕ ЗАДАНИЕ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before="0" w:line="360" w:lineRule="auto"/>
        <w:ind w:firstLine="708.661417322834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6">
      <w:pPr>
        <w:pStyle w:val="Heading2"/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Актуальность рассматриваемой темы</w:t>
      </w:r>
    </w:p>
    <w:p w:rsidR="00000000" w:rsidDel="00000000" w:rsidP="00000000" w:rsidRDefault="00000000" w:rsidRPr="00000000" w14:paraId="0000002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2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проблема разрозненного хранения данных. 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2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проблема отсутствия прозрачности доступа к данным.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внесенных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2A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проблема централизованного хранения с риском утечек данных.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большинстве медицинских 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создает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2B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безопасной и прозрачной системы хранения медицинских данных на основе блокчейна решает указанные проблемы, улучшая качество медицинского обслуживания. </w:t>
      </w:r>
    </w:p>
    <w:p w:rsidR="00000000" w:rsidDel="00000000" w:rsidP="00000000" w:rsidRDefault="00000000" w:rsidRPr="00000000" w14:paraId="0000002C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проекта предназначены для медицинских учреждений, врачей и пациентов. Благодаря данной системе пациенты смогут получить контроль над своими личными данными, а врачи - доступ к актуальной медицинской информации, что поможет повысить качество обслуживания.</w:t>
      </w:r>
    </w:p>
    <w:p w:rsidR="00000000" w:rsidDel="00000000" w:rsidP="00000000" w:rsidRDefault="00000000" w:rsidRPr="00000000" w14:paraId="0000002D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 Цель проекта</w:t>
      </w:r>
    </w:p>
    <w:p w:rsidR="00000000" w:rsidDel="00000000" w:rsidP="00000000" w:rsidRDefault="00000000" w:rsidRPr="00000000" w14:paraId="0000002F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серверной части прототипа системы хранения медицинских данных на основе блокчейна, направленной на улучшение качества обслуживания пациентов, а также обеспечение безопасности их личных данных.</w:t>
      </w:r>
    </w:p>
    <w:p w:rsidR="00000000" w:rsidDel="00000000" w:rsidP="00000000" w:rsidRDefault="00000000" w:rsidRPr="00000000" w14:paraId="00000030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Задачи проекта</w:t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решает ряд ключевых задач:</w:t>
      </w:r>
    </w:p>
    <w:p w:rsidR="00000000" w:rsidDel="00000000" w:rsidP="00000000" w:rsidRDefault="00000000" w:rsidRPr="00000000" w14:paraId="00000033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обеспечение безопасного и децентрализованного хранения данных: Разработка системы с использованием блокчейн-технологий позволит обеспечить более безопасное хранение личных данных пользователей.</w:t>
      </w:r>
    </w:p>
    <w:p w:rsidR="00000000" w:rsidDel="00000000" w:rsidP="00000000" w:rsidRDefault="00000000" w:rsidRPr="00000000" w14:paraId="00000034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прозрачность операций, связанных с изменением данных: Система будет отслеживать все произведенные изменения и отображать, кто и когда их внес.</w:t>
      </w:r>
    </w:p>
    <w:p w:rsidR="00000000" w:rsidDel="00000000" w:rsidP="00000000" w:rsidRDefault="00000000" w:rsidRPr="00000000" w14:paraId="00000035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контроль доступа к данным: Для получения доступа к данным пациента врачу будет необходимо запросить его. После получения запроса, пользователь сможет разрешить или запретить врачу доступ к своим данным. 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актуальность и облегчение поиска медицинских данных: Благодаря системе, которая позволит хранить в себе все необходимые для врача медицинские данные о пациенте, повысится качество обслуживания посетителей медицинских учреждений.</w:t>
      </w:r>
    </w:p>
    <w:p w:rsidR="00000000" w:rsidDel="00000000" w:rsidP="00000000" w:rsidRDefault="00000000" w:rsidRPr="00000000" w14:paraId="00000037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перечисленные задачи направлены на создание безопасной системы, которая позволит пользователям самостоятельно распоряжаться доступом к своим личным данным, а врачи смогут быстро получать доступ ко всей необходимой для них информации.</w:t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before="0" w:line="360" w:lineRule="auto"/>
        <w:ind w:firstLine="708.6614173228347"/>
        <w:jc w:val="center"/>
        <w:rPr/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НАД ПРОЕКТОМ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0"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Суть проекта</w:t>
      </w:r>
    </w:p>
    <w:p w:rsidR="00000000" w:rsidDel="00000000" w:rsidP="00000000" w:rsidRDefault="00000000" w:rsidRPr="00000000" w14:paraId="0000003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медицинскими данными представляет собой сервис для специальных учреждений. Разработанный веб-сайт направлен на улучшение качества обслуживания пациентов, безопасности хранения медицинских данных, а также облегчение поиска необходимой для врачей информации.</w:t>
      </w:r>
    </w:p>
    <w:p w:rsidR="00000000" w:rsidDel="00000000" w:rsidP="00000000" w:rsidRDefault="00000000" w:rsidRPr="00000000" w14:paraId="0000003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был разработан с использованием современных технологий, обеспечивающих кроссплатформенность и высокую производительность. Более подробное описание используемых технологий:</w:t>
      </w:r>
    </w:p>
    <w:p w:rsidR="00000000" w:rsidDel="00000000" w:rsidP="00000000" w:rsidRDefault="00000000" w:rsidRPr="00000000" w14:paraId="0000003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сервис Figma использовался для разработки дизайна веб-сайта. Это отличный инструмент для командной работы, а также довольно простой в использовании.</w:t>
      </w:r>
    </w:p>
    <w:p w:rsidR="00000000" w:rsidDel="00000000" w:rsidP="00000000" w:rsidRDefault="00000000" w:rsidRPr="00000000" w14:paraId="0000003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react.js использовался на клиентской части сервиса для обеспечения кроссплатформенности, а также для облегчения работы в команде. Благодаря архитектуре, он позволяет разрабатывать свою часть системы, не думая о том, что можно повредить чужую.</w:t>
      </w:r>
    </w:p>
    <w:p w:rsidR="00000000" w:rsidDel="00000000" w:rsidP="00000000" w:rsidRDefault="00000000" w:rsidRPr="00000000" w14:paraId="0000003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для создания серверной части сервиса использовался Python, в частности фреймворк Django. Python является довольно удобным и простым инструментом для прототипирования.</w:t>
      </w:r>
    </w:p>
    <w:p w:rsidR="00000000" w:rsidDel="00000000" w:rsidP="00000000" w:rsidRDefault="00000000" w:rsidRPr="00000000" w14:paraId="0000004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для работы с базой данных использовался PostgreSQL. Это СУБД с открытым исходным кодом и поддержкой множества типов данных, которая отлично подходит для прототипирования.</w:t>
      </w:r>
    </w:p>
    <w:p w:rsidR="00000000" w:rsidDel="00000000" w:rsidP="00000000" w:rsidRDefault="00000000" w:rsidRPr="00000000" w14:paraId="0000004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комбинация React.js, Figma, Python, PostgreSQL обеспечила разработку эффективного и кроссплатформенного прототипа системы управления медицинскими данными с высокой производительностью и удобным пользовательским интерфейсом.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0" w:before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Задачи команды</w:t>
      </w:r>
    </w:p>
    <w:p w:rsidR="00000000" w:rsidDel="00000000" w:rsidP="00000000" w:rsidRDefault="00000000" w:rsidRPr="00000000" w14:paraId="0000004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работы над проектом командой был составлен план разработки:</w:t>
      </w:r>
    </w:p>
    <w:p w:rsidR="00000000" w:rsidDel="00000000" w:rsidP="00000000" w:rsidRDefault="00000000" w:rsidRPr="00000000" w14:paraId="0000004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создание и редактирование технического задания</w:t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распределение обязанностей и установка сроков выполнения задач</w:t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выполнение индивидуальных задач</w:t>
      </w:r>
    </w:p>
    <w:p w:rsidR="00000000" w:rsidDel="00000000" w:rsidP="00000000" w:rsidRDefault="00000000" w:rsidRPr="00000000" w14:paraId="0000004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подготовка к защите проекта</w:t>
      </w:r>
    </w:p>
    <w:p w:rsidR="00000000" w:rsidDel="00000000" w:rsidP="00000000" w:rsidRDefault="00000000" w:rsidRPr="00000000" w14:paraId="0000004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защита проекта - командная защита с презентацией</w:t>
      </w:r>
    </w:p>
    <w:p w:rsidR="00000000" w:rsidDel="00000000" w:rsidP="00000000" w:rsidRDefault="00000000" w:rsidRPr="00000000" w14:paraId="0000004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написание индивидуального отчета</w:t>
      </w:r>
    </w:p>
    <w:p w:rsidR="00000000" w:rsidDel="00000000" w:rsidP="00000000" w:rsidRDefault="00000000" w:rsidRPr="00000000" w14:paraId="0000004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Непосредственно на бэкенде, где я работала вместе с Артемом Трикулой, задачи были следующие:</w:t>
      </w:r>
    </w:p>
    <w:p w:rsidR="00000000" w:rsidDel="00000000" w:rsidP="00000000" w:rsidRDefault="00000000" w:rsidRPr="00000000" w14:paraId="0000004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спроектировать архитектуру базы данных: 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разработать схемы API-запросов: с помощью Swagger создать прототип запросов. Прототип запросов на Swagger поможет быстрее наладить интеграцию фронтенда с бэкендом. Для доступа к документации API по адресу {serverAddress}/docs настроить URL и конфигурации Swagger в проекте Django.</w:t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настроить контейнеризацию и сборку приложения. </w:t>
      </w:r>
    </w:p>
    <w:p w:rsidR="00000000" w:rsidDel="00000000" w:rsidP="00000000" w:rsidRDefault="00000000" w:rsidRPr="00000000" w14:paraId="0000004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папки: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manage.py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medchain (основная папка проекта)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medchainapi (папка приложения)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Вспомогательные файлы и папки:</w:t>
      </w:r>
    </w:p>
    <w:p w:rsidR="00000000" w:rsidDel="00000000" w:rsidP="00000000" w:rsidRDefault="00000000" w:rsidRPr="00000000" w14:paraId="00000054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.gitignore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.dockerignore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docker-compose.yml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db.sqlite3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migrations/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развертка на сервере: настроить виртуальную машину или сервер и развернуть приложение. Настроить веб-сервер (например, Nginx), подключить его к Django через Gunicorn или другой WSGI-сервер. На этом этапе проверить работу миграций, подключить базу данных, кэш и фоновые задачи, если они требуются.</w:t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Остальным командам в нашем проекте необходимо было выполнить такие задачи, как создание макетов страниц в figma и адаптивов под мобильные устройства в подобранной заранее цветовой палитре и стилистике (команда дизайнеров), сверстать страницы по макетам с учетом адаптива под мобильные устройства и настройка интеграции с бэкендом (команда фронтендеров), написание смарт контрактов и создание примеров интеграции фронтенда и блокчейна (команда блокчейна). С этими задачами наши коллеги так же успешно справились, что позволило нам прийти к созданию полноценного прототипа готового продукта.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spacing w:after="0" w:before="0" w:line="360" w:lineRule="auto"/>
        <w:ind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Мои задачи</w:t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Проектирование архитектуры базы данных</w:t>
      </w:r>
    </w:p>
    <w:p w:rsidR="00000000" w:rsidDel="00000000" w:rsidP="00000000" w:rsidRDefault="00000000" w:rsidRPr="00000000" w14:paraId="0000006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этапом в разработке бэкенда было создание архитектуры базы данных. Для этого была создана ER-диаграмма в Ченовской нотации (см. Рисунок 1), в чем мне помогли знания с университетской дисциплины “Базы данных”, а так же статья на Яндекс Практикуме[1]. Моя диаграмма отразила основные сущности и связи между ними, что впоследствии помогло нам определить структуру базы данных проекта PostgreSQL. </w:t>
      </w:r>
    </w:p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 в рамках проекта включают:</w:t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пациенты.</w:t>
      </w:r>
    </w:p>
    <w:p w:rsidR="00000000" w:rsidDel="00000000" w:rsidP="00000000" w:rsidRDefault="00000000" w:rsidRPr="00000000" w14:paraId="0000006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врачи.</w:t>
      </w:r>
    </w:p>
    <w:p w:rsidR="00000000" w:rsidDel="00000000" w:rsidP="00000000" w:rsidRDefault="00000000" w:rsidRPr="00000000" w14:paraId="0000006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запросы доступа: сущность, отражающая запросы врачей на доступ к данным конкретных пациентов.</w:t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журнал действий.</w:t>
      </w:r>
    </w:p>
    <w:p w:rsidR="00000000" w:rsidDel="00000000" w:rsidP="00000000" w:rsidRDefault="00000000" w:rsidRPr="00000000" w14:paraId="0000006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медицинские учреждения.</w:t>
      </w:r>
    </w:p>
    <w:p w:rsidR="00000000" w:rsidDel="00000000" w:rsidP="00000000" w:rsidRDefault="00000000" w:rsidRPr="00000000" w14:paraId="0000006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диаграмме отражены атрибуты сущностей, ставшие полями в базе данных (см. Рисунок 2). На основе приведенных сущностей и атрибутов была проработана логика сервера, созданы соответствующие классы, модели и сериализаторы. </w:t>
      </w:r>
    </w:p>
    <w:p w:rsidR="00000000" w:rsidDel="00000000" w:rsidP="00000000" w:rsidRDefault="00000000" w:rsidRPr="00000000" w14:paraId="0000006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4776299" cy="3252552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299" cy="3252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ER-диаграмма </w:t>
      </w:r>
    </w:p>
    <w:p w:rsidR="00000000" w:rsidDel="00000000" w:rsidP="00000000" w:rsidRDefault="00000000" w:rsidRPr="00000000" w14:paraId="0000006B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19939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Пример таблицы из базы данных PostgreSQL</w:t>
      </w:r>
    </w:p>
    <w:p w:rsidR="00000000" w:rsidDel="00000000" w:rsidP="00000000" w:rsidRDefault="00000000" w:rsidRPr="00000000" w14:paraId="0000006E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Разработка схем API-запросов</w:t>
      </w:r>
    </w:p>
    <w:p w:rsidR="00000000" w:rsidDel="00000000" w:rsidP="00000000" w:rsidRDefault="00000000" w:rsidRPr="00000000" w14:paraId="0000007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шагом стало определение схем API-запросов для взаимодействия между фронтендом и бэкендом. С помощью Swagger (см. Рисунок 3) был создан прототип запросов, чтобы облегчить понимание его структуры и функционала для других разработчиков. С этим мне помогла статья на habr.com[2]. Документация API была настроена по адресу {serverAddress}/docs, что упростило интеграцию с фронтендом. Основные запросы включают:</w:t>
      </w:r>
    </w:p>
    <w:p w:rsidR="00000000" w:rsidDel="00000000" w:rsidP="00000000" w:rsidRDefault="00000000" w:rsidRPr="00000000" w14:paraId="0000007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для пациентов:</w:t>
      </w:r>
    </w:p>
    <w:p w:rsidR="00000000" w:rsidDel="00000000" w:rsidP="00000000" w:rsidRDefault="00000000" w:rsidRPr="00000000" w14:paraId="0000007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получение списка запросов доступа.</w:t>
      </w:r>
    </w:p>
    <w:p w:rsidR="00000000" w:rsidDel="00000000" w:rsidP="00000000" w:rsidRDefault="00000000" w:rsidRPr="00000000" w14:paraId="0000007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подтверждение или отклонение доступа.</w:t>
      </w:r>
    </w:p>
    <w:p w:rsidR="00000000" w:rsidDel="00000000" w:rsidP="00000000" w:rsidRDefault="00000000" w:rsidRPr="00000000" w14:paraId="0000007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получение списка врачей с доступом.</w:t>
      </w:r>
    </w:p>
    <w:p w:rsidR="00000000" w:rsidDel="00000000" w:rsidP="00000000" w:rsidRDefault="00000000" w:rsidRPr="00000000" w14:paraId="0000007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добавление пациента.</w:t>
      </w:r>
    </w:p>
    <w:p w:rsidR="00000000" w:rsidDel="00000000" w:rsidP="00000000" w:rsidRDefault="00000000" w:rsidRPr="00000000" w14:paraId="0000007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для врачей:</w:t>
      </w:r>
    </w:p>
    <w:p w:rsidR="00000000" w:rsidDel="00000000" w:rsidP="00000000" w:rsidRDefault="00000000" w:rsidRPr="00000000" w14:paraId="0000007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получение данных пациента.</w:t>
      </w:r>
    </w:p>
    <w:p w:rsidR="00000000" w:rsidDel="00000000" w:rsidP="00000000" w:rsidRDefault="00000000" w:rsidRPr="00000000" w14:paraId="0000007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запрос доступа к данным пациента.</w:t>
      </w:r>
    </w:p>
    <w:p w:rsidR="00000000" w:rsidDel="00000000" w:rsidP="00000000" w:rsidRDefault="00000000" w:rsidRPr="00000000" w14:paraId="0000007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поиск пациентов.</w:t>
      </w:r>
    </w:p>
    <w:p w:rsidR="00000000" w:rsidDel="00000000" w:rsidP="00000000" w:rsidRDefault="00000000" w:rsidRPr="00000000" w14:paraId="0000007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запрос "Мои пациенты".</w:t>
      </w:r>
    </w:p>
    <w:p w:rsidR="00000000" w:rsidDel="00000000" w:rsidP="00000000" w:rsidRDefault="00000000" w:rsidRPr="00000000" w14:paraId="0000007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для больниц:</w:t>
      </w:r>
    </w:p>
    <w:p w:rsidR="00000000" w:rsidDel="00000000" w:rsidP="00000000" w:rsidRDefault="00000000" w:rsidRPr="00000000" w14:paraId="0000007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запрос на добавление больницы</w:t>
      </w:r>
    </w:p>
    <w:p w:rsidR="00000000" w:rsidDel="00000000" w:rsidP="00000000" w:rsidRDefault="00000000" w:rsidRPr="00000000" w14:paraId="0000007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запрос на добавление нового врача</w:t>
      </w:r>
    </w:p>
    <w:p w:rsidR="00000000" w:rsidDel="00000000" w:rsidP="00000000" w:rsidRDefault="00000000" w:rsidRPr="00000000" w14:paraId="0000008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 запрос на получение информации о врачах учреждения</w:t>
      </w:r>
    </w:p>
    <w:p w:rsidR="00000000" w:rsidDel="00000000" w:rsidP="00000000" w:rsidRDefault="00000000" w:rsidRPr="00000000" w14:paraId="0000008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 не менее, последняя категория запросов не была реализована из-за нехватки времени. Однако основной функционал проекта не пострадал, остальные запросы работают успешно, а запросы для больниц можно в случае необходимости создать по аналогии в короткие сроки.</w:t>
      </w:r>
    </w:p>
    <w:p w:rsidR="00000000" w:rsidDel="00000000" w:rsidP="00000000" w:rsidRDefault="00000000" w:rsidRPr="00000000" w14:paraId="0000008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163122" cy="3359526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122" cy="3359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Документация Swagger</w:t>
      </w:r>
    </w:p>
    <w:p w:rsidR="00000000" w:rsidDel="00000000" w:rsidP="00000000" w:rsidRDefault="00000000" w:rsidRPr="00000000" w14:paraId="00000086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 рамках проектирования бэкенда для сервиса управления медицинскими данными был разработан набор RESTful API-эндпоинтов, позволяющих пациентам и врачам эффективно взаимодействовать с системой. Так как ранее у меня не было опыта работы с бэкендом и фреймворком Django на Python, мне пришлось осваивать материал с нуля, в чем мне помогли видеокурсы на YouTube[3] - [6], Stepik[7; 8], а также документация Django Framework[9]. Я прописала запросы пациентов, перечисленные в п.2., а мой коллега Артем – запросы докторов. Были созданы соответствующие модели, представления и сериализаторы, а также добавлены маршруты эндпоинтов (см. Рисунок 4).</w:t>
      </w:r>
    </w:p>
    <w:p w:rsidR="00000000" w:rsidDel="00000000" w:rsidP="00000000" w:rsidRDefault="00000000" w:rsidRPr="00000000" w14:paraId="0000008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9050" distT="19050" distL="19050" distR="19050">
            <wp:extent cx="3544100" cy="255095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100" cy="255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 Пример запроса</w:t>
      </w:r>
    </w:p>
    <w:p w:rsidR="00000000" w:rsidDel="00000000" w:rsidP="00000000" w:rsidRDefault="00000000" w:rsidRPr="00000000" w14:paraId="0000008B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сериализаторов</w:t>
      </w:r>
    </w:p>
    <w:p w:rsidR="00000000" w:rsidDel="00000000" w:rsidP="00000000" w:rsidRDefault="00000000" w:rsidRPr="00000000" w14:paraId="0000008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разработанных моделей (см. Рисунок 5), зарегистрированных в файле admin.py (см. Рисунок 6), были созданы сериализаторы (см. Рисунок 7). Сериализатор — это компонент Django REST Framework, который отвечает за преобразование данных между форматами, пригодными для хранения в моделях (например, объекты Python) и форматами, используемыми в API (например, JSON). Сериализаторы также выполняют валидацию данных, поступающих от клиента. Реализация включала следующие функции:</w:t>
      </w:r>
    </w:p>
    <w:p w:rsidR="00000000" w:rsidDel="00000000" w:rsidP="00000000" w:rsidRDefault="00000000" w:rsidRPr="00000000" w14:paraId="0000008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сериализация данных: преобразование объектов моделей в формат, удобный для передачи клиенту (например, JSON).</w:t>
      </w:r>
    </w:p>
    <w:p w:rsidR="00000000" w:rsidDel="00000000" w:rsidP="00000000" w:rsidRDefault="00000000" w:rsidRPr="00000000" w14:paraId="0000008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десериализация данных: преобразование данных, полученных от клиента, в объекты моделей с предварительной проверкой их корректности.</w:t>
      </w:r>
    </w:p>
    <w:p w:rsidR="00000000" w:rsidDel="00000000" w:rsidP="00000000" w:rsidRDefault="00000000" w:rsidRPr="00000000" w14:paraId="0000009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валидация данных: проверка входящих данных на соответствие заданным правилам, таким как длина строки, уникальность значений или их формат.</w:t>
      </w:r>
    </w:p>
    <w:p w:rsidR="00000000" w:rsidDel="00000000" w:rsidP="00000000" w:rsidRDefault="00000000" w:rsidRPr="00000000" w14:paraId="0000009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гибкость управления данными: возможность выборочного отображения или скрытия полей в зависимости от потребностей клиента.</w:t>
      </w:r>
    </w:p>
    <w:p w:rsidR="00000000" w:rsidDel="00000000" w:rsidP="00000000" w:rsidRDefault="00000000" w:rsidRPr="00000000" w14:paraId="0000009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подходы позволили упростить обмен данными между сервером и клиентами, а также обеспечить надежность и структурированность взаимодействия.</w:t>
      </w:r>
    </w:p>
    <w:p w:rsidR="00000000" w:rsidDel="00000000" w:rsidP="00000000" w:rsidRDefault="00000000" w:rsidRPr="00000000" w14:paraId="0000009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14986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Пример модели</w:t>
      </w:r>
    </w:p>
    <w:p w:rsidR="00000000" w:rsidDel="00000000" w:rsidP="00000000" w:rsidRDefault="00000000" w:rsidRPr="00000000" w14:paraId="00000096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14859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зарегистрированные модели в файле admin.py</w:t>
      </w:r>
    </w:p>
    <w:p w:rsidR="00000000" w:rsidDel="00000000" w:rsidP="00000000" w:rsidRDefault="00000000" w:rsidRPr="00000000" w14:paraId="00000099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26416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Примеры сериализаторов</w:t>
      </w:r>
    </w:p>
    <w:p w:rsidR="00000000" w:rsidDel="00000000" w:rsidP="00000000" w:rsidRDefault="00000000" w:rsidRPr="00000000" w14:paraId="0000009C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Создание эндпоинтов</w:t>
      </w:r>
    </w:p>
    <w:p w:rsidR="00000000" w:rsidDel="00000000" w:rsidP="00000000" w:rsidRDefault="00000000" w:rsidRPr="00000000" w14:paraId="0000009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обеспечения взаимодействия между врачами, пациентами и системой были разработаны эндпоинты API (см. Рисунок 8). В рамках этой работы выполнено следующее:</w:t>
      </w:r>
    </w:p>
    <w:p w:rsidR="00000000" w:rsidDel="00000000" w:rsidP="00000000" w:rsidRDefault="00000000" w:rsidRPr="00000000" w14:paraId="0000009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разработка API view: созданы представления (views) для обработки запросов, связанных с данными пациентов, запросами на доступ, подтверждением и управлением доступом.</w:t>
      </w:r>
    </w:p>
    <w:p w:rsidR="00000000" w:rsidDel="00000000" w:rsidP="00000000" w:rsidRDefault="00000000" w:rsidRPr="00000000" w14:paraId="000000A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взаимодействие с моделями: реализована логика для получения, обновления и сохранения данных в моделях.</w:t>
      </w:r>
    </w:p>
    <w:p w:rsidR="00000000" w:rsidDel="00000000" w:rsidP="00000000" w:rsidRDefault="00000000" w:rsidRPr="00000000" w14:paraId="000000A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дополнительная валидация данных: добавлены проверки корректности данных перед их обработкой.</w:t>
      </w:r>
    </w:p>
    <w:p w:rsidR="00000000" w:rsidDel="00000000" w:rsidP="00000000" w:rsidRDefault="00000000" w:rsidRPr="00000000" w14:paraId="000000A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обработка ошибок: реализована обработка ошибок, связанных с пользовательским вводом, для обеспечения стабильной работы системы и удобства взаимодействия с API.</w:t>
      </w:r>
    </w:p>
    <w:p w:rsidR="00000000" w:rsidDel="00000000" w:rsidP="00000000" w:rsidRDefault="00000000" w:rsidRPr="00000000" w14:paraId="000000A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шаги позволили создать удобное и надежное API для взаимодействия между участниками системы.</w:t>
      </w:r>
    </w:p>
    <w:p w:rsidR="00000000" w:rsidDel="00000000" w:rsidP="00000000" w:rsidRDefault="00000000" w:rsidRPr="00000000" w14:paraId="000000A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4318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Эндпоинты для запросов пациентов</w:t>
      </w:r>
    </w:p>
    <w:p w:rsidR="00000000" w:rsidDel="00000000" w:rsidP="00000000" w:rsidRDefault="00000000" w:rsidRPr="00000000" w14:paraId="000000A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КОММУНИКАЦИЯ В КОМАНДЕ</w:t>
      </w:r>
    </w:p>
    <w:p w:rsidR="00000000" w:rsidDel="00000000" w:rsidP="00000000" w:rsidRDefault="00000000" w:rsidRPr="00000000" w14:paraId="000000A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работы был организован по составленному в начале выполнения проекта плану, что включало регулярные совещания, где мы представляли наши результаты, делились успехами и неудачами и помогали друг другу справиться с трудностями. </w:t>
      </w:r>
    </w:p>
    <w:p w:rsidR="00000000" w:rsidDel="00000000" w:rsidP="00000000" w:rsidRDefault="00000000" w:rsidRPr="00000000" w14:paraId="000000A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серверной части вебсайта на бэкенде со мной работал Трикула Артем, с которым мы быстро нашли общий язык и часто коммуницировали в ходе работы, помогая друг другу справиться с поставленными перед нами задачами. </w:t>
      </w:r>
    </w:p>
    <w:p w:rsidR="00000000" w:rsidDel="00000000" w:rsidP="00000000" w:rsidRDefault="00000000" w:rsidRPr="00000000" w14:paraId="000000A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бэкенда в серверной части была команда блокчейна, которая действовала автономно, ведь в цели данного учебного проекта по созданию прототипа сервиса не входила интеграция бэкенда с блокчейном. В клиентской же части были команды фронтендеров и дизайнеров, с которыми также было не очень много взаимодействия. Лишь фронтендеры иногда писали нам на бэкенд по поводу некоторых запросов, мы получали от них обратную связь и могли исправить наши ошибки, поэтому можно считать, что наше с ними взаимодействие было продуктивным и полезным.</w:t>
      </w:r>
    </w:p>
    <w:p w:rsidR="00000000" w:rsidDel="00000000" w:rsidP="00000000" w:rsidRDefault="00000000" w:rsidRPr="00000000" w14:paraId="000000A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руководитель Лаврова Анастасия внесла большой вклад в наш труд, оперативно отвечала на вопросы, хвалила за достижения и помогала решить проблемы, ее указания были точными, а подсказки понятными, поэтому, по моему мнению, она заслуживает наивысшей оценки. </w:t>
      </w:r>
    </w:p>
    <w:p w:rsidR="00000000" w:rsidDel="00000000" w:rsidP="00000000" w:rsidRDefault="00000000" w:rsidRPr="00000000" w14:paraId="000000A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0" w:before="0" w:line="360" w:lineRule="auto"/>
        <w:ind w:firstLine="708.6614173228347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выполнения данной проектной работы были выполнены практически все поставленные изначально задачи, за исключением ранее упомянутых запросов для больниц, которые не были реализованы по причине нехватки времени, и достигнута поставленная нами цель. Были созданы все основные части нашего проекта: клиентская часть сайта, блокчейн, а также серверная часть проекта, включающая в себя бэкенд и базы данных. </w:t>
      </w:r>
    </w:p>
    <w:p w:rsidR="00000000" w:rsidDel="00000000" w:rsidP="00000000" w:rsidRDefault="00000000" w:rsidRPr="00000000" w14:paraId="000000B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считаю, что внесла ощутимый вклад в достижение этого результата, так как я старалась выполнять все поставленные передо мной задачи, а также активно участвовала в подготовке к защите проекта.</w:t>
      </w:r>
    </w:p>
    <w:p w:rsidR="00000000" w:rsidDel="00000000" w:rsidP="00000000" w:rsidRDefault="00000000" w:rsidRPr="00000000" w14:paraId="000000B1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Стоит отметить возникшие сложности при разработке запросов, для решения которых пришлось изучать разнообразные статьи и видео-материалы на эту тему. Думаю, что этот учебный проект сильно мне поможет в дальнейшей учебной и профессиональной деятельности, ведь, несмотря на трудности, мне удалось познакомиться со сферой сервера и бэкенда, а также я приобрела полезный опыт.</w:t>
      </w:r>
    </w:p>
    <w:p w:rsidR="00000000" w:rsidDel="00000000" w:rsidP="00000000" w:rsidRDefault="00000000" w:rsidRPr="00000000" w14:paraId="000000B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B4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Статья на Яндекс Практикуме по базам данных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https://practicum.yandex.ru/blog/chto-takoe-er-diagramma/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Статья на habr.com про Swagger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https://habr.com/ru/articles/733868/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на YouTube о Rest API, архитектуре клиент-сервер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https://youtu.be/XaTwnKLQi4A?si=3QEJxT-0kxFMXe3l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Видеокурс на YouTube о Django REST Framework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https://www.youtube.com/playlist?list=PLA0M1Bcd0w8xZA3Kl1fYmOH_MfLpiYMRs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Видеокурс на YouTube о создании сайта на Django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https://www.youtube.com/playlist?list=PLDyJYA6aTY1nZ9fSGcsK4wqeu-xaJksQQ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на YouTube о создании сайта на Python с базой данных с нуля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https://youtu.be/c0YzMwCEje0?si=kcNv5u5CE71sdaA4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на Stepik о разработке бэкенд приложений на Django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https://stepik.org/course/155057/syllabus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на Stepik о создании сайта на Django Rest Framework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https://stepik.org/course/82067/promo?search=6275140107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9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фреймворка Джанго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https://docs.djangoproject.com/en/5.1/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ПРИЛОЖЕНИЕ. ТЕХНИЧЕСКОЕ ЗАДАНИЕ</w:t>
      </w:r>
    </w:p>
    <w:p w:rsidR="00000000" w:rsidDel="00000000" w:rsidP="00000000" w:rsidRDefault="00000000" w:rsidRPr="00000000" w14:paraId="000000B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Title"/>
        <w:jc w:val="center"/>
        <w:rPr>
          <w:sz w:val="64"/>
          <w:szCs w:val="64"/>
        </w:rPr>
      </w:pPr>
      <w:bookmarkStart w:colFirst="0" w:colLast="0" w:name="_heading=h.35nkun2" w:id="14"/>
      <w:bookmarkEnd w:id="14"/>
      <w:r w:rsidDel="00000000" w:rsidR="00000000" w:rsidRPr="00000000">
        <w:rPr>
          <w:sz w:val="64"/>
          <w:szCs w:val="6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CE">
      <w:pPr>
        <w:pStyle w:val="Subtitle"/>
        <w:jc w:val="center"/>
        <w:rPr>
          <w:sz w:val="42"/>
          <w:szCs w:val="42"/>
        </w:rPr>
      </w:pPr>
      <w:bookmarkStart w:colFirst="0" w:colLast="0" w:name="_heading=h.1ksv4uv" w:id="15"/>
      <w:bookmarkEnd w:id="15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0E1">
      <w:pPr>
        <w:pStyle w:val="Heading1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-323848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786563" cy="5674970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567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111">
      <w:pPr>
        <w:pStyle w:val="Heading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План MVP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15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16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17">
      <w:pPr>
        <w:numPr>
          <w:ilvl w:val="0"/>
          <w:numId w:val="1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18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19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1A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1B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1C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Полезные ссылки</w:t>
      </w:r>
    </w:p>
    <w:p w:rsidR="00000000" w:rsidDel="00000000" w:rsidP="00000000" w:rsidRDefault="00000000" w:rsidRPr="00000000" w14:paraId="0000011F">
      <w:pPr>
        <w:numPr>
          <w:ilvl w:val="0"/>
          <w:numId w:val="3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скоро здесь появится что-то еще</w:t>
      </w:r>
    </w:p>
    <w:p w:rsidR="00000000" w:rsidDel="00000000" w:rsidP="00000000" w:rsidRDefault="00000000" w:rsidRPr="00000000" w14:paraId="0000012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Задачи дизайн</w:t>
      </w:r>
    </w:p>
    <w:p w:rsidR="00000000" w:rsidDel="00000000" w:rsidP="00000000" w:rsidRDefault="00000000" w:rsidRPr="00000000" w14:paraId="0000012E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2F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30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36">
      <w:pPr>
        <w:widowControl w:val="0"/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37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 сырые макеты, просто для понимания, что хочется получить:</w:t>
      </w:r>
    </w:p>
    <w:p w:rsidR="00000000" w:rsidDel="00000000" w:rsidP="00000000" w:rsidRDefault="00000000" w:rsidRPr="00000000" w14:paraId="00000139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45600" cy="35941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45600" cy="35941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Задачи Front-end</w:t>
      </w:r>
    </w:p>
    <w:p w:rsidR="00000000" w:rsidDel="00000000" w:rsidP="00000000" w:rsidRDefault="00000000" w:rsidRPr="00000000" w14:paraId="0000013E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3F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 (я использую VSCode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sz w:val="24"/>
          <w:szCs w:val="24"/>
          <w:rtl w:val="0"/>
        </w:rPr>
        <w:t xml:space="preserve"> но можно и любую другую)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Задачи Back-end</w:t>
      </w:r>
    </w:p>
    <w:p w:rsidR="00000000" w:rsidDel="00000000" w:rsidP="00000000" w:rsidRDefault="00000000" w:rsidRPr="00000000" w14:paraId="0000014A">
      <w:pPr>
        <w:pStyle w:val="Heading2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ind w:left="360" w:firstLine="0"/>
        <w:rPr>
          <w:b w:val="1"/>
          <w:color w:val="000000"/>
        </w:rPr>
      </w:pPr>
      <w:bookmarkStart w:colFirst="0" w:colLast="0" w:name="_heading=h.qsh70q" w:id="26"/>
      <w:bookmarkEnd w:id="26"/>
      <w:r w:rsidDel="00000000" w:rsidR="00000000" w:rsidRPr="00000000">
        <w:rPr>
          <w:b w:val="1"/>
          <w:color w:val="000000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4D">
      <w:pPr>
        <w:pStyle w:val="Heading4"/>
        <w:numPr>
          <w:ilvl w:val="0"/>
          <w:numId w:val="7"/>
        </w:numPr>
        <w:spacing w:after="0" w:before="240" w:lineRule="auto"/>
        <w:ind w:left="720" w:hanging="360"/>
        <w:rPr>
          <w:sz w:val="24"/>
          <w:szCs w:val="24"/>
        </w:rPr>
      </w:pPr>
      <w:bookmarkStart w:colFirst="0" w:colLast="0" w:name="_heading=h.3as4poj" w:id="27"/>
      <w:bookmarkEnd w:id="27"/>
      <w:r w:rsidDel="00000000" w:rsidR="00000000" w:rsidRPr="00000000">
        <w:rPr>
          <w:color w:val="000000"/>
          <w:u w:val="single"/>
          <w:rtl w:val="0"/>
        </w:rPr>
        <w:t xml:space="preserve">Информация о пациенте (базовые данные)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4F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0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51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52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53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54">
      <w:pPr>
        <w:pStyle w:val="Heading4"/>
        <w:numPr>
          <w:ilvl w:val="0"/>
          <w:numId w:val="7"/>
        </w:numPr>
        <w:spacing w:after="0" w:before="0" w:lineRule="auto"/>
        <w:ind w:left="720" w:hanging="360"/>
        <w:rPr>
          <w:sz w:val="24"/>
          <w:szCs w:val="24"/>
        </w:rPr>
      </w:pPr>
      <w:bookmarkStart w:colFirst="0" w:colLast="0" w:name="_heading=h.1pxezwc" w:id="28"/>
      <w:bookmarkEnd w:id="28"/>
      <w:r w:rsidDel="00000000" w:rsidR="00000000" w:rsidRPr="00000000">
        <w:rPr>
          <w:color w:val="000000"/>
          <w:u w:val="single"/>
          <w:rtl w:val="0"/>
        </w:rPr>
        <w:t xml:space="preserve">Информация о враче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56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7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58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59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5A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5B">
      <w:pPr>
        <w:pStyle w:val="Heading4"/>
        <w:numPr>
          <w:ilvl w:val="0"/>
          <w:numId w:val="7"/>
        </w:numPr>
        <w:spacing w:after="0" w:before="0" w:lineRule="auto"/>
        <w:ind w:left="720" w:hanging="360"/>
        <w:rPr>
          <w:sz w:val="24"/>
          <w:szCs w:val="24"/>
        </w:rPr>
      </w:pPr>
      <w:bookmarkStart w:colFirst="0" w:colLast="0" w:name="_heading=h.49x2ik5" w:id="29"/>
      <w:bookmarkEnd w:id="29"/>
      <w:r w:rsidDel="00000000" w:rsidR="00000000" w:rsidRPr="00000000">
        <w:rPr>
          <w:color w:val="000000"/>
          <w:u w:val="single"/>
          <w:rtl w:val="0"/>
        </w:rPr>
        <w:t xml:space="preserve">Информация о медицинских учреждениях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5D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E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5F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60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61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62">
      <w:pPr>
        <w:pStyle w:val="Heading4"/>
        <w:numPr>
          <w:ilvl w:val="0"/>
          <w:numId w:val="7"/>
        </w:numPr>
        <w:spacing w:after="0" w:before="0" w:lineRule="auto"/>
        <w:ind w:left="720" w:hanging="360"/>
        <w:rPr>
          <w:sz w:val="24"/>
          <w:szCs w:val="24"/>
        </w:rPr>
      </w:pPr>
      <w:bookmarkStart w:colFirst="0" w:colLast="0" w:name="_heading=h.2p2csry" w:id="30"/>
      <w:bookmarkEnd w:id="30"/>
      <w:r w:rsidDel="00000000" w:rsidR="00000000" w:rsidRPr="00000000">
        <w:rPr>
          <w:color w:val="000000"/>
          <w:u w:val="single"/>
          <w:rtl w:val="0"/>
        </w:rPr>
        <w:t xml:space="preserve">Запросы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64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5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66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67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68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9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6A">
      <w:pPr>
        <w:pStyle w:val="Heading4"/>
        <w:numPr>
          <w:ilvl w:val="0"/>
          <w:numId w:val="7"/>
        </w:numPr>
        <w:spacing w:after="0" w:before="0" w:lineRule="auto"/>
        <w:ind w:left="720" w:hanging="360"/>
        <w:rPr>
          <w:sz w:val="24"/>
          <w:szCs w:val="24"/>
        </w:rPr>
      </w:pPr>
      <w:bookmarkStart w:colFirst="0" w:colLast="0" w:name="_heading=h.147n2zr" w:id="31"/>
      <w:bookmarkEnd w:id="31"/>
      <w:r w:rsidDel="00000000" w:rsidR="00000000" w:rsidRPr="00000000">
        <w:rPr>
          <w:color w:val="000000"/>
          <w:u w:val="single"/>
          <w:rtl w:val="0"/>
        </w:rPr>
        <w:t xml:space="preserve">Журнал действий врачей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6C">
      <w:pPr>
        <w:numPr>
          <w:ilvl w:val="1"/>
          <w:numId w:val="7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6E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6F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70">
      <w:pPr>
        <w:numPr>
          <w:ilvl w:val="2"/>
          <w:numId w:val="7"/>
        </w:numPr>
        <w:spacing w:after="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71">
      <w:pPr>
        <w:numPr>
          <w:ilvl w:val="2"/>
          <w:numId w:val="7"/>
        </w:numPr>
        <w:spacing w:after="240" w:before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72">
      <w:pPr>
        <w:pStyle w:val="Heading2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ind w:left="720" w:hanging="360"/>
        <w:rPr>
          <w:b w:val="1"/>
          <w:color w:val="000000"/>
        </w:rPr>
      </w:pPr>
      <w:bookmarkStart w:colFirst="0" w:colLast="0" w:name="_heading=h.23ckvvd" w:id="33"/>
      <w:bookmarkEnd w:id="33"/>
      <w:r w:rsidDel="00000000" w:rsidR="00000000" w:rsidRPr="00000000">
        <w:rPr>
          <w:b w:val="1"/>
          <w:color w:val="000000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76">
      <w:pPr>
        <w:pStyle w:val="Heading4"/>
        <w:numPr>
          <w:ilvl w:val="0"/>
          <w:numId w:val="2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ihv636" w:id="34"/>
      <w:bookmarkEnd w:id="34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запросов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numPr>
          <w:ilvl w:val="0"/>
          <w:numId w:val="2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32hioqz" w:id="35"/>
      <w:bookmarkEnd w:id="35"/>
      <w:r w:rsidDel="00000000" w:rsidR="00000000" w:rsidRPr="00000000">
        <w:rPr>
          <w:color w:val="000000"/>
          <w:u w:val="single"/>
          <w:rtl w:val="0"/>
        </w:rPr>
        <w:t xml:space="preserve">Запрос на подтверждение или отклонение доступа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4"/>
        <w:numPr>
          <w:ilvl w:val="0"/>
          <w:numId w:val="2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1hmsyys" w:id="36"/>
      <w:bookmarkEnd w:id="36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врачей с доступом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    "organization_name": "Поликлиника №1",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CC">
      <w:pPr>
        <w:pStyle w:val="Heading4"/>
        <w:keepNext w:val="0"/>
        <w:keepLines w:val="0"/>
        <w:numPr>
          <w:ilvl w:val="0"/>
          <w:numId w:val="22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heading=h.41mghml" w:id="37"/>
      <w:bookmarkEnd w:id="37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ind w:left="720" w:hanging="360"/>
        <w:rPr>
          <w:b w:val="1"/>
          <w:color w:val="000000"/>
        </w:rPr>
      </w:pPr>
      <w:bookmarkStart w:colFirst="0" w:colLast="0" w:name="_heading=h.2grqrue" w:id="38"/>
      <w:bookmarkEnd w:id="38"/>
      <w:r w:rsidDel="00000000" w:rsidR="00000000" w:rsidRPr="00000000">
        <w:rPr>
          <w:b w:val="1"/>
          <w:color w:val="000000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1DD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vx1227" w:id="39"/>
      <w:bookmarkEnd w:id="39"/>
      <w:r w:rsidDel="00000000" w:rsidR="00000000" w:rsidRPr="00000000">
        <w:rPr>
          <w:color w:val="000000"/>
          <w:u w:val="single"/>
          <w:rtl w:val="0"/>
        </w:rPr>
        <w:t xml:space="preserve">Запрос на получение данных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1F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3fwokq0" w:id="40"/>
      <w:bookmarkEnd w:id="40"/>
      <w:r w:rsidDel="00000000" w:rsidR="00000000" w:rsidRPr="00000000">
        <w:rPr>
          <w:color w:val="000000"/>
          <w:u w:val="single"/>
          <w:rtl w:val="0"/>
        </w:rPr>
        <w:t xml:space="preserve">Запрос на доступ к данным пациента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1v1yuxt" w:id="41"/>
      <w:bookmarkEnd w:id="41"/>
      <w:r w:rsidDel="00000000" w:rsidR="00000000" w:rsidRPr="00000000">
        <w:rPr>
          <w:color w:val="000000"/>
          <w:u w:val="single"/>
          <w:rtl w:val="0"/>
        </w:rPr>
        <w:t xml:space="preserve">Поиск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4"/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4f1mdlm" w:id="42"/>
      <w:bookmarkEnd w:id="42"/>
      <w:r w:rsidDel="00000000" w:rsidR="00000000" w:rsidRPr="00000000">
        <w:rPr>
          <w:color w:val="000000"/>
          <w:u w:val="single"/>
          <w:rtl w:val="0"/>
        </w:rPr>
        <w:t xml:space="preserve">Запрос "Мои пациенты"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ind w:left="720" w:hanging="360"/>
        <w:rPr>
          <w:b w:val="1"/>
          <w:color w:val="000000"/>
        </w:rPr>
      </w:pPr>
      <w:bookmarkStart w:colFirst="0" w:colLast="0" w:name="_heading=h.2u6wntf" w:id="43"/>
      <w:bookmarkEnd w:id="43"/>
      <w:r w:rsidDel="00000000" w:rsidR="00000000" w:rsidRPr="00000000">
        <w:rPr>
          <w:b w:val="1"/>
          <w:color w:val="000000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46">
      <w:pPr>
        <w:pStyle w:val="Heading4"/>
        <w:keepNext w:val="0"/>
        <w:keepLines w:val="0"/>
        <w:numPr>
          <w:ilvl w:val="0"/>
          <w:numId w:val="10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heading=h.19c6y18" w:id="44"/>
      <w:bookmarkEnd w:id="44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больницы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4"/>
        <w:numPr>
          <w:ilvl w:val="0"/>
          <w:numId w:val="10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3tbugp1" w:id="45"/>
      <w:bookmarkEnd w:id="45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нового врача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4">
      <w:pPr>
        <w:spacing w:after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4"/>
        <w:numPr>
          <w:ilvl w:val="0"/>
          <w:numId w:val="10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heading=h.28h4qwu" w:id="46"/>
      <w:bookmarkEnd w:id="46"/>
      <w:r w:rsidDel="00000000" w:rsidR="00000000" w:rsidRPr="00000000">
        <w:rPr>
          <w:color w:val="000000"/>
          <w:u w:val="single"/>
          <w:rtl w:val="0"/>
        </w:rPr>
        <w:t xml:space="preserve">Запрос на получение информации о врачах учреждения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3. Настроить контейнеризацию и сборку приложения</w:t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37m2jsg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8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1mrcu09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manage.py</w:t>
      </w:r>
    </w:p>
    <w:p w:rsidR="00000000" w:rsidDel="00000000" w:rsidP="00000000" w:rsidRDefault="00000000" w:rsidRPr="00000000" w14:paraId="00000285">
      <w:pPr>
        <w:numPr>
          <w:ilvl w:val="0"/>
          <w:numId w:val="8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86">
      <w:pPr>
        <w:numPr>
          <w:ilvl w:val="0"/>
          <w:numId w:val="8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7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8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9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A">
      <w:pPr>
        <w:numPr>
          <w:ilvl w:val="1"/>
          <w:numId w:val="8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46r0co2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8C">
      <w:pPr>
        <w:numPr>
          <w:ilvl w:val="0"/>
          <w:numId w:val="2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8D">
      <w:pPr>
        <w:numPr>
          <w:ilvl w:val="0"/>
          <w:numId w:val="2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E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8F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90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91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92">
      <w:pPr>
        <w:numPr>
          <w:ilvl w:val="1"/>
          <w:numId w:val="2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2lwamvv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medchainapi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94">
      <w:pPr>
        <w:numPr>
          <w:ilvl w:val="0"/>
          <w:numId w:val="18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95">
      <w:pPr>
        <w:numPr>
          <w:ilvl w:val="0"/>
          <w:numId w:val="18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6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97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98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99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9A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9B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9C">
      <w:pPr>
        <w:numPr>
          <w:ilvl w:val="1"/>
          <w:numId w:val="1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9D">
      <w:pPr>
        <w:numPr>
          <w:ilvl w:val="1"/>
          <w:numId w:val="18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111kx3o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A0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3l18frh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.gitignore</w:t>
      </w:r>
    </w:p>
    <w:p w:rsidR="00000000" w:rsidDel="00000000" w:rsidP="00000000" w:rsidRDefault="00000000" w:rsidRPr="00000000" w14:paraId="000002A1">
      <w:pPr>
        <w:numPr>
          <w:ilvl w:val="0"/>
          <w:numId w:val="11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A2">
      <w:pPr>
        <w:numPr>
          <w:ilvl w:val="0"/>
          <w:numId w:val="11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A3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206ipza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.dockerignore</w:t>
      </w:r>
    </w:p>
    <w:p w:rsidR="00000000" w:rsidDel="00000000" w:rsidP="00000000" w:rsidRDefault="00000000" w:rsidRPr="00000000" w14:paraId="000002A4">
      <w:pPr>
        <w:numPr>
          <w:ilvl w:val="0"/>
          <w:numId w:val="20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A5">
      <w:pPr>
        <w:numPr>
          <w:ilvl w:val="0"/>
          <w:numId w:val="20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A6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4k668n3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docker-compose.yml</w:t>
      </w:r>
    </w:p>
    <w:p w:rsidR="00000000" w:rsidDel="00000000" w:rsidP="00000000" w:rsidRDefault="00000000" w:rsidRPr="00000000" w14:paraId="000002A7">
      <w:pPr>
        <w:numPr>
          <w:ilvl w:val="0"/>
          <w:numId w:val="19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A8">
      <w:pPr>
        <w:numPr>
          <w:ilvl w:val="0"/>
          <w:numId w:val="19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9">
      <w:pPr>
        <w:numPr>
          <w:ilvl w:val="1"/>
          <w:numId w:val="1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AA">
      <w:pPr>
        <w:numPr>
          <w:ilvl w:val="1"/>
          <w:numId w:val="19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AB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2zbgiuw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Dockerfile</w:t>
      </w:r>
    </w:p>
    <w:p w:rsidR="00000000" w:rsidDel="00000000" w:rsidP="00000000" w:rsidRDefault="00000000" w:rsidRPr="00000000" w14:paraId="000002AC">
      <w:pPr>
        <w:numPr>
          <w:ilvl w:val="0"/>
          <w:numId w:val="25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AD">
      <w:pPr>
        <w:numPr>
          <w:ilvl w:val="0"/>
          <w:numId w:val="25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A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1egqt2p" w:id="57"/>
      <w:bookmarkEnd w:id="5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requirements.txt</w:t>
      </w:r>
    </w:p>
    <w:p w:rsidR="00000000" w:rsidDel="00000000" w:rsidP="00000000" w:rsidRDefault="00000000" w:rsidRPr="00000000" w14:paraId="000002AF">
      <w:pPr>
        <w:numPr>
          <w:ilvl w:val="0"/>
          <w:numId w:val="17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B0">
      <w:pPr>
        <w:numPr>
          <w:ilvl w:val="0"/>
          <w:numId w:val="17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B1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3ygebqi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db.sqlite3</w:t>
      </w:r>
    </w:p>
    <w:p w:rsidR="00000000" w:rsidDel="00000000" w:rsidP="00000000" w:rsidRDefault="00000000" w:rsidRPr="00000000" w14:paraId="000002B2">
      <w:pPr>
        <w:numPr>
          <w:ilvl w:val="0"/>
          <w:numId w:val="9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B3">
      <w:pPr>
        <w:numPr>
          <w:ilvl w:val="0"/>
          <w:numId w:val="9"/>
        </w:numPr>
        <w:spacing w:after="24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B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eading=h.2dlolyb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migrations/</w:t>
      </w:r>
    </w:p>
    <w:p w:rsidR="00000000" w:rsidDel="00000000" w:rsidP="00000000" w:rsidRDefault="00000000" w:rsidRPr="00000000" w14:paraId="000002B5">
      <w:pPr>
        <w:numPr>
          <w:ilvl w:val="0"/>
          <w:numId w:val="30"/>
        </w:numPr>
        <w:spacing w:after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B6">
      <w:pPr>
        <w:numPr>
          <w:ilvl w:val="0"/>
          <w:numId w:val="30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7">
      <w:pPr>
        <w:numPr>
          <w:ilvl w:val="1"/>
          <w:numId w:val="30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B8">
      <w:pPr>
        <w:numPr>
          <w:ilvl w:val="1"/>
          <w:numId w:val="30"/>
        </w:numPr>
        <w:spacing w:after="24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B9">
      <w:pPr>
        <w:pStyle w:val="Heading2"/>
        <w:rPr/>
      </w:pPr>
      <w:bookmarkStart w:colFirst="0" w:colLast="0" w:name="_heading=h.sqyw64" w:id="60"/>
      <w:bookmarkEnd w:id="60"/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2"/>
        <w:rPr/>
      </w:pPr>
      <w:bookmarkStart w:colFirst="0" w:colLast="0" w:name="_heading=h.3cqmetx" w:id="61"/>
      <w:bookmarkEnd w:id="61"/>
      <w:r w:rsidDel="00000000" w:rsidR="00000000" w:rsidRPr="00000000">
        <w:rPr>
          <w:rtl w:val="0"/>
        </w:rPr>
        <w:t xml:space="preserve">Задачи блокчейн</w:t>
      </w:r>
    </w:p>
    <w:p w:rsidR="00000000" w:rsidDel="00000000" w:rsidP="00000000" w:rsidRDefault="00000000" w:rsidRPr="00000000" w14:paraId="000002BC">
      <w:pPr>
        <w:pStyle w:val="Heading2"/>
        <w:rPr/>
      </w:pPr>
      <w:bookmarkStart w:colFirst="0" w:colLast="0" w:name="_heading=h.1rvwp1q" w:id="62"/>
      <w:bookmarkEnd w:id="62"/>
      <w:r w:rsidDel="00000000" w:rsidR="00000000" w:rsidRPr="00000000">
        <w:rPr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BE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BF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C0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C1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C2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C3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C4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C5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C6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C7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C8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C9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CA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CB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CC">
      <w:pPr>
        <w:numPr>
          <w:ilvl w:val="1"/>
          <w:numId w:val="2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C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35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36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0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D1">
      <w:pPr>
        <w:numPr>
          <w:ilvl w:val="0"/>
          <w:numId w:val="24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37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8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2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D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39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40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2D5">
      <w:pPr>
        <w:numPr>
          <w:ilvl w:val="0"/>
          <w:numId w:val="14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2D6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41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2D8">
      <w:pPr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rPr>
          <w:color w:val="b7b7b7"/>
        </w:rPr>
      </w:pPr>
      <w:bookmarkStart w:colFirst="0" w:colLast="0" w:name="_heading=h.4bvk7pj" w:id="63"/>
      <w:bookmarkEnd w:id="63"/>
      <w:r w:rsidDel="00000000" w:rsidR="00000000" w:rsidRPr="00000000">
        <w:rPr>
          <w:color w:val="b7b7b7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2DA">
      <w:pPr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2DB">
      <w:pPr>
        <w:numPr>
          <w:ilvl w:val="0"/>
          <w:numId w:val="27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2DC">
      <w:pPr>
        <w:numPr>
          <w:ilvl w:val="0"/>
          <w:numId w:val="27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2DD">
      <w:pPr>
        <w:numPr>
          <w:ilvl w:val="0"/>
          <w:numId w:val="27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2DE">
      <w:pPr>
        <w:pStyle w:val="Heading2"/>
        <w:rPr/>
      </w:pPr>
      <w:bookmarkStart w:colFirst="0" w:colLast="0" w:name="_heading=h.2r0uhxc" w:id="64"/>
      <w:bookmarkEnd w:id="64"/>
      <w:r w:rsidDel="00000000" w:rsidR="00000000" w:rsidRPr="00000000">
        <w:rPr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2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2E0">
      <w:pPr>
        <w:pStyle w:val="Heading3"/>
        <w:numPr>
          <w:ilvl w:val="0"/>
          <w:numId w:val="12"/>
        </w:numPr>
        <w:spacing w:after="0" w:lineRule="auto"/>
        <w:ind w:left="720" w:hanging="360"/>
        <w:rPr>
          <w:b w:val="1"/>
          <w:sz w:val="28"/>
          <w:szCs w:val="28"/>
        </w:rPr>
      </w:pPr>
      <w:bookmarkStart w:colFirst="0" w:colLast="0" w:name="_heading=h.1664s55" w:id="65"/>
      <w:bookmarkEnd w:id="65"/>
      <w:r w:rsidDel="00000000" w:rsidR="00000000" w:rsidRPr="00000000">
        <w:rPr>
          <w:b w:val="1"/>
          <w:color w:val="000000"/>
          <w:rtl w:val="0"/>
        </w:rPr>
        <w:t xml:space="preserve">Смарт-контракт пациентов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2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2E3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2E4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5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2E6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2E7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2E8">
      <w:pPr>
        <w:numPr>
          <w:ilvl w:val="1"/>
          <w:numId w:val="26"/>
        </w:numPr>
        <w:spacing w:after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2E9">
      <w:pPr>
        <w:pStyle w:val="Heading3"/>
        <w:numPr>
          <w:ilvl w:val="0"/>
          <w:numId w:val="12"/>
        </w:numPr>
        <w:spacing w:after="0" w:before="0" w:lineRule="auto"/>
        <w:ind w:left="720" w:hanging="360"/>
        <w:rPr>
          <w:b w:val="1"/>
          <w:sz w:val="28"/>
          <w:szCs w:val="28"/>
        </w:rPr>
      </w:pPr>
      <w:bookmarkStart w:colFirst="0" w:colLast="0" w:name="_heading=h.3q5sasy" w:id="66"/>
      <w:bookmarkEnd w:id="66"/>
      <w:r w:rsidDel="00000000" w:rsidR="00000000" w:rsidRPr="00000000">
        <w:rPr>
          <w:b w:val="1"/>
          <w:color w:val="000000"/>
          <w:rtl w:val="0"/>
        </w:rPr>
        <w:t xml:space="preserve">Смарт-контракт администратор: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B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2EC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2ED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E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2EF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2F0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2F1">
      <w:pPr>
        <w:pStyle w:val="Heading2"/>
        <w:rPr/>
      </w:pPr>
      <w:bookmarkStart w:colFirst="0" w:colLast="0" w:name="_heading=h.25b2l0r" w:id="67"/>
      <w:bookmarkEnd w:id="67"/>
      <w:r w:rsidDel="00000000" w:rsidR="00000000" w:rsidRPr="00000000">
        <w:rPr>
          <w:rtl w:val="0"/>
        </w:rPr>
        <w:t xml:space="preserve">3. Развернуть смарт-контракты в блокчейне</w:t>
      </w:r>
    </w:p>
    <w:p w:rsidR="00000000" w:rsidDel="00000000" w:rsidP="00000000" w:rsidRDefault="00000000" w:rsidRPr="00000000" w14:paraId="000002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2F3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2F4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2F5">
      <w:pPr>
        <w:pStyle w:val="Heading2"/>
        <w:rPr/>
      </w:pPr>
      <w:bookmarkStart w:colFirst="0" w:colLast="0" w:name="_heading=h.kgcv8k" w:id="68"/>
      <w:bookmarkEnd w:id="68"/>
      <w:r w:rsidDel="00000000" w:rsidR="00000000" w:rsidRPr="00000000">
        <w:rPr>
          <w:rtl w:val="0"/>
        </w:rPr>
        <w:t xml:space="preserve">4. Написать примеры взаимодействия с блокчейном для фронтенда</w:t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sectPr>
      <w:footerReference r:id="rId42" w:type="default"/>
      <w:footerReference r:id="rId43" w:type="first"/>
      <w:pgSz w:h="16834" w:w="11909" w:orient="portrait"/>
      <w:pgMar w:bottom="1440" w:top="1440" w:left="1417.3228346456694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8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3ehaSqwUZ0s&amp;list=PLHx4UicbtUoYPDWk2aUwZoVKMkdRKtKWe&amp;index=6&amp;pp=iAQ" TargetMode="External"/><Relationship Id="rId20" Type="http://schemas.openxmlformats.org/officeDocument/2006/relationships/hyperlink" Target="https://youtu.be/c0YzMwCEje0?si=kcNv5u5CE71sdaA4" TargetMode="External"/><Relationship Id="rId42" Type="http://schemas.openxmlformats.org/officeDocument/2006/relationships/footer" Target="footer1.xml"/><Relationship Id="rId41" Type="http://schemas.openxmlformats.org/officeDocument/2006/relationships/hyperlink" Target="https://youtu.be/AQDCe585Lnc?si=G_9IiLKXmPBc_qYK" TargetMode="External"/><Relationship Id="rId22" Type="http://schemas.openxmlformats.org/officeDocument/2006/relationships/hyperlink" Target="https://stepik.org/course/82067/promo?search=6275140107" TargetMode="External"/><Relationship Id="rId21" Type="http://schemas.openxmlformats.org/officeDocument/2006/relationships/hyperlink" Target="https://stepik.org/course/155057/syllabus" TargetMode="External"/><Relationship Id="rId43" Type="http://schemas.openxmlformats.org/officeDocument/2006/relationships/footer" Target="footer2.xml"/><Relationship Id="rId24" Type="http://schemas.openxmlformats.org/officeDocument/2006/relationships/image" Target="media/image6.png"/><Relationship Id="rId23" Type="http://schemas.openxmlformats.org/officeDocument/2006/relationships/hyperlink" Target="https://docs.djangoproject.com/en/5.1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9.png"/><Relationship Id="rId27" Type="http://schemas.openxmlformats.org/officeDocument/2006/relationships/hyperlink" Target="https://github.com/EgoInc/MedChainMV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1.jpg"/><Relationship Id="rId8" Type="http://schemas.openxmlformats.org/officeDocument/2006/relationships/image" Target="media/image10.png"/><Relationship Id="rId31" Type="http://schemas.openxmlformats.org/officeDocument/2006/relationships/hyperlink" Target="https://ru.legacy.reactjs.org/" TargetMode="External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33" Type="http://schemas.openxmlformats.org/officeDocument/2006/relationships/hyperlink" Target="https://code.visualstudio.com/" TargetMode="External"/><Relationship Id="rId10" Type="http://schemas.openxmlformats.org/officeDocument/2006/relationships/image" Target="media/image7.png"/><Relationship Id="rId32" Type="http://schemas.openxmlformats.org/officeDocument/2006/relationships/hyperlink" Target="https://github.com/EgoInc/MedChainMVP" TargetMode="External"/><Relationship Id="rId13" Type="http://schemas.openxmlformats.org/officeDocument/2006/relationships/image" Target="media/image3.png"/><Relationship Id="rId35" Type="http://schemas.openxmlformats.org/officeDocument/2006/relationships/hyperlink" Target="https://www.youtube.com/watch?v=kHybf1aC-jE" TargetMode="External"/><Relationship Id="rId12" Type="http://schemas.openxmlformats.org/officeDocument/2006/relationships/image" Target="media/image5.png"/><Relationship Id="rId34" Type="http://schemas.openxmlformats.org/officeDocument/2006/relationships/hyperlink" Target="https://medium.com/django-unleashed/a-beginner-guide-to-implement-swagger-documentation-with-django-0de05fbfae3f" TargetMode="External"/><Relationship Id="rId15" Type="http://schemas.openxmlformats.org/officeDocument/2006/relationships/hyperlink" Target="https://practicum.yandex.ru/blog/chto-takoe-er-diagramma/" TargetMode="External"/><Relationship Id="rId37" Type="http://schemas.openxmlformats.org/officeDocument/2006/relationships/hyperlink" Target="https://www.youtube.com/watch?v=pyaIppMhuic&amp;list=PLHx4UicbtUoYPDWk2aUwZoVKMkdRKtKWe&amp;index=11&amp;pp=iAQB" TargetMode="External"/><Relationship Id="rId14" Type="http://schemas.openxmlformats.org/officeDocument/2006/relationships/image" Target="media/image13.png"/><Relationship Id="rId36" Type="http://schemas.openxmlformats.org/officeDocument/2006/relationships/hyperlink" Target="https://www.youtube.com/watch?v=kHybf1aC-jE" TargetMode="External"/><Relationship Id="rId17" Type="http://schemas.openxmlformats.org/officeDocument/2006/relationships/hyperlink" Target="https://youtu.be/XaTwnKLQi4A?si=3QEJxT-0kxFMXe3l" TargetMode="External"/><Relationship Id="rId39" Type="http://schemas.openxmlformats.org/officeDocument/2006/relationships/hyperlink" Target="https://www.youtube.com/watch?v=3ehaSqwUZ0s&amp;list=PLHx4UicbtUoYPDWk2aUwZoVKMkdRKtKWe&amp;index=6&amp;pp=iAQB" TargetMode="External"/><Relationship Id="rId16" Type="http://schemas.openxmlformats.org/officeDocument/2006/relationships/hyperlink" Target="https://habr.com/ru/articles/733868/" TargetMode="External"/><Relationship Id="rId38" Type="http://schemas.openxmlformats.org/officeDocument/2006/relationships/hyperlink" Target="https://www.youtube.com/watch?v=pyaIppMhuic&amp;list=PLHx4UicbtUoYPDWk2aUwZoVKMkdRKtKWe&amp;index=11&amp;pp=iAQB" TargetMode="External"/><Relationship Id="rId19" Type="http://schemas.openxmlformats.org/officeDocument/2006/relationships/hyperlink" Target="https://www.youtube.com/playlist?list=PLDyJYA6aTY1nZ9fSGcsK4wqeu-xaJksQQ" TargetMode="External"/><Relationship Id="rId18" Type="http://schemas.openxmlformats.org/officeDocument/2006/relationships/hyperlink" Target="https://www.youtube.com/playlist?list=PLA0M1Bcd0w8xZA3Kl1fYmOH_MfLpiYM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rbLI1f4wGY9GagHrDy5H07lFo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gAciExVGJySzRpeXl2WE8xY3g0aDBsZUxJb0RfejlUTXhSRz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