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2" w:right="-60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Мобильные и сетевые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  П Р О Е К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«Приложение для работы с экспортом из Telegram»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Хабиби Ясер K3140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dqbc223djk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Актуальность проекта.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rg8pm7990u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Цель проекта.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pop40pvod1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Задачи проекта: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gbphtx71v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РАБОТА НАД ПРОЕКТОМ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8c4enggnvw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Описание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Обучение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Разработка дизайна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Прототипирование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Решение поставленной задачи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Анализ проделанной работы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Анализ трудностей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Полученные навыки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Взаимодействие с командой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Знакомство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Взаимодействие с руководителем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Оценка работы руководителя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Общее впечатление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СПИСОК, ИСПОЛЬЗУЕМЫХ ИСТОЧНИКОВ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ind w:right="-324.33070866141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dqbc223djkj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Актуальность проекта.</w:t>
      </w:r>
    </w:p>
    <w:p w:rsidR="00000000" w:rsidDel="00000000" w:rsidP="00000000" w:rsidRDefault="00000000" w:rsidRPr="00000000" w14:paraId="00000036">
      <w:pPr>
        <w:spacing w:line="360" w:lineRule="auto"/>
        <w:ind w:left="0"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объем информации, с которой ежедневно сталкиваются пользователи, растет с огромной скоростью. Telegram, будучи одной из самых популярных платформ для общения, играет ключевую роль в хранении и обмене данными. Однако отсутствие удобных инструментов для экспорта чатов создает ряд проблем.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пользователи сталкиваются с трудностями в сохранении важной переписки для долгосрочного хранения, особенно в случаях, когда данные нужны для анализа, юридических целей или архивирования воспоминаний. Во-вторых, доступные решения часто имеют сложный интерфейс, что делает их малопригодными для широкой аудитории.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TgExpo направлен на создание интуитивно понятного интерфейса, который позволит эффективно организовывать и просматривать экспортированные данные. Это особенно актуально для профессионалов, таких как исследователи, аналитики и бизнесмены, которые нуждаются в удобных инструментах для работы с данными.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нашего приложения также способствует повышению цифровой грамотности пользователей, предоставляя простой доступ к функциям, которые ранее казались сложными. Проект TgExpo призван решить указанные проблемы, предлагая универсальное и удобное решение для сохранения и анализа чатов Telegram.</w:t>
      </w:r>
    </w:p>
    <w:p w:rsidR="00000000" w:rsidDel="00000000" w:rsidP="00000000" w:rsidRDefault="00000000" w:rsidRPr="00000000" w14:paraId="0000003A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rg8pm7990up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Цель проекта.</w:t>
      </w:r>
    </w:p>
    <w:p w:rsidR="00000000" w:rsidDel="00000000" w:rsidP="00000000" w:rsidRDefault="00000000" w:rsidRPr="00000000" w14:paraId="0000003C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удобное и функциональное приложение для экспорта данных из Telegram, которое позволит пользователям эффективно сохранять, организовывать и анализировать чаты, файлы и документы.</w:t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op40pvod1o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Задачи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познакомиться с Figma.</w:t>
      </w:r>
    </w:p>
    <w:p w:rsidR="00000000" w:rsidDel="00000000" w:rsidP="00000000" w:rsidRDefault="00000000" w:rsidRPr="00000000" w14:paraId="0000003F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придумать общий стиль проекта, включая цветовую палитру и ключевые элементы дизайна.</w:t>
      </w:r>
    </w:p>
    <w:p w:rsidR="00000000" w:rsidDel="00000000" w:rsidP="00000000" w:rsidRDefault="00000000" w:rsidRPr="00000000" w14:paraId="00000040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разработать макет приложения.</w:t>
      </w:r>
    </w:p>
    <w:p w:rsidR="00000000" w:rsidDel="00000000" w:rsidP="00000000" w:rsidRDefault="00000000" w:rsidRPr="00000000" w14:paraId="00000041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придумать логотип проекта.</w:t>
      </w:r>
    </w:p>
    <w:p w:rsidR="00000000" w:rsidDel="00000000" w:rsidP="00000000" w:rsidRDefault="00000000" w:rsidRPr="00000000" w14:paraId="00000042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макет экрана загрузки данных в Figma, предусмотрев возможность загрузки через кнопку. </w:t>
      </w:r>
    </w:p>
    <w:p w:rsidR="00000000" w:rsidDel="00000000" w:rsidP="00000000" w:rsidRDefault="00000000" w:rsidRPr="00000000" w14:paraId="00000043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разработать макет страницы отображения данных в Figma, основываясь на интерфейсе десктопной версии Telegram. </w:t>
      </w:r>
    </w:p>
    <w:p w:rsidR="00000000" w:rsidDel="00000000" w:rsidP="00000000" w:rsidRDefault="00000000" w:rsidRPr="00000000" w14:paraId="00000044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продумать логическую структуру интерфейсов, обеспечивая удобную навигацию между экранами</w:t>
      </w:r>
    </w:p>
    <w:p w:rsidR="00000000" w:rsidDel="00000000" w:rsidP="00000000" w:rsidRDefault="00000000" w:rsidRPr="00000000" w14:paraId="00000045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right="-324.3307086614169" w:firstLine="708.661417322834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hgbphtx71v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РАБОТА НАД ПРОЕКТОМ</w:t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8c4enggnvwe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Описание проекта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TgExpo направлен на создание приложения, которое предоставляет пользователям удобный способ работы с данными из Telegram, включая сообщения, изображения, видео и другие файлы. Основная задача приложения — сделать процесс сохранения, организации и просмотра данных простым и доступным для всех категорий пользователей, независимо от их уровня технической подготовки.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будет полезно широкому кругу пользователей: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Повседневным пользователям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желающим сохранить важные переписки, воспоминания или медиафайлы для личного использования.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Исследователям и аналитикам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которым требуется инструмент для обработки больших объемов данных в рамках их профессиональной или учебной деятельности.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Специалистам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использующим Telegram для рабочих целей, таких как архивирование переписок, анализ содержимого чатов или создание отчетов.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удобному интерфейсу и продуманному функционалу, TgExpo помогает организовать данные в структуру, обеспечивающую простоту поиска и обработки. Это приложение ориентировано на повышение эффективности работы с информацией, предоставляя надежное и быстрое решение для сохранения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Обучение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7 по 14 ноября в рамках проекта я занимался самостоятельным изучением Figma — современного инструмента для проектирования интерфейсов. Руководитель команды предоставил задачу освоить базовые функции и применить их для создания макетов, которые впоследствии легли в основу работы над приложением.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началось с базовых возможностей Figma. Я детально разобрался с созданием фреймов и их структурой, а также с размещением элементов внутри. Особое внимание было уделено работе с текстовыми блоками: добавление текста, выбор шрифтов, настройка размеров и параметров, что позволило создавать макеты с четкими и читаемыми элементами.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ключевых этапов стало освоение инструмента Autolayout, который позволяет создавать гибкие и адаптивные компоненты интерфейса. Этот навык оказался особенно полезным при работе с динамическими элементами, такими как кнопки, которые в дальнейшем использовались в проекте. Кроме того, я изучил визуальные настройки: заливки, обводки, градиенты и тени. Это помогло создать более выразительный и эстетически привлекательный дизайн.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также изучил принципы правильного выравнивания элементов и добавления иконок, что способствовало повышению аккуратности и удобства в дизайне макетов. Завершающим этапом моего обучения стало знакомство с использованием компонентов и их вариантов. Это позволило стандартизировать повторяющиеся элементы, такие как кнопки или карточки, ускоряя процесс работы и обеспечивая единообразие дизайна.</w:t>
      </w:r>
    </w:p>
    <w:p w:rsidR="00000000" w:rsidDel="00000000" w:rsidP="00000000" w:rsidRDefault="00000000" w:rsidRPr="00000000" w14:paraId="0000005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Разработка дизайна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изученных в процессе обучения навыков я приступил к созданию макетов, которые стали ключевыми элементами пользовательского интерфейса нашего приложения. Обучение работе в Figma заложило прочный фундамент, позволив уверенно применять полученные знания на практике.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задача заключалась в разработке макета экрана загрузки данных. Для этого я предусмотрел два способа загрузки файлов: через кнопку выбора и перетаскивание. В макет были добавлены элементы, отображающие ход загрузки: прогресс в процентах и сообщения о статусе (успех/провал). Эти функции обеспечили пользователю понятную и удобную визуализацию процессов загрузки данных.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этапом стала разработка макета страницы отображения загруженных данных. Основой для дизайна послужил интерфейс десктопной версии Telegram, который был адаптирован для целей проекта. Я уделил внимание организации сообщений, чтобы сделать интерфейс понятным и удобным как для повседневных пользователей, так и для специалистов, использующих приложение в профессиональных целях.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создания макетов я придерживался принципов минимализма и доступности, стараясь избегать избыточности в дизайне. Каждый элемент был тщательно проработан, чтобы обеспечить единообразие и высокую степень функциональности интерфейса.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разработки макетов был неотъемлемой частью моего вклада в проект. Он позволил заложить основу для последующей реализации и внес значительный вклад в успешную работу команды. Все макеты согласовывались с командой для получения обратной связи и внесения улучшений. Этот подход обеспечил создание качественного и структурированного интерфейса, который полностью отвечает целям проекта. Результаты моей работы представлены на рисунке 1 (смотреть рисунок №1) .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24550" cy="3829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-729"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№1. Макет приложения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Прототипирование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разработки макетов интерфейса начался этап прототипирования. На этом этапе статичные экраны были объединены в единую интерактивную систему, где каждая кнопка и элемент интерфейса получили назначение. Для улучшения восприятия были добавлены переходы между экранами, чтобы продемонстрировать логику взаимодействия. Настройка прототипа позволила создать эффект реального использования приложения, что стало важным шагом в проверке удобства интерфейса и выявлении возможных доработок.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0" w:right="-324.3307086614169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Проблема, поставленная передо мной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right="-324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проблемой, поставленной передо мной, была разработка удобного и интуитивно понятного интерфейса, который соответствовал бы задачам проекта и ожиданиям пользователей. Помимо создания макетов, мне нужно было продумать путь пользователя — от момента загрузки данных до их отображения в приложении. Это включало не только расположение элементов на экранах, но и обеспечение логичной и последовательной навигации между ними.</w:t>
      </w:r>
    </w:p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вызовом стало определение ключевых сценариев взаимодействия. Нужно было учесть, что пользователи могут иметь разный уровень технической подготовки, поэтому интерфейс должен быть интуитивно понятным для всех. Я проанализировал возможные пути пользователя, чтобы минимизировать количество действий, необходимых для выполнения каждой задачи, таких как загрузка файла или просмотр данных.</w:t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уделялось расположению элементов на экранах. Например, кнопка загрузки должна быть заметной и легко доступной, а область для перетаскивания файлов — достаточно крупной, чтобы пользователи не испытывали трудностей. Также важно было продумать визуальную структуру экрана отображения данных: сообщения должны быть легко читаемыми, а элементы навигации — интуитивно понятными.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 я прорабатывал способы визуализации статуса действий. Например, прогресс загрузки данных отображался в процентах, а результаты (успех или ошибка) сопровождались понятными текстовыми сообщениями. Это обеспечивало обратную связь для пользователя и улучшало его опыт работы с приложением.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этой задачи мне потребовалось детально изучить принципы пользовательского опыта (UX). Проработка всех деталей пути пользователя оказалась важным этапом, позволившим сделать приложение удобным и доступным для конечного пользователя.</w:t>
      </w:r>
    </w:p>
    <w:p w:rsidR="00000000" w:rsidDel="00000000" w:rsidP="00000000" w:rsidRDefault="00000000" w:rsidRPr="00000000" w14:paraId="0000006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Решение поставленной задачи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я начал с анализа пользовательского пути и требований к интерфейсу. Основной упор был сделан на то, чтобы интерфейс был простым, интуитивным и обеспечивал положительный пользовательский опыт.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этапом стало проектирование экрана №1 — стартового экрана для загрузки файлов. Я расположил кнопку загрузки в центральной части, сделав её заметной и легко доступной. Зона загрузки была дополнительно выделена визуально, чтобы привлечь внимание пользователя. Для отображения прогресса загрузки я добавил индикатор с процентами выполнения и текстовые сообщения о статусе загрузки (успех или ошибка). Результаты работы можно увидеть на рисунке (см. рисунок 2).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7449" cy="3606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449" cy="360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right="-729"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 Стартовый экран для загрузки файлов</w:t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этапе я разработал экран 2, который отображает состояние после успешной загрузки файла. Я продумал структуру так, чтобы вся ключевая информация была видна сразу: название файла, его размер и тип. Также были добавлены две основные кнопки: "OPEN" для просмотра содержимого и "NEW" для загрузки нового файла. Это решение обеспечило пользователям удобный переход между действиями и минимизировало лишние шаги (см. рисунок 3).</w:t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35337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right="-729"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 Состояние после успешной загрузки файла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я сосредоточился на экране 3, где отображается загруженный чат. Я адаптировал интерфейс десктопной версии Telegram, чтобы пользователи могли легко освоиться с приложением. Все сообщения были организованы в формате диалога, с чётким разделением по временным меткам и отправителям. Также был предусмотрен поиск, расположенный в верхней части экрана, что позволило быстро находить нужную информацию в больших чатах (см. рисунок 4).</w:t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right="-729"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Отображение загруженного чата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макетов был тщательно протестирован с точки зрения логики взаимодействия и удобства использования. Например, переходы между экранами были настроены так, чтобы пользователь мог интуитивно двигаться от одной задачи к другой. Любые замечания, выявленные в процессе тестирования, учитывались и вносились в доработки.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решение задачи включало разработку удобных и последовательных интерфейсов для всех этапов взаимодействия пользователя с приложением. Благодаря вниманию к деталям и постоянному анализу я смог создать дизайн, который не только отвечает требованиям проекта, но и обеспечивает комфортный пользовательский опыт.</w:t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-324.3307086614169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Анализ проделанной работы</w:t>
      </w:r>
    </w:p>
    <w:p w:rsidR="00000000" w:rsidDel="00000000" w:rsidP="00000000" w:rsidRDefault="00000000" w:rsidRPr="00000000" w14:paraId="0000007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Анализ трудностей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мне удалось выполнить поставленные задачи, но не обошлось без трудностей. Одной из основных проблем стало освоение Figma. Этот инструмент был для меня новым, и мне пришлось в кратчайшие сроки изучить его функционал, начиная с базовых возможностей, таких как создание фреймов и выравнивание элементов, и заканчивая более сложными инструментами, например, Autolayout. На первых этапах я часто сталкивался с отсутствием уверенности в своих действиях, что замедляло процесс.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 сложным был этап продумывания логики пользовательского пути. Нужно было найти баланс между удобством и функциональностью, чтобы интерфейс остался интуитивно понятным, но при этом выполнял все задачи. Иногда решения, которые казались очевидными, в процессе тестирования оказывались недостаточно удобными, и приходилось вносить правки. Например, расположение элементов на экране загрузки данных менялось несколько раз, чтобы пользователь мог быстро ориентироваться.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Планомерно работать удавалось не всегда. Бывали моменты, когда на доработку отдельных деталей уходило больше времени, чем предполагалось, что сбивало общий ритм. Тем не менее, я научился лучше организовывать свои задачи и устанавливать приоритеты, что позволило вернуть контроль над процессом.</w:t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b w:val="1"/>
        </w:rPr>
      </w:pPr>
      <w:bookmarkStart w:colFirst="0" w:colLast="0" w:name="_heading=h.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Полученные 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стала для меня возможностью освоить новые инструменты и углубить знания в области проектирования интерфейсов. Впервые столкнувшись с Figma, я начал с изучения её базового функционала и постепенно освоил более сложные инструменты. Например, я научился создавать и настраивать фреймы, работать с текстом и иконками, а также применять визуальные эффекты, такие как заливки и градиенты. Одной из ключевых находок стал Autolayout, который помог мне создавать элементы интерфейса, сохраняющие свою гибкость при изменении содержимого.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дал мне возможность разобраться в том, как связаны технические требования и дизайнерская реализация. Каждая задача требовала внимательного подхода: от понимания концепции проекта до проработки мельчайших деталей, чтобы конечный интерфейс был не только красивым, но и удобным. Особенно важным был опыт продумывания пути пользователя — это научило меня подходить к дизайну с точки зрения практичности и логики.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технических знаний, проект научил меня работать с обратной связью. Я понял, как важно учитывать комментарии команды и перерабатывать решения, чтобы достичь максимального качества. Это улучшило мои навыки коммуникации и сделало процесс работы более продуктивным.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проект стал для меня большим шагом вперёд. Я не только освоил новый инструмент, но и лучше понял, как создавать дизайн, который отвечает реальным потребностям пользователей. Это был ценный опыт, который я обязательно применю в следующих проектах.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Взаимодействие с командой</w:t>
      </w:r>
    </w:p>
    <w:p w:rsidR="00000000" w:rsidDel="00000000" w:rsidP="00000000" w:rsidRDefault="00000000" w:rsidRPr="00000000" w14:paraId="00000082">
      <w:pPr>
        <w:pStyle w:val="Heading1"/>
        <w:spacing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Знакомство</w:t>
      </w:r>
    </w:p>
    <w:p w:rsidR="00000000" w:rsidDel="00000000" w:rsidP="00000000" w:rsidRDefault="00000000" w:rsidRPr="00000000" w14:paraId="00000083">
      <w:pPr>
        <w:spacing w:line="360" w:lineRule="auto"/>
        <w:ind w:left="0"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в команде стало важным этапом для организации продуктивной работы. Мы понимали, что успешный проект зависит от взаимопонимания, где каждый участник играет свою роль. Первое общение помогло создать доверие и настроить открытое взаимодействие.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формирования команды нашим руководителем был создан общий чат в мессенджере Telegram. Это стало основным средством общения, где мы обсуждали организационные моменты, делились новостями и решали текущие вопросы. На первом видео-созвоне каждый участник рассказал о себе: о своих интересах, навыках и ожиданиях от проекта. Это помогло установить дружелюбную атмосферу и доверие в команде.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 мы продолжали проводить еженедельные созвоны, где делились результатами своей работы, обсуждали сложные моменты и согласовывали дальнейшие шаги. Регулярные встречи помогли поддерживать высокий уровень взаимодействия, оперативно решать возникающие вопросы и двигаться к общей цели.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взаимодействие стало важным этапом, так как помогло не только наладить рабочую коммуникацию, но и укрепить нашу сплоченность. Каждый участник понял, что его вклад важен для общего результата, а это создало основу для продуктивного взаимодействия на протяжении всего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ksv4uv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Взаимодействие с руководителем</w:t>
      </w:r>
    </w:p>
    <w:p w:rsidR="00000000" w:rsidDel="00000000" w:rsidP="00000000" w:rsidRDefault="00000000" w:rsidRPr="00000000" w14:paraId="00000089">
      <w:pPr>
        <w:spacing w:line="360" w:lineRule="auto"/>
        <w:ind w:left="0"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руководитель, Черный Ян Дмитриевич, стал для команды важным связующим звеном, помогая не только организовать процесс работы, но и создать атмосферу доверия и поддержки. Его умение чётко ставить задачи и давать понятные инструкции позволило каждому участнику понять свою роль в проекте.</w:t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созвоне Ян Дмитриевич познакомил нас с основными целями и задачами проекта, объяснил подход к взаимодействию и задал рабочий ритм. Для решения текущих вопросов он был доступен как в личных сообщениях, так и в общем чате команды. Такой формат общения позволял быстро находить ответы на возникающие вопросы и делиться полезной информацией со всей командой.</w:t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Еженедельные созвоны стали важной частью рабочего процесса. На этих созвонах мы делились своими результатами, обсуждали сложные моменты и получали ценные советы от Яна Дмитриевича. Он всегда уделял внимание деталям, помогал находить лучшие решения и мотивировал нас на дальнейшую работу. Благодаря его четким рекомендациям мы могли оперативно исправлять недочеты и двигаться вперёд.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руководителя в этом проекте сложно переоценить. Его поддержка и внимание к деталям стали важным фактором, обеспечившим продуктивную и слаженную работу команды. Этот опыт не только помог нам успешно завершить проект, но и стал отличным примером того, как эффективно организованное руководство может влиять на общий успех.</w:t>
      </w:r>
    </w:p>
    <w:p w:rsidR="00000000" w:rsidDel="00000000" w:rsidP="00000000" w:rsidRDefault="00000000" w:rsidRPr="00000000" w14:paraId="0000008D">
      <w:pPr>
        <w:spacing w:line="360" w:lineRule="auto"/>
        <w:ind w:left="0" w:right="-324.3307086614169" w:firstLine="708.6614173228347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Оценка работы руководителя</w:t>
      </w:r>
    </w:p>
    <w:p w:rsidR="00000000" w:rsidDel="00000000" w:rsidP="00000000" w:rsidRDefault="00000000" w:rsidRPr="00000000" w14:paraId="0000008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708.6614173228345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8.1 Общее впечатление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right="-32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Черным Яном Дмитриевичем оставило исключительно положительное впечатление. С первых дней работы над проектом он задал правильный тон, демонстрируя организованность, внимательность и готовность поддержать каждого участника команды. Он создал атмосферу, в которой каждый чувствовал свою значимость и мог открыто выражать свои идеи. Это позволило нам работать уверенно и сосредоточенно.</w:t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 обладал выдающимися качествами руководителя. Его подход к управлению командой основывался на уважении и равенстве. Он подчеркивал, что успех проекта — это результат совместных усилий, а не заслуга отдельного человека. Такой подход вдохновлял нас стремиться к общим целям, а не просто выполнять индивидуальные задачи.</w:t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 Дмитриевич стал для нас вдохновляющим наставником и профессиональным руководителем. Он умел мотивировать, напоминая, что проект — это возможность для роста, а ошибки — часть обучения. Его советы были конструктивными и помогали улучшать результаты. Под его руководством мы чувствовали уверенность в своих силах, а работа в команде стала продуктивной и увлекательной. Благодаря его подходу проект был успешно завершён, оставив ценный опыт и положительные впечатления.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center"/>
        <w:rPr>
          <w:b w:val="1"/>
        </w:rPr>
      </w:pPr>
      <w:bookmarkStart w:colFirst="0" w:colLast="0" w:name="_heading=h.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позволила нашей команде достичь поставленных целей и успешно выполнить все основные задачи. Созданное приложение полностью отвечает требованиям, предоставляя удобный интерфейс для загрузки и отображения данных, что подтверждает достижение первоначальной цели проекта. Все запланированные этапы, включая разработку макетов, прототипирование и тестирование, были завершены в срок и с учётом замечаний.</w:t>
      </w:r>
    </w:p>
    <w:p w:rsidR="00000000" w:rsidDel="00000000" w:rsidP="00000000" w:rsidRDefault="00000000" w:rsidRPr="00000000" w14:paraId="0000009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вклад в достижение цели заключался в разработке дизайна интерфейсов, включая создание макетов для загрузки и отображения данных. Я также продумал логику взаимодействия пользователя с приложением, чтобы сделать процесс работы интуитивно понятным и удобным. Это потребовало от меня изучения новых инструментов, анализа пользовательского пути и внимательной проработки каждой детали интерфейса.</w:t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некоторые трудности, связанные с освоением Figma и проработкой пользовательского опыта, проект был завершён успешно. Этот опыт стал ценным этапом моего профессионального развития, позволив освоить новые навыки и внести свой вклад в общий результат команды.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xcytpi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СПИСОК, ИСПОЛЬЗУЕМЫХ ИСТОЧНИКОВ</w:t>
      </w:r>
    </w:p>
    <w:p w:rsidR="00000000" w:rsidDel="00000000" w:rsidP="00000000" w:rsidRDefault="00000000" w:rsidRPr="00000000" w14:paraId="0000009A">
      <w:pPr>
        <w:keepNext w:val="0"/>
        <w:keepLines w:val="0"/>
        <w:numPr>
          <w:ilvl w:val="0"/>
          <w:numId w:val="5"/>
        </w:numPr>
        <w:shd w:fill="ffffff" w:val="clear"/>
        <w:spacing w:after="0" w:before="0" w:line="360" w:lineRule="auto"/>
        <w:ind w:left="0" w:right="-324.3307086614169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 animate layers between frames. Figma learn [Электронный ресурс].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https://help.figma.com/hc/en-us/articles/360039818874-Smart-animate-layers-between-frames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24.11.2024)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numPr>
          <w:ilvl w:val="0"/>
          <w:numId w:val="5"/>
        </w:numPr>
        <w:shd w:fill="ffffff" w:val="clear"/>
        <w:spacing w:after="0" w:before="0" w:line="360" w:lineRule="auto"/>
        <w:ind w:left="0" w:right="-324.3307086614169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Create a SWIPEABLE IMAGE CAROUSEL in Figma (Tutorial) [Электронный ресурс].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https://youtu.be/g6L2xdX-TXc?si=PPu4r-xJAEfPX7FM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26.11.2024)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работы с Figma: руководство для начинающих [Электронный ресурс]. URL: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https://sky.pro/wiki/profession/osnovy-raboty-s-figma-rukovodstvo-dlya-nachinayushih/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18.11.2024).</w:t>
      </w:r>
    </w:p>
    <w:p w:rsidR="00000000" w:rsidDel="00000000" w:rsidP="00000000" w:rsidRDefault="00000000" w:rsidRPr="00000000" w14:paraId="0000009D">
      <w:pPr>
        <w:keepNext w:val="0"/>
        <w:keepLines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Figma YouTube-канал [Электронный ресурс].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https://www.youtube.com/channel/UCQsVmhSa4X-G3lHlUtejzLA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29.11.2024)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 по Фигме для начинающих веб-дизайнеров [Электронный ресурс].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https://tilda.education/articles-figma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21.11.2024)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before="0" w:line="360" w:lineRule="auto"/>
        <w:ind w:right="-324.33070866141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whwml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A0">
      <w:pPr>
        <w:spacing w:line="360" w:lineRule="auto"/>
        <w:ind w:right="-324.33070866141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360" w:lineRule="auto"/>
        <w:ind w:left="720" w:right="-324.3307086614169" w:hanging="11.3385826771654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проекта. TgExpo: Прототип веб-приложения для экспорта чатов.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right="-324.3307086614169" w:hanging="11.3385826771654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(назначение):  Разработать MVP веб-приложения для визуализации и анализа экспортированных чатов из Telegram, включая загрузку файлов,просмотр и фильтрацию сообщений в формате чата,поиск по тексту, датам и вложениям.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60" w:lineRule="auto"/>
        <w:ind w:left="720" w:right="-324.3307086614169" w:hanging="11.3385826771654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Начало - 2024-10-29, Конец - 2024-12-20;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360" w:lineRule="auto"/>
        <w:ind w:left="720" w:right="-324.3307086614169" w:hanging="11.3385826771654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 проекта (руководитель проекта): Черный Ян Дмитриевич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right="-324.3307086614169" w:hanging="11.3385826771654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 и сокращения: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360" w:lineRule="auto"/>
        <w:ind w:left="144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MVP — (англ. Minimal Viable Product) - минимально жизнеспособный продукт (то есть прототип с основными функциями),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360" w:lineRule="auto"/>
        <w:ind w:left="144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— (англ. User Interface) пользовательский интерфейс.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360" w:lineRule="auto"/>
        <w:ind w:left="144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UX — (англ. User Experience) пользовательский опыт.</w:t>
      </w:r>
    </w:p>
    <w:p w:rsidR="00000000" w:rsidDel="00000000" w:rsidP="00000000" w:rsidRDefault="00000000" w:rsidRPr="00000000" w14:paraId="000000A9">
      <w:pPr>
        <w:spacing w:line="36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 — графическая область в Figma для проектирования экранов.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</w:t>
        <w:tab/>
        <w:t xml:space="preserve">Технические требования: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загрузки файлов: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добавления файла через кнопку и перетаскивание.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статуса загрузки (успех/ошибка).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просмотра данных: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сообщений в формате чата.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поиск по тексту, датам и типам вложений.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Эргономические требования: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понятный интерфейс.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  <w:tab/>
        <w:t xml:space="preserve">Содержание работы: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макетов экранов загрузки и просмотра данных.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Прототипирование и добавление интерактивности в Figma.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прототипа на соответствие требованиям.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Основные результаты: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MVP-прототип веб-приложения в Figma с реализованными функциями загрузки файлов и просмотра чатов.</w:t>
      </w:r>
    </w:p>
    <w:p w:rsidR="00000000" w:rsidDel="00000000" w:rsidP="00000000" w:rsidRDefault="00000000" w:rsidRPr="00000000" w14:paraId="000000B9">
      <w:pPr>
        <w:spacing w:line="36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Содержание работы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 Содержание работы</w:t>
      </w:r>
    </w:p>
    <w:p w:rsidR="00000000" w:rsidDel="00000000" w:rsidP="00000000" w:rsidRDefault="00000000" w:rsidRPr="00000000" w14:paraId="000000BC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1"/>
        <w:tblW w:w="9612.0" w:type="dxa"/>
        <w:jc w:val="left"/>
        <w:tblLayout w:type="fixed"/>
        <w:tblLook w:val="0400"/>
      </w:tblPr>
      <w:tblGrid>
        <w:gridCol w:w="468"/>
        <w:gridCol w:w="4488"/>
        <w:gridCol w:w="2279"/>
        <w:gridCol w:w="2377"/>
        <w:tblGridChange w:id="0">
          <w:tblGrid>
            <w:gridCol w:w="468"/>
            <w:gridCol w:w="4488"/>
            <w:gridCol w:w="2279"/>
            <w:gridCol w:w="2377"/>
          </w:tblGrid>
        </w:tblGridChange>
      </w:tblGrid>
      <w:tr>
        <w:trPr>
          <w:cantSplit w:val="0"/>
          <w:trHeight w:val="123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плана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 этапов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 за этап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макет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7.11.2024 - 14.11.2024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Хабиби Ясер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модели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14.11.2024 - 21.11.2024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Белов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Сверстать экран для загрузки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29.11.2024 - 7.12.2024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Нагорнова Анна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отображение динамических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21.11.2024 - 29.11.2024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Бинов Даниил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загрузку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7.12.2024 - 12.12.2024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Умирбаева Диана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загрузку данных извне и протестировать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12.12.2024 - 17.12.2024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Бинов Даниил/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right="-324.3307086614169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lp.figma.com/hc/en-us/articles/360039818874-Smart-animate-layers-between-frames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sky.pro/wiki/profession/osnovy-raboty-s-figma-rukovodstvo-dlya-nachinayushih/" TargetMode="External"/><Relationship Id="rId12" Type="http://schemas.openxmlformats.org/officeDocument/2006/relationships/hyperlink" Target="https://youtu.be/g6L2xdX-TXc?si=PPu4r-xJAEfPX7F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youtube.com/channel/UCQsVmhSa4X-G3lHlUtejzLA" TargetMode="External"/><Relationship Id="rId14" Type="http://schemas.openxmlformats.org/officeDocument/2006/relationships/hyperlink" Target="https://sky.pro/wiki/profession/osnovy-raboty-s-figma-rukovodstvo-dlya-nachinayushih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tilda.education/articles-figma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+4XxHlYOR8yErCCinnZ0u6B+g==">CgMxLjAyCGguZ2pkZ3hzMgloLjMwajB6bGwyDmguZHFiYzIyM2Rqa2piMg5oLnJnOHBtNzk5MHVwNzIOaC5wb3A0MHB2b2Qxb3AyDmguNGhnYnBodHg3MXZiMg5oLjhjNGVuZ2dudndlajIJaC4yZXQ5MnAwMghoLnR5amN3dDIJaC4zZHk2dmttMgloLjRkMzRvZzgyCWguMnM4ZXlvMTIJaC4xN2RwOHZ1MgloLjNyZGNyam4yCWguMjZpbjFyZzIIaC5sbnhiejkyCWguMWtzdjR1djIJaC40NHNpbmlvMgloLjJqeHN4cWgyCGguejMzN3lhMgloLjRpN29qaHAyCWguMnhjeXRwaTIJaC4xY2k5M3hiMgloLjN3aHdtbDQ4AHIhMV82RXRuZnJjUzVrUXJqUUEydFFaYlRNSGp0ZzRzX3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