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4251" w:rsidRDefault="00000000">
      <w:pPr>
        <w:spacing w:after="0" w:line="312" w:lineRule="auto"/>
        <w:ind w:right="5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0" w:name="_heading=h.lrbmf81p8noy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D9425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D94251" w:rsidRDefault="00000000">
      <w:pPr>
        <w:spacing w:after="0" w:line="312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0000004" w14:textId="77777777" w:rsidR="00D94251" w:rsidRDefault="00000000">
      <w:pPr>
        <w:spacing w:after="0" w:line="312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(Университет ИТМО)</w:t>
      </w:r>
    </w:p>
    <w:p w14:paraId="00000005" w14:textId="77777777" w:rsidR="00D94251" w:rsidRDefault="00D94251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D94251" w:rsidRDefault="0000000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14:paraId="00000007" w14:textId="77777777" w:rsidR="00D942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08" w14:textId="77777777" w:rsidR="00D942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Мобильные и облачные технологии</w:t>
      </w:r>
    </w:p>
    <w:p w14:paraId="00000009" w14:textId="77777777" w:rsidR="00D94251" w:rsidRDefault="00D942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D942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09.03.03 Прикладная информатика</w:t>
      </w:r>
    </w:p>
    <w:p w14:paraId="0000000B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D9425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 У Р С О В О Й   П Р О Е К Т </w:t>
      </w:r>
    </w:p>
    <w:p w14:paraId="00000014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D9425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«Инфокоммуникационные системы и технологии»</w:t>
      </w:r>
    </w:p>
    <w:p w14:paraId="00000016" w14:textId="61F56524" w:rsidR="00D942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5C1262" w:rsidRPr="005C1262">
        <w:rPr>
          <w:rFonts w:ascii="Times New Roman" w:hAnsi="Times New Roman" w:cs="Times New Roman"/>
          <w:sz w:val="28"/>
          <w:szCs w:val="28"/>
        </w:rPr>
        <w:t xml:space="preserve">Разработка модуля к веб-сервису </w:t>
      </w:r>
      <w:proofErr w:type="gramStart"/>
      <w:r w:rsidR="005C1262" w:rsidRPr="005C126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5C1262" w:rsidRPr="005C126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1262" w:rsidRPr="005C1262">
        <w:rPr>
          <w:rFonts w:ascii="Times New Roman" w:hAnsi="Times New Roman" w:cs="Times New Roman"/>
          <w:sz w:val="28"/>
          <w:szCs w:val="28"/>
          <w:lang w:val="en-US"/>
        </w:rPr>
        <w:t>itmo</w:t>
      </w:r>
      <w:proofErr w:type="spellEnd"/>
      <w:proofErr w:type="gramEnd"/>
    </w:p>
    <w:p w14:paraId="00000017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235C1F3A" w:rsidR="00D9425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5C1262" w:rsidRPr="005C1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1262">
        <w:rPr>
          <w:rFonts w:ascii="Times New Roman" w:eastAsia="Times New Roman" w:hAnsi="Times New Roman" w:cs="Times New Roman"/>
          <w:sz w:val="28"/>
          <w:szCs w:val="28"/>
        </w:rPr>
        <w:t xml:space="preserve">Захматов Юрий </w:t>
      </w:r>
      <w:proofErr w:type="gramStart"/>
      <w:r w:rsidR="005C1262">
        <w:rPr>
          <w:rFonts w:ascii="Times New Roman" w:eastAsia="Times New Roman" w:hAnsi="Times New Roman" w:cs="Times New Roman"/>
          <w:sz w:val="28"/>
          <w:szCs w:val="28"/>
        </w:rPr>
        <w:t>Дмитриевич</w:t>
      </w:r>
      <w:r>
        <w:rPr>
          <w:rFonts w:ascii="Times New Roman" w:eastAsia="Times New Roman" w:hAnsi="Times New Roman" w:cs="Times New Roman"/>
          <w:sz w:val="28"/>
          <w:szCs w:val="28"/>
        </w:rPr>
        <w:t>,  группа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К31</w:t>
      </w:r>
      <w:r w:rsidR="005C1262">
        <w:rPr>
          <w:rFonts w:ascii="Times New Roman" w:eastAsia="Times New Roman" w:hAnsi="Times New Roman" w:cs="Times New Roman"/>
          <w:sz w:val="28"/>
          <w:szCs w:val="28"/>
        </w:rPr>
        <w:t>41</w:t>
      </w:r>
    </w:p>
    <w:p w14:paraId="0000001A" w14:textId="77777777" w:rsidR="00D94251" w:rsidRDefault="00D94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D94251" w:rsidRDefault="00D94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D94251" w:rsidRDefault="00D94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D94251" w:rsidRDefault="00D94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D94251" w:rsidRDefault="00D94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D94251" w:rsidRDefault="00D94251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D94251" w:rsidRDefault="00D94251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D94251" w:rsidRDefault="00D94251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D94251" w:rsidRDefault="00000000">
      <w:pPr>
        <w:spacing w:after="0" w:line="240" w:lineRule="auto"/>
        <w:ind w:left="630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Работа сдана</w:t>
      </w:r>
    </w:p>
    <w:p w14:paraId="00000023" w14:textId="448F3675" w:rsidR="00D94251" w:rsidRDefault="00000000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Дата  </w:t>
      </w:r>
      <w:r w:rsidR="00CC6F22">
        <w:rPr>
          <w:rFonts w:ascii="Times New Roman" w:eastAsia="Times New Roman" w:hAnsi="Times New Roman" w:cs="Times New Roman"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F22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CC6F22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808080"/>
          <w:sz w:val="24"/>
          <w:szCs w:val="24"/>
        </w:rPr>
        <w:t>____</w:t>
      </w:r>
    </w:p>
    <w:p w14:paraId="00000024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D94251" w:rsidRDefault="00D9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488D9F01" w:rsidR="00D94251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5C1262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8CDB6D1" w14:textId="77777777" w:rsidR="005C1262" w:rsidRDefault="005C12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324A3" w14:textId="77777777" w:rsidR="005C1262" w:rsidRDefault="005C12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264409" w14:textId="77777777" w:rsidR="005C1262" w:rsidRPr="005C1262" w:rsidRDefault="005C1262" w:rsidP="005C1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2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theme="minorHAnsi"/>
          <w:b w:val="0"/>
          <w:bCs w:val="0"/>
          <w:noProof w:val="0"/>
          <w:sz w:val="22"/>
          <w:szCs w:val="28"/>
        </w:rPr>
        <w:id w:val="486288359"/>
        <w:docPartObj>
          <w:docPartGallery w:val="Table of Contents"/>
          <w:docPartUnique/>
        </w:docPartObj>
      </w:sdtPr>
      <w:sdtContent>
        <w:p w14:paraId="5A68C93A" w14:textId="36F9E5F7" w:rsidR="00CC6F22" w:rsidRPr="00CC6F22" w:rsidRDefault="005C1262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0D7446">
            <w:rPr>
              <w:b w:val="0"/>
              <w:bCs w:val="0"/>
              <w:szCs w:val="28"/>
            </w:rPr>
            <w:fldChar w:fldCharType="begin"/>
          </w:r>
          <w:r w:rsidRPr="000D7446">
            <w:rPr>
              <w:b w:val="0"/>
              <w:bCs w:val="0"/>
              <w:szCs w:val="28"/>
            </w:rPr>
            <w:instrText xml:space="preserve"> TOC \h \u \z </w:instrText>
          </w:r>
          <w:r w:rsidRPr="000D7446">
            <w:rPr>
              <w:b w:val="0"/>
              <w:bCs w:val="0"/>
              <w:szCs w:val="28"/>
            </w:rPr>
            <w:fldChar w:fldCharType="separate"/>
          </w:r>
          <w:hyperlink w:anchor="_Toc155468601" w:history="1">
            <w:r w:rsidR="00CC6F22" w:rsidRPr="00CC6F22">
              <w:rPr>
                <w:rStyle w:val="a5"/>
                <w:b w:val="0"/>
                <w:bCs w:val="0"/>
              </w:rPr>
              <w:t>ТЕРМИНЫ И ОПРЕДЕЛЕНИЯ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_Toc155468601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3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FCA950" w14:textId="62D2F868" w:rsidR="00CC6F22" w:rsidRPr="00CC6F2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5468602" w:history="1">
            <w:r w:rsidR="00CC6F22" w:rsidRPr="00CC6F22">
              <w:rPr>
                <w:rStyle w:val="a5"/>
                <w:b w:val="0"/>
                <w:bCs w:val="0"/>
              </w:rPr>
              <w:t>ПЕРЕЧЕНЬ СОКРАЩЕНИЙ И ОБОЗНАЧЕНИЙ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_Toc155468602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5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F82379" w14:textId="56CDD335" w:rsidR="00CC6F22" w:rsidRPr="00CC6F2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5468603" w:history="1">
            <w:r w:rsidR="00CC6F22" w:rsidRPr="00CC6F22">
              <w:rPr>
                <w:rStyle w:val="a5"/>
                <w:b w:val="0"/>
                <w:bCs w:val="0"/>
              </w:rPr>
              <w:t>ВВЕДЕНИЕ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_Toc155468603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6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75C8C1" w14:textId="65473219" w:rsidR="00CC6F22" w:rsidRPr="00CC6F2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5468604" w:history="1">
            <w:r w:rsidR="00CC6F22" w:rsidRPr="00CC6F22">
              <w:rPr>
                <w:rStyle w:val="a5"/>
                <w:b w:val="0"/>
                <w:bCs w:val="0"/>
              </w:rPr>
              <w:t>1 СУТЬ ПРОЕКТА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_Toc155468604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8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2A3536E" w14:textId="41E3A917" w:rsidR="00CC6F22" w:rsidRPr="00CC6F2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5468605" w:history="1">
            <w:r w:rsidR="00CC6F22" w:rsidRPr="00CC6F22">
              <w:rPr>
                <w:rStyle w:val="a5"/>
                <w:b w:val="0"/>
                <w:bCs w:val="0"/>
              </w:rPr>
              <w:t>2 ПРОЦЕССЫ РАБОТЫ НАД ПРОЕКТОМ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_Toc155468605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9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C46919" w14:textId="7F48FA0C" w:rsidR="00CC6F22" w:rsidRPr="00CC6F2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5468606" w:history="1">
            <w:r w:rsidR="00CC6F22" w:rsidRPr="00CC6F22">
              <w:rPr>
                <w:rStyle w:val="a5"/>
                <w:b w:val="0"/>
                <w:bCs w:val="0"/>
              </w:rPr>
              <w:t>3 ЗАДАЧИ ПОСТАВЛЕННЫЕ ПЕРЕДО МНОЙ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_Toc155468606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11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009828" w14:textId="5AF7D560" w:rsidR="00CC6F22" w:rsidRPr="00CC6F22" w:rsidRDefault="0000000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68607" w:history="1">
            <w:r w:rsidR="00CC6F22" w:rsidRPr="00CC6F22">
              <w:rPr>
                <w:rStyle w:val="a5"/>
                <w:noProof/>
                <w:lang w:val="en-US"/>
              </w:rPr>
              <w:t xml:space="preserve">3.1 </w:t>
            </w:r>
            <w:r w:rsidR="00CC6F22" w:rsidRPr="00CC6F22">
              <w:rPr>
                <w:rStyle w:val="a5"/>
                <w:noProof/>
              </w:rPr>
              <w:t>Реализация аутентификации в системе</w:t>
            </w:r>
            <w:r w:rsidR="00CC6F22" w:rsidRPr="00CC6F22">
              <w:rPr>
                <w:noProof/>
                <w:webHidden/>
              </w:rPr>
              <w:tab/>
            </w:r>
            <w:r w:rsidR="00CC6F22" w:rsidRPr="00CC6F22">
              <w:rPr>
                <w:noProof/>
                <w:webHidden/>
              </w:rPr>
              <w:fldChar w:fldCharType="begin"/>
            </w:r>
            <w:r w:rsidR="00CC6F22" w:rsidRPr="00CC6F22">
              <w:rPr>
                <w:noProof/>
                <w:webHidden/>
              </w:rPr>
              <w:instrText xml:space="preserve"> PAGEREF _Toc155468607 \h </w:instrText>
            </w:r>
            <w:r w:rsidR="00CC6F22" w:rsidRPr="00CC6F22">
              <w:rPr>
                <w:noProof/>
                <w:webHidden/>
              </w:rPr>
            </w:r>
            <w:r w:rsidR="00CC6F22" w:rsidRPr="00CC6F22">
              <w:rPr>
                <w:noProof/>
                <w:webHidden/>
              </w:rPr>
              <w:fldChar w:fldCharType="separate"/>
            </w:r>
            <w:r w:rsidR="00CC6F22" w:rsidRPr="00CC6F22">
              <w:rPr>
                <w:noProof/>
                <w:webHidden/>
              </w:rPr>
              <w:t>11</w:t>
            </w:r>
            <w:r w:rsidR="00CC6F22" w:rsidRPr="00CC6F22">
              <w:rPr>
                <w:noProof/>
                <w:webHidden/>
              </w:rPr>
              <w:fldChar w:fldCharType="end"/>
            </w:r>
          </w:hyperlink>
        </w:p>
        <w:p w14:paraId="61DA1996" w14:textId="3551AB45" w:rsidR="00CC6F22" w:rsidRPr="00CC6F22" w:rsidRDefault="0000000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68608" w:history="1">
            <w:r w:rsidR="00CC6F22" w:rsidRPr="00CC6F22">
              <w:rPr>
                <w:rStyle w:val="a5"/>
                <w:noProof/>
              </w:rPr>
              <w:t>3.2 Реализация оповещений по почте</w:t>
            </w:r>
            <w:r w:rsidR="00CC6F22" w:rsidRPr="00CC6F22">
              <w:rPr>
                <w:noProof/>
                <w:webHidden/>
              </w:rPr>
              <w:tab/>
            </w:r>
            <w:r w:rsidR="00CC6F22" w:rsidRPr="00CC6F22">
              <w:rPr>
                <w:noProof/>
                <w:webHidden/>
              </w:rPr>
              <w:fldChar w:fldCharType="begin"/>
            </w:r>
            <w:r w:rsidR="00CC6F22" w:rsidRPr="00CC6F22">
              <w:rPr>
                <w:noProof/>
                <w:webHidden/>
              </w:rPr>
              <w:instrText xml:space="preserve"> PAGEREF _Toc155468608 \h </w:instrText>
            </w:r>
            <w:r w:rsidR="00CC6F22" w:rsidRPr="00CC6F22">
              <w:rPr>
                <w:noProof/>
                <w:webHidden/>
              </w:rPr>
            </w:r>
            <w:r w:rsidR="00CC6F22" w:rsidRPr="00CC6F22">
              <w:rPr>
                <w:noProof/>
                <w:webHidden/>
              </w:rPr>
              <w:fldChar w:fldCharType="separate"/>
            </w:r>
            <w:r w:rsidR="00CC6F22" w:rsidRPr="00CC6F22">
              <w:rPr>
                <w:noProof/>
                <w:webHidden/>
              </w:rPr>
              <w:t>12</w:t>
            </w:r>
            <w:r w:rsidR="00CC6F22" w:rsidRPr="00CC6F22">
              <w:rPr>
                <w:noProof/>
                <w:webHidden/>
              </w:rPr>
              <w:fldChar w:fldCharType="end"/>
            </w:r>
          </w:hyperlink>
        </w:p>
        <w:p w14:paraId="07146E6E" w14:textId="28704D72" w:rsidR="00CC6F22" w:rsidRPr="00CC6F22" w:rsidRDefault="0000000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68609" w:history="1">
            <w:r w:rsidR="00CC6F22" w:rsidRPr="00CC6F22">
              <w:rPr>
                <w:rStyle w:val="a5"/>
                <w:noProof/>
              </w:rPr>
              <w:t>3.3 Настройка конфигурации модуля</w:t>
            </w:r>
            <w:r w:rsidR="00CC6F22" w:rsidRPr="00CC6F22">
              <w:rPr>
                <w:noProof/>
                <w:webHidden/>
              </w:rPr>
              <w:tab/>
            </w:r>
            <w:r w:rsidR="00CC6F22" w:rsidRPr="00CC6F22">
              <w:rPr>
                <w:noProof/>
                <w:webHidden/>
              </w:rPr>
              <w:fldChar w:fldCharType="begin"/>
            </w:r>
            <w:r w:rsidR="00CC6F22" w:rsidRPr="00CC6F22">
              <w:rPr>
                <w:noProof/>
                <w:webHidden/>
              </w:rPr>
              <w:instrText xml:space="preserve"> PAGEREF _Toc155468609 \h </w:instrText>
            </w:r>
            <w:r w:rsidR="00CC6F22" w:rsidRPr="00CC6F22">
              <w:rPr>
                <w:noProof/>
                <w:webHidden/>
              </w:rPr>
            </w:r>
            <w:r w:rsidR="00CC6F22" w:rsidRPr="00CC6F22">
              <w:rPr>
                <w:noProof/>
                <w:webHidden/>
              </w:rPr>
              <w:fldChar w:fldCharType="separate"/>
            </w:r>
            <w:r w:rsidR="00CC6F22" w:rsidRPr="00CC6F22">
              <w:rPr>
                <w:noProof/>
                <w:webHidden/>
              </w:rPr>
              <w:t>13</w:t>
            </w:r>
            <w:r w:rsidR="00CC6F22" w:rsidRPr="00CC6F22">
              <w:rPr>
                <w:noProof/>
                <w:webHidden/>
              </w:rPr>
              <w:fldChar w:fldCharType="end"/>
            </w:r>
          </w:hyperlink>
        </w:p>
        <w:p w14:paraId="35DD2AC2" w14:textId="72E4011A" w:rsidR="00CC6F22" w:rsidRPr="00CC6F22" w:rsidRDefault="0000000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68610" w:history="1">
            <w:r w:rsidR="00CC6F22" w:rsidRPr="00CC6F22">
              <w:rPr>
                <w:rStyle w:val="a5"/>
                <w:noProof/>
              </w:rPr>
              <w:t>3.4 Проектирование базы данных для модуля</w:t>
            </w:r>
            <w:r w:rsidR="00CC6F22" w:rsidRPr="00CC6F22">
              <w:rPr>
                <w:noProof/>
                <w:webHidden/>
              </w:rPr>
              <w:tab/>
            </w:r>
            <w:r w:rsidR="00CC6F22" w:rsidRPr="00CC6F22">
              <w:rPr>
                <w:noProof/>
                <w:webHidden/>
              </w:rPr>
              <w:fldChar w:fldCharType="begin"/>
            </w:r>
            <w:r w:rsidR="00CC6F22" w:rsidRPr="00CC6F22">
              <w:rPr>
                <w:noProof/>
                <w:webHidden/>
              </w:rPr>
              <w:instrText xml:space="preserve"> PAGEREF _Toc155468610 \h </w:instrText>
            </w:r>
            <w:r w:rsidR="00CC6F22" w:rsidRPr="00CC6F22">
              <w:rPr>
                <w:noProof/>
                <w:webHidden/>
              </w:rPr>
            </w:r>
            <w:r w:rsidR="00CC6F22" w:rsidRPr="00CC6F22">
              <w:rPr>
                <w:noProof/>
                <w:webHidden/>
              </w:rPr>
              <w:fldChar w:fldCharType="separate"/>
            </w:r>
            <w:r w:rsidR="00CC6F22" w:rsidRPr="00CC6F22">
              <w:rPr>
                <w:noProof/>
                <w:webHidden/>
              </w:rPr>
              <w:t>14</w:t>
            </w:r>
            <w:r w:rsidR="00CC6F22" w:rsidRPr="00CC6F22">
              <w:rPr>
                <w:noProof/>
                <w:webHidden/>
              </w:rPr>
              <w:fldChar w:fldCharType="end"/>
            </w:r>
          </w:hyperlink>
        </w:p>
        <w:p w14:paraId="00BE222E" w14:textId="1C3937E2" w:rsidR="00CC6F22" w:rsidRPr="00CC6F2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5468611" w:history="1">
            <w:r w:rsidR="00CC6F22" w:rsidRPr="00CC6F22">
              <w:rPr>
                <w:rStyle w:val="a5"/>
                <w:b w:val="0"/>
                <w:bCs w:val="0"/>
              </w:rPr>
              <w:t>4</w:t>
            </w:r>
            <w:r w:rsidR="00CC6F22" w:rsidRPr="00CC6F22">
              <w:rPr>
                <w:rStyle w:val="a5"/>
                <w:b w:val="0"/>
                <w:bCs w:val="0"/>
                <w:lang w:val="en-US"/>
              </w:rPr>
              <w:t xml:space="preserve"> </w:t>
            </w:r>
            <w:r w:rsidR="00CC6F22" w:rsidRPr="00CC6F22">
              <w:rPr>
                <w:rStyle w:val="a5"/>
                <w:b w:val="0"/>
                <w:bCs w:val="0"/>
              </w:rPr>
              <w:t>АНАЛИЗ ПРОДЕЛАННОЙ РАБОТЫ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_Toc155468611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16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32000D" w14:textId="3E59001F" w:rsidR="00CC6F22" w:rsidRPr="00CC6F2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5468612" w:history="1">
            <w:r w:rsidR="00CC6F22" w:rsidRPr="00CC6F22">
              <w:rPr>
                <w:rStyle w:val="a5"/>
                <w:b w:val="0"/>
                <w:bCs w:val="0"/>
              </w:rPr>
              <w:t>5 ОЦЕНКА КОМАНДЫ И РУКОВОДИТЕЛЯ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_Toc155468612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17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38B530" w14:textId="29442079" w:rsidR="00CC6F22" w:rsidRPr="00CC6F2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5468613" w:history="1">
            <w:r w:rsidR="00CC6F22" w:rsidRPr="00CC6F22">
              <w:rPr>
                <w:rStyle w:val="a5"/>
                <w:b w:val="0"/>
                <w:bCs w:val="0"/>
              </w:rPr>
              <w:t>ЗАКЛЮЧЕНИЕ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_Toc155468613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18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8BB5D6" w14:textId="6528C55F" w:rsidR="00CC6F22" w:rsidRPr="00CC6F2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5468614" w:history="1">
            <w:r w:rsidR="00CC6F22" w:rsidRPr="00CC6F22">
              <w:rPr>
                <w:rStyle w:val="a5"/>
                <w:b w:val="0"/>
                <w:bCs w:val="0"/>
              </w:rPr>
              <w:t>СПИСОК ИСПОЛЬЗОВАННЫХ ИСТОЧНИКОВ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_Toc155468614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19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CBA833" w14:textId="39807E22" w:rsidR="00CC6F22" w:rsidRPr="00CC6F22" w:rsidRDefault="00000000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5468615" w:history="1">
            <w:r w:rsidR="00CC6F22" w:rsidRPr="00CC6F22">
              <w:rPr>
                <w:rStyle w:val="a5"/>
                <w:b w:val="0"/>
                <w:bCs w:val="0"/>
              </w:rPr>
              <w:t>ПРИЛОЖЕНИЕ А</w:t>
            </w:r>
            <w:r w:rsidR="00CC6F22" w:rsidRPr="00CC6F22">
              <w:rPr>
                <w:b w:val="0"/>
                <w:bCs w:val="0"/>
                <w:webHidden/>
              </w:rPr>
              <w:tab/>
            </w:r>
            <w:r w:rsidR="00CC6F22" w:rsidRPr="00CC6F22">
              <w:rPr>
                <w:b w:val="0"/>
                <w:bCs w:val="0"/>
                <w:webHidden/>
              </w:rPr>
              <w:fldChar w:fldCharType="begin"/>
            </w:r>
            <w:r w:rsidR="00CC6F22" w:rsidRPr="00CC6F22">
              <w:rPr>
                <w:b w:val="0"/>
                <w:bCs w:val="0"/>
                <w:webHidden/>
              </w:rPr>
              <w:instrText xml:space="preserve"> PAGEREF _Toc155468615 \h </w:instrText>
            </w:r>
            <w:r w:rsidR="00CC6F22" w:rsidRPr="00CC6F22">
              <w:rPr>
                <w:b w:val="0"/>
                <w:bCs w:val="0"/>
                <w:webHidden/>
              </w:rPr>
            </w:r>
            <w:r w:rsidR="00CC6F22" w:rsidRPr="00CC6F22">
              <w:rPr>
                <w:b w:val="0"/>
                <w:bCs w:val="0"/>
                <w:webHidden/>
              </w:rPr>
              <w:fldChar w:fldCharType="separate"/>
            </w:r>
            <w:r w:rsidR="00CC6F22" w:rsidRPr="00CC6F22">
              <w:rPr>
                <w:b w:val="0"/>
                <w:bCs w:val="0"/>
                <w:webHidden/>
              </w:rPr>
              <w:t>20</w:t>
            </w:r>
            <w:r w:rsidR="00CC6F22" w:rsidRPr="00CC6F2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76A34F" w14:textId="12007968" w:rsidR="005C1262" w:rsidRDefault="005C1262" w:rsidP="005C1262">
          <w:pPr>
            <w:tabs>
              <w:tab w:val="right" w:pos="9637"/>
            </w:tabs>
            <w:spacing w:before="200" w:after="80"/>
            <w:rPr>
              <w:rFonts w:ascii="Times New Roman" w:eastAsia="Times New Roman" w:hAnsi="Times New Roman" w:cstheme="minorHAnsi"/>
              <w:sz w:val="28"/>
              <w:szCs w:val="28"/>
            </w:rPr>
          </w:pPr>
          <w:r w:rsidRPr="000D7446">
            <w:rPr>
              <w:rFonts w:ascii="Times New Roman" w:hAnsi="Times New Roman" w:cs="Times New Roman"/>
              <w:szCs w:val="28"/>
            </w:rPr>
            <w:fldChar w:fldCharType="end"/>
          </w:r>
        </w:p>
      </w:sdtContent>
    </w:sdt>
    <w:p w14:paraId="4B0FC075" w14:textId="40859717" w:rsidR="0037367F" w:rsidRDefault="005C1262" w:rsidP="00CC6F22">
      <w:pPr>
        <w:pStyle w:val="1"/>
        <w:spacing w:before="480" w:after="120"/>
        <w:jc w:val="center"/>
      </w:pPr>
      <w:r>
        <w:rPr>
          <w:rFonts w:cs="Times New Roman"/>
          <w:szCs w:val="28"/>
        </w:rPr>
        <w:br w:type="page"/>
      </w:r>
      <w:bookmarkStart w:id="1" w:name="_Toc155411673"/>
      <w:bookmarkStart w:id="2" w:name="_Toc155411895"/>
      <w:bookmarkStart w:id="3" w:name="_Toc155468601"/>
      <w:r w:rsidR="0037367F" w:rsidRPr="00BF6A79">
        <w:lastRenderedPageBreak/>
        <w:t>ТЕРМИНЫ И ОПРЕДЕЛЕНИЯ</w:t>
      </w:r>
      <w:bookmarkEnd w:id="1"/>
      <w:bookmarkEnd w:id="2"/>
      <w:bookmarkEnd w:id="3"/>
    </w:p>
    <w:p w14:paraId="44224B3F" w14:textId="34BCCA17" w:rsidR="009D36CB" w:rsidRPr="00B576E4" w:rsidRDefault="0019776D" w:rsidP="00B576E4">
      <w:pPr>
        <w:spacing w:after="0" w:line="360" w:lineRule="auto"/>
        <w:rPr>
          <w:rFonts w:ascii="Times New Roman" w:hAnsi="Times New Roman" w:cs="Times New Roman"/>
        </w:rPr>
      </w:pPr>
      <w:r w:rsidRPr="00B576E4">
        <w:rPr>
          <w:rFonts w:ascii="Times New Roman" w:hAnsi="Times New Roman" w:cs="Times New Roman"/>
          <w:sz w:val="28"/>
          <w:szCs w:val="28"/>
        </w:rPr>
        <w:t>А</w:t>
      </w:r>
      <w:r w:rsidR="009D36CB" w:rsidRPr="00B576E4">
        <w:rPr>
          <w:rFonts w:ascii="Times New Roman" w:hAnsi="Times New Roman" w:cs="Times New Roman"/>
          <w:sz w:val="28"/>
          <w:szCs w:val="28"/>
        </w:rPr>
        <w:t>утентификаци</w:t>
      </w:r>
      <w:r w:rsidRPr="00B576E4">
        <w:rPr>
          <w:rFonts w:ascii="Times New Roman" w:hAnsi="Times New Roman" w:cs="Times New Roman"/>
          <w:sz w:val="28"/>
          <w:szCs w:val="28"/>
        </w:rPr>
        <w:t xml:space="preserve">я 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B576E4" w:rsidRPr="00B576E4">
        <w:rPr>
          <w:rFonts w:ascii="Times New Roman" w:hAnsi="Times New Roman" w:cs="Times New Roman"/>
          <w:sz w:val="28"/>
          <w:szCs w:val="28"/>
        </w:rPr>
        <w:t xml:space="preserve"> процесс проверки подлинности пользователя, обеспечивающий уверенность в том, что представленные учетные данные соответствуют заявленной личности.</w:t>
      </w:r>
    </w:p>
    <w:p w14:paraId="0EF412A4" w14:textId="5AA485D6" w:rsidR="00707AA8" w:rsidRPr="00B576E4" w:rsidRDefault="00707AA8" w:rsidP="00B576E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6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JWT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Token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стандарт для передачи компактных, самодостаточных и защищенных по формату данных между сторонами в формате JSON, используемый часто для аутентификации и передачи информации о пользователе.</w:t>
      </w:r>
      <w:r w:rsidR="00B576E4" w:rsidRPr="00B576E4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t>Начало формы</w:t>
      </w:r>
    </w:p>
    <w:p w14:paraId="5FF7D6CA" w14:textId="59A9A384" w:rsidR="00707AA8" w:rsidRPr="00B576E4" w:rsidRDefault="00707AA8" w:rsidP="00B576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76E4">
        <w:rPr>
          <w:rFonts w:ascii="Times New Roman" w:hAnsi="Times New Roman" w:cs="Times New Roman"/>
          <w:sz w:val="28"/>
          <w:szCs w:val="28"/>
        </w:rPr>
        <w:t>Кроссплатформеность</w:t>
      </w:r>
      <w:proofErr w:type="spellEnd"/>
      <w:r w:rsidRPr="00B576E4">
        <w:rPr>
          <w:rFonts w:ascii="Times New Roman" w:hAnsi="Times New Roman" w:cs="Times New Roman"/>
          <w:sz w:val="28"/>
          <w:szCs w:val="28"/>
        </w:rPr>
        <w:t xml:space="preserve"> 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B576E4" w:rsidRPr="00B576E4">
        <w:rPr>
          <w:rFonts w:ascii="Times New Roman" w:hAnsi="Times New Roman" w:cs="Times New Roman"/>
          <w:sz w:val="28"/>
          <w:szCs w:val="28"/>
        </w:rPr>
        <w:t xml:space="preserve"> свойство программного обеспечения, которое позволяет его работу на различных операционных системах или платформах без необходимости значительных изменений или модификаций.</w:t>
      </w:r>
    </w:p>
    <w:p w14:paraId="36571681" w14:textId="121FB698" w:rsidR="0037367F" w:rsidRPr="00B576E4" w:rsidRDefault="0037367F" w:rsidP="00B576E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 —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программирования, предоставляющая основные инструменты, библиотеки и правила для разработки приложений, упрощая процесс создания программного обеспечения и обеспечивая повторное использование кода.</w:t>
      </w:r>
    </w:p>
    <w:p w14:paraId="64D8A8E5" w14:textId="2D2ACB24" w:rsidR="00C87B51" w:rsidRPr="00B576E4" w:rsidRDefault="00C87B51" w:rsidP="00B576E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6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легковесный веб-фреймворк для языка программирования Python, который обеспечивает простоту и гибкость при разработке веб-приложений, а также поддерживает расширяемость за счет модульной структуры.</w:t>
      </w:r>
    </w:p>
    <w:p w14:paraId="66C64998" w14:textId="31104996" w:rsidR="00035DB2" w:rsidRPr="00B576E4" w:rsidRDefault="00C87B51" w:rsidP="00B576E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6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HTLM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>HyperText</w:t>
      </w:r>
      <w:proofErr w:type="spellEnd"/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>Markup</w:t>
      </w:r>
      <w:proofErr w:type="spellEnd"/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Language)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>— язык разметки, используемый для создания структуры веб-страниц, определяющий элементы и их взаимные отношения с помощью тегов, чтобы браузер мог интерпретировать и отображать информацию.</w:t>
      </w:r>
    </w:p>
    <w:p w14:paraId="339D1BDB" w14:textId="3613F4FA" w:rsidR="00C87B51" w:rsidRPr="00B576E4" w:rsidRDefault="00035DB2" w:rsidP="00B576E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6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C87B51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>— встроенная система управления базами данных, предоставляющая легковесное и компактное решение для хранения данных в виде одного файла, не требующее отдельного сервера и подходящее для различных приложений и устройств.</w:t>
      </w:r>
    </w:p>
    <w:p w14:paraId="25BE542B" w14:textId="04E90F92" w:rsidR="00707AA8" w:rsidRPr="00B576E4" w:rsidRDefault="00707AA8" w:rsidP="00B576E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6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мессенджер</w:t>
      </w:r>
    </w:p>
    <w:p w14:paraId="54FDFED8" w14:textId="454CD1B6" w:rsidR="008242A0" w:rsidRPr="00B576E4" w:rsidRDefault="008242A0" w:rsidP="00B576E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6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>-программирование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процесс создания веб-приложений или веб-сайтов, используя различные технологии, языки программирования, 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фреймворки и инструменты для разработки, с целью обеспечения взаимодействия пользователя с веб-ресурсами через интернет.</w:t>
      </w:r>
    </w:p>
    <w:p w14:paraId="384799DE" w14:textId="77777777" w:rsidR="00B576E4" w:rsidRPr="00B576E4" w:rsidRDefault="008242A0" w:rsidP="00B576E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6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часть веб-приложения, ответственная за обработку бизнес-логики, взаимодействие с базой данных, обработку запросов от клиента и предоставление данных или ресурсов для </w:t>
      </w:r>
      <w:proofErr w:type="spellStart"/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>фронтенда</w:t>
      </w:r>
      <w:proofErr w:type="spellEnd"/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(интерфейса пользователя).</w:t>
      </w:r>
    </w:p>
    <w:p w14:paraId="2DE6A421" w14:textId="77777777" w:rsidR="00B576E4" w:rsidRPr="00B576E4" w:rsidRDefault="00B576E4" w:rsidP="00B576E4">
      <w:pPr>
        <w:spacing w:after="0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  <w:r w:rsidRPr="00B576E4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t>Начало формы</w:t>
      </w:r>
    </w:p>
    <w:p w14:paraId="0CFEDD02" w14:textId="04334E99" w:rsidR="008242A0" w:rsidRPr="00B576E4" w:rsidRDefault="008242A0" w:rsidP="00B576E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236D5" w14:textId="134D4A89" w:rsidR="00035DB2" w:rsidRPr="00DC745C" w:rsidRDefault="00035DB2" w:rsidP="00B576E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AB52C12" w14:textId="77777777" w:rsidR="0037367F" w:rsidRPr="00DC745C" w:rsidRDefault="0037367F" w:rsidP="00CC6F22">
      <w:pPr>
        <w:pStyle w:val="1"/>
        <w:spacing w:after="120"/>
        <w:jc w:val="center"/>
        <w:rPr>
          <w:b w:val="0"/>
        </w:rPr>
      </w:pPr>
      <w:bookmarkStart w:id="4" w:name="_Toc155411674"/>
      <w:bookmarkStart w:id="5" w:name="_Toc155411896"/>
      <w:bookmarkStart w:id="6" w:name="_Toc155468602"/>
      <w:r w:rsidRPr="00BF6A79">
        <w:lastRenderedPageBreak/>
        <w:t>ПЕРЕЧЕНЬ СОКРАЩЕНИЙ И ОБОЗНАЧЕНИЙ</w:t>
      </w:r>
      <w:bookmarkEnd w:id="4"/>
      <w:bookmarkEnd w:id="5"/>
      <w:bookmarkEnd w:id="6"/>
    </w:p>
    <w:p w14:paraId="2172D894" w14:textId="5E7C59A6" w:rsidR="00ED2752" w:rsidRPr="00035DB2" w:rsidRDefault="00944831" w:rsidP="003736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ТЗ </w:t>
      </w:r>
      <w:r w:rsidRPr="00DC7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536884E4" w14:textId="1B20C293" w:rsidR="0037367F" w:rsidRDefault="00035DB2" w:rsidP="003736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СУБ</w:t>
      </w:r>
      <w:r w:rsidR="0037367F" w:rsidRPr="00DC7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 — </w:t>
      </w:r>
      <w:r w:rsid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управления </w:t>
      </w:r>
      <w:r w:rsidR="0037367F" w:rsidRPr="00DC745C">
        <w:rPr>
          <w:rFonts w:ascii="Times New Roman" w:hAnsi="Times New Roman" w:cs="Times New Roman"/>
          <w:color w:val="000000" w:themeColor="text1"/>
          <w:sz w:val="28"/>
          <w:szCs w:val="28"/>
        </w:rPr>
        <w:t>база</w:t>
      </w:r>
      <w:r w:rsidR="00B576E4"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r w:rsidR="0037367F" w:rsidRPr="00DC7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</w:p>
    <w:p w14:paraId="7F2817E3" w14:textId="2EA0BB11" w:rsidR="00707AA8" w:rsidRPr="00B576E4" w:rsidRDefault="00707AA8" w:rsidP="003736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r w:rsidR="00B576E4"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76E4" w:rsidRPr="00DC745C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база данных  </w:t>
      </w:r>
    </w:p>
    <w:p w14:paraId="07CF7D7C" w14:textId="571B25DC" w:rsidR="008242A0" w:rsidRPr="00B576E4" w:rsidRDefault="00B576E4" w:rsidP="003736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8242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45C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00B576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</w:t>
      </w:r>
    </w:p>
    <w:p w14:paraId="729F44D6" w14:textId="0AF48DCC" w:rsidR="0037367F" w:rsidRPr="00B2363C" w:rsidRDefault="0037367F" w:rsidP="003736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63C">
        <w:rPr>
          <w:rFonts w:ascii="Times New Roman" w:hAnsi="Times New Roman" w:cs="Times New Roman"/>
        </w:rPr>
        <w:br w:type="page"/>
      </w:r>
    </w:p>
    <w:p w14:paraId="3DE5BA83" w14:textId="77777777" w:rsidR="00094AEF" w:rsidRPr="00094AEF" w:rsidRDefault="00094AEF" w:rsidP="0037367F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bookmarkStart w:id="7" w:name="_Toc155468603"/>
      <w:r w:rsidRPr="00094AE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7"/>
    </w:p>
    <w:p w14:paraId="31310437" w14:textId="77777777" w:rsidR="00094AEF" w:rsidRPr="00094AEF" w:rsidRDefault="00094AEF" w:rsidP="0037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AE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094A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Внедрение технологий практически во все сферы деятельности человека несомненно приводит к повышению качества, эффективности и простоты работы. На сегодняшний день подобные технологии активно применяются и для сферы высшего образования, что облегчает работу преподавателей и ориентирование студентов в новой для них информации. </w:t>
      </w:r>
    </w:p>
    <w:p w14:paraId="407B768A" w14:textId="77777777" w:rsidR="00094AEF" w:rsidRPr="00094AEF" w:rsidRDefault="00094AEF" w:rsidP="003736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AEF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ИТМО в свою очередь может по праву считаться университетом с одной из самых развитых IT-инфраструктур в России. Внутри Университета ИТМО на данный момент большая часть всех бизнес-процессов уже автоматизированы, а пандемия COVID-19 и, как следствие, введение дистанционного формата обучения в 2020 году привело к необходимости организации всего взаимодействия студентов в онлайн-формате. А это спровоцировало еще более активную автоматизацию процессов, непосредственными участниками которых являются именно обучающиеся.</w:t>
      </w:r>
    </w:p>
    <w:p w14:paraId="5B7F6DB0" w14:textId="77777777" w:rsidR="00094AEF" w:rsidRPr="00094AEF" w:rsidRDefault="00094AEF" w:rsidP="003736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AEF">
        <w:rPr>
          <w:rFonts w:ascii="Times New Roman" w:eastAsia="Times New Roman" w:hAnsi="Times New Roman" w:cs="Times New Roman"/>
          <w:color w:val="000000"/>
          <w:sz w:val="28"/>
          <w:szCs w:val="28"/>
        </w:rPr>
        <w:t>Но, стоит отметить, что ядро всей системы - информационная система управления (ИСУ ИТМО), как раз реализующая большинство процессов, содержит большое количество функций, не нужных обучающимся, либо крайне редко используемых ими. А это в конечном счете приводит к росту ненужного информационного потока и неудобствам при взаимодействии с системой.</w:t>
      </w:r>
    </w:p>
    <w:p w14:paraId="429FE5CF" w14:textId="77777777" w:rsidR="00094AEF" w:rsidRPr="00094AEF" w:rsidRDefault="00094AEF" w:rsidP="003736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4A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Решением этой проблемы стала система </w:t>
      </w:r>
      <w:proofErr w:type="gramStart"/>
      <w:r w:rsidRPr="00094AEF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94A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094A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094A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itmo</w:t>
      </w:r>
      <w:proofErr w:type="spellEnd"/>
      <w:proofErr w:type="gramEnd"/>
      <w:r w:rsidRPr="00094AEF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включающая в себя веб приложение, в котором оптимизировано количество информации и уменьшено время, которое студенты тратят на взаимодействие с наиболее популярными среди обучающихся сервисами, а также набор сервисов, реализующих дополнительные возможности (в частности, запись на факультативы и физкультуру).</w:t>
      </w:r>
    </w:p>
    <w:p w14:paraId="0B400D1F" w14:textId="77777777" w:rsidR="00094AEF" w:rsidRPr="00094AEF" w:rsidRDefault="00094AEF" w:rsidP="003736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AEF">
        <w:rPr>
          <w:rFonts w:ascii="Times New Roman" w:eastAsia="Times New Roman" w:hAnsi="Times New Roman" w:cs="Times New Roman"/>
          <w:sz w:val="28"/>
          <w:szCs w:val="28"/>
        </w:rPr>
        <w:t>Актуальность работы обусловлена тем, что существующие веб приложения на данный момент устаревшие и запутанные для обычного пользователя. Система ИСУ ИТМО не раз испытывала технические проблемы во время высокой нагрузки (например, выборы дисциплин студентами).</w:t>
      </w:r>
    </w:p>
    <w:p w14:paraId="6A9ED9B9" w14:textId="77777777" w:rsidR="009D36CB" w:rsidRDefault="00094AEF" w:rsidP="009D36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AE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Целью работы является проектирование и разработка модуля, востребованного среди студентов команды, к веб-сервису </w:t>
      </w:r>
      <w:proofErr w:type="gramStart"/>
      <w:r w:rsidRPr="00094AEF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094AE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094AE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094AEF">
        <w:rPr>
          <w:rFonts w:ascii="Times New Roman" w:eastAsia="Times New Roman" w:hAnsi="Times New Roman" w:cs="Times New Roman"/>
          <w:sz w:val="28"/>
          <w:szCs w:val="28"/>
          <w:lang w:val="en-US"/>
        </w:rPr>
        <w:t>itmo</w:t>
      </w:r>
      <w:proofErr w:type="spellEnd"/>
      <w:proofErr w:type="gramEnd"/>
      <w:r w:rsidRPr="00094A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94AEF">
        <w:rPr>
          <w:rFonts w:ascii="Times New Roman" w:hAnsi="Times New Roman" w:cs="Times New Roman"/>
          <w:sz w:val="28"/>
          <w:szCs w:val="28"/>
        </w:rPr>
        <w:t>который позволит студентам и преподавателям обмениваться сообщениями в рамках системы</w:t>
      </w:r>
      <w:r w:rsidR="00A313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466FED" w14:textId="6B1376BB" w:rsidR="00A313EE" w:rsidRPr="009D36CB" w:rsidRDefault="009D36CB" w:rsidP="009D36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313EE" w:rsidRPr="00A313EE"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цели были выделены следующие задачи: </w:t>
      </w:r>
    </w:p>
    <w:p w14:paraId="52409DAE" w14:textId="77777777" w:rsidR="00A313EE" w:rsidRPr="00A313EE" w:rsidRDefault="00A313EE" w:rsidP="0037367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13EE">
        <w:rPr>
          <w:rFonts w:ascii="Times New Roman" w:eastAsia="Times New Roman" w:hAnsi="Times New Roman" w:cs="Times New Roman"/>
          <w:sz w:val="28"/>
          <w:szCs w:val="28"/>
        </w:rPr>
        <w:t>определение наполнения модуля</w:t>
      </w:r>
      <w:r w:rsidRPr="00A313EE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13EDFA19" w14:textId="77777777" w:rsidR="00A313EE" w:rsidRPr="00A313EE" w:rsidRDefault="00A313EE" w:rsidP="0037367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13EE">
        <w:rPr>
          <w:rFonts w:ascii="Times New Roman" w:eastAsia="Times New Roman" w:hAnsi="Times New Roman" w:cs="Times New Roman"/>
          <w:sz w:val="28"/>
          <w:szCs w:val="28"/>
        </w:rPr>
        <w:t>создание технического задания,</w:t>
      </w:r>
    </w:p>
    <w:p w14:paraId="2BA05B6A" w14:textId="77777777" w:rsidR="00A313EE" w:rsidRPr="00A313EE" w:rsidRDefault="00A313EE" w:rsidP="0037367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13EE">
        <w:rPr>
          <w:rFonts w:ascii="Times New Roman" w:eastAsia="Times New Roman" w:hAnsi="Times New Roman" w:cs="Times New Roman"/>
          <w:sz w:val="28"/>
          <w:szCs w:val="28"/>
        </w:rPr>
        <w:t>планирование работ,</w:t>
      </w:r>
    </w:p>
    <w:p w14:paraId="41DFAC2D" w14:textId="77777777" w:rsidR="00A313EE" w:rsidRPr="00A313EE" w:rsidRDefault="00A313EE" w:rsidP="0037367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13EE">
        <w:rPr>
          <w:rFonts w:ascii="Times New Roman" w:eastAsia="Times New Roman" w:hAnsi="Times New Roman" w:cs="Times New Roman"/>
          <w:sz w:val="28"/>
          <w:szCs w:val="28"/>
        </w:rPr>
        <w:t>разработка модуля.</w:t>
      </w:r>
    </w:p>
    <w:p w14:paraId="093F3227" w14:textId="218761C4" w:rsidR="0037367F" w:rsidRDefault="00373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C3D645" w14:textId="29656D30" w:rsidR="0037367F" w:rsidRPr="00B576E4" w:rsidRDefault="0037367F" w:rsidP="0037367F">
      <w:pPr>
        <w:keepNext/>
        <w:keepLines/>
        <w:spacing w:before="480" w:after="0" w:line="360" w:lineRule="auto"/>
        <w:outlineLvl w:val="0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ab/>
      </w:r>
      <w:bookmarkStart w:id="8" w:name="_Toc155468604"/>
      <w:r w:rsidRPr="0037367F"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="00B576E4">
        <w:rPr>
          <w:rFonts w:ascii="Times New Roman" w:eastAsia="Times New Roman" w:hAnsi="Times New Roman" w:cs="Times New Roman"/>
          <w:b/>
          <w:sz w:val="28"/>
          <w:szCs w:val="28"/>
        </w:rPr>
        <w:t>УТЬ ПРОЕКТА</w:t>
      </w:r>
      <w:bookmarkEnd w:id="8"/>
    </w:p>
    <w:p w14:paraId="68F8331A" w14:textId="45EE5ECF" w:rsidR="0037367F" w:rsidRPr="0037367F" w:rsidRDefault="0037367F" w:rsidP="003736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67F">
        <w:rPr>
          <w:rFonts w:ascii="Times New Roman" w:eastAsia="Times New Roman" w:hAnsi="Times New Roman" w:cs="Times New Roman"/>
          <w:sz w:val="28"/>
          <w:szCs w:val="28"/>
        </w:rPr>
        <w:tab/>
      </w:r>
      <w:r w:rsidRPr="0037367F">
        <w:rPr>
          <w:rFonts w:ascii="Times New Roman" w:hAnsi="Times New Roman" w:cs="Times New Roman"/>
          <w:sz w:val="28"/>
          <w:szCs w:val="28"/>
        </w:rPr>
        <w:t xml:space="preserve">Направленный на улучшение взаимодействия студентов и преподавателей, проект по разработке модуля для веб-сервиса </w:t>
      </w:r>
      <w:proofErr w:type="spellStart"/>
      <w:proofErr w:type="gramStart"/>
      <w:r w:rsidRPr="0037367F">
        <w:rPr>
          <w:rFonts w:ascii="Times New Roman" w:hAnsi="Times New Roman" w:cs="Times New Roman"/>
          <w:sz w:val="28"/>
          <w:szCs w:val="28"/>
        </w:rPr>
        <w:t>my.itmo</w:t>
      </w:r>
      <w:proofErr w:type="spellEnd"/>
      <w:proofErr w:type="gramEnd"/>
      <w:r w:rsidRPr="0037367F">
        <w:rPr>
          <w:rFonts w:ascii="Times New Roman" w:hAnsi="Times New Roman" w:cs="Times New Roman"/>
          <w:sz w:val="28"/>
          <w:szCs w:val="28"/>
        </w:rPr>
        <w:t xml:space="preserve"> нацелен на перенос функционала коммуникаций из Ин</w:t>
      </w:r>
      <w:r w:rsidR="00944831">
        <w:rPr>
          <w:rFonts w:ascii="Times New Roman" w:hAnsi="Times New Roman" w:cs="Times New Roman"/>
          <w:sz w:val="28"/>
          <w:szCs w:val="28"/>
        </w:rPr>
        <w:t>формационной</w:t>
      </w:r>
      <w:r w:rsidRPr="0037367F">
        <w:rPr>
          <w:rFonts w:ascii="Times New Roman" w:hAnsi="Times New Roman" w:cs="Times New Roman"/>
          <w:sz w:val="28"/>
          <w:szCs w:val="28"/>
        </w:rPr>
        <w:t xml:space="preserve"> Системы Управления (ИСУ) на более современную и стабильную платформу. Основная цель заключается в обеспечении переноса функционала на новую платформу, с последующим улучшением его возможностей и пользовательского интерфейса. В рамках проекта предусмотрены анализ функционала ИСУ, разработка нового модуля, оптимизация кода для обеспечения стабильности, создание современного пользовательского интерфейса и перенос на актуальную платформу.</w:t>
      </w:r>
    </w:p>
    <w:p w14:paraId="14CD4E61" w14:textId="3A8AF465" w:rsidR="0037367F" w:rsidRPr="0037367F" w:rsidRDefault="0037367F" w:rsidP="003736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7367F">
        <w:rPr>
          <w:rFonts w:ascii="Times New Roman" w:hAnsi="Times New Roman" w:cs="Times New Roman"/>
          <w:sz w:val="28"/>
          <w:szCs w:val="28"/>
        </w:rPr>
        <w:t xml:space="preserve">Реализация данного проекта в будущем позволит студентам ИТМО взаимодействовать с преподавателями и однокурсниками непосредственно внутри приложения </w:t>
      </w:r>
      <w:proofErr w:type="spellStart"/>
      <w:proofErr w:type="gramStart"/>
      <w:r w:rsidRPr="0037367F">
        <w:rPr>
          <w:rFonts w:ascii="Times New Roman" w:hAnsi="Times New Roman" w:cs="Times New Roman"/>
          <w:sz w:val="28"/>
          <w:szCs w:val="28"/>
        </w:rPr>
        <w:t>my.itmo</w:t>
      </w:r>
      <w:proofErr w:type="spellEnd"/>
      <w:proofErr w:type="gramEnd"/>
      <w:r w:rsidRPr="0037367F">
        <w:rPr>
          <w:rFonts w:ascii="Times New Roman" w:hAnsi="Times New Roman" w:cs="Times New Roman"/>
          <w:sz w:val="28"/>
          <w:szCs w:val="28"/>
        </w:rPr>
        <w:t xml:space="preserve">, четко разграничивая личную и студенческую сферы. Студентам больше не потребуется искать контакты преподавателей в социальных сетях для задания вопросов; они смогут делать это, </w:t>
      </w:r>
      <w:r w:rsidR="00447547">
        <w:rPr>
          <w:rFonts w:ascii="Times New Roman" w:hAnsi="Times New Roman" w:cs="Times New Roman"/>
          <w:sz w:val="28"/>
          <w:szCs w:val="28"/>
        </w:rPr>
        <w:t>прямо в</w:t>
      </w:r>
      <w:r w:rsidRPr="0037367F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447547">
        <w:rPr>
          <w:rFonts w:ascii="Times New Roman" w:hAnsi="Times New Roman" w:cs="Times New Roman"/>
          <w:sz w:val="28"/>
          <w:szCs w:val="28"/>
        </w:rPr>
        <w:t>и</w:t>
      </w:r>
      <w:r w:rsidRPr="0037367F">
        <w:rPr>
          <w:rFonts w:ascii="Times New Roman" w:hAnsi="Times New Roman" w:cs="Times New Roman"/>
          <w:sz w:val="28"/>
          <w:szCs w:val="28"/>
        </w:rPr>
        <w:t>.</w:t>
      </w:r>
    </w:p>
    <w:p w14:paraId="61BE5DC3" w14:textId="7FCE93B7" w:rsidR="00447547" w:rsidRDefault="00447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2A9BA" w14:textId="0B75E631" w:rsidR="00447547" w:rsidRPr="0037367F" w:rsidRDefault="0088129C" w:rsidP="00447547">
      <w:pPr>
        <w:keepNext/>
        <w:keepLines/>
        <w:spacing w:before="480" w:after="0" w:line="360" w:lineRule="auto"/>
        <w:outlineLvl w:val="0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bookmarkStart w:id="9" w:name="_Toc155468605"/>
      <w:r w:rsidR="00447547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447547" w:rsidRPr="003736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47547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B576E4">
        <w:rPr>
          <w:rFonts w:ascii="Times New Roman" w:eastAsia="Times New Roman" w:hAnsi="Times New Roman" w:cs="Times New Roman"/>
          <w:b/>
          <w:sz w:val="28"/>
          <w:szCs w:val="28"/>
        </w:rPr>
        <w:t>РОЦЕССЫ РАБОТЫ НАД ПРОЕКТОМ</w:t>
      </w:r>
      <w:bookmarkEnd w:id="9"/>
    </w:p>
    <w:p w14:paraId="167593FE" w14:textId="2AF8E4C5" w:rsidR="00A313EE" w:rsidRDefault="0088129C" w:rsidP="003736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47547">
        <w:rPr>
          <w:rFonts w:ascii="Times New Roman" w:eastAsia="Times New Roman" w:hAnsi="Times New Roman" w:cs="Times New Roman"/>
          <w:sz w:val="28"/>
          <w:szCs w:val="28"/>
        </w:rPr>
        <w:t>В начале работы над проектом мы поделили его на определённые этапы и разделили ответст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венность за выполнение этих этапов между собой. Это позволило структурировать работу </w:t>
      </w:r>
      <w:r w:rsidR="00447547" w:rsidRPr="0037367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над проектом, а также это позволило эффективнее следить за прогрессом в проекте.</w:t>
      </w:r>
      <w:r w:rsidR="00CD7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831">
        <w:rPr>
          <w:rFonts w:ascii="Times New Roman" w:hAnsi="Times New Roman" w:cs="Times New Roman"/>
          <w:sz w:val="28"/>
          <w:szCs w:val="28"/>
        </w:rPr>
        <w:t>Нами были поставлены следующие задачи проекта</w:t>
      </w:r>
      <w:r w:rsidR="00944831" w:rsidRPr="00944831">
        <w:rPr>
          <w:rFonts w:ascii="Times New Roman" w:hAnsi="Times New Roman" w:cs="Times New Roman"/>
          <w:sz w:val="28"/>
          <w:szCs w:val="28"/>
        </w:rPr>
        <w:t>:</w:t>
      </w:r>
    </w:p>
    <w:p w14:paraId="7561B0DB" w14:textId="7BD3EF80" w:rsidR="00CD7FF9" w:rsidRPr="00944831" w:rsidRDefault="00CD7FF9" w:rsidP="00CD7FF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ТЗ</w:t>
      </w:r>
      <w:r w:rsidRPr="00944831">
        <w:rPr>
          <w:rFonts w:ascii="Times New Roman" w:hAnsi="Times New Roman" w:cs="Times New Roman"/>
          <w:sz w:val="28"/>
          <w:szCs w:val="28"/>
        </w:rPr>
        <w:t>: Определение общих требований к модулю включает в себя уточнение функциональности и основных характеристик. Необходимо провести согласование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831">
        <w:rPr>
          <w:rFonts w:ascii="Times New Roman" w:hAnsi="Times New Roman" w:cs="Times New Roman"/>
          <w:sz w:val="28"/>
          <w:szCs w:val="28"/>
        </w:rPr>
        <w:t>ключевых задач, в том числе особенностей взаимодействия с Ин</w:t>
      </w:r>
      <w:r>
        <w:rPr>
          <w:rFonts w:ascii="Times New Roman" w:hAnsi="Times New Roman" w:cs="Times New Roman"/>
          <w:sz w:val="28"/>
          <w:szCs w:val="28"/>
        </w:rPr>
        <w:t>формацион</w:t>
      </w:r>
      <w:r w:rsidRPr="00944831">
        <w:rPr>
          <w:rFonts w:ascii="Times New Roman" w:hAnsi="Times New Roman" w:cs="Times New Roman"/>
          <w:sz w:val="28"/>
          <w:szCs w:val="28"/>
        </w:rPr>
        <w:t>ной Системой Управления (ИСУ). Следующим этапом является формирование технического задания в виде документа, который детально описывает требования и цели проекта</w:t>
      </w:r>
      <w:r w:rsidR="00E15A13" w:rsidRPr="00E15A13">
        <w:rPr>
          <w:rFonts w:ascii="Times New Roman" w:hAnsi="Times New Roman" w:cs="Times New Roman"/>
          <w:sz w:val="28"/>
          <w:szCs w:val="28"/>
        </w:rPr>
        <w:t>,</w:t>
      </w:r>
    </w:p>
    <w:p w14:paraId="3FCABF37" w14:textId="3DEDCF11" w:rsidR="00CD7FF9" w:rsidRPr="00FD7A30" w:rsidRDefault="00CD7FF9" w:rsidP="00CD7FF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D23">
        <w:rPr>
          <w:rFonts w:ascii="Times New Roman" w:eastAsia="Arial" w:hAnsi="Times New Roman"/>
          <w:sz w:val="28"/>
          <w:szCs w:val="28"/>
        </w:rPr>
        <w:t>Определение необходимых данных для системы и создание UX макетов</w:t>
      </w:r>
      <w:r w:rsidRPr="00944831">
        <w:rPr>
          <w:rFonts w:ascii="Times New Roman" w:eastAsia="Arial" w:hAnsi="Times New Roman"/>
          <w:sz w:val="28"/>
          <w:szCs w:val="28"/>
        </w:rPr>
        <w:t>:</w:t>
      </w:r>
      <w:r>
        <w:rPr>
          <w:rFonts w:ascii="Times New Roman" w:eastAsia="Arial" w:hAnsi="Times New Roman"/>
          <w:sz w:val="28"/>
          <w:szCs w:val="28"/>
        </w:rPr>
        <w:t xml:space="preserve"> </w:t>
      </w:r>
      <w:r w:rsidRPr="00FD7A30">
        <w:rPr>
          <w:rFonts w:ascii="Times New Roman" w:eastAsia="Arial" w:hAnsi="Times New Roman"/>
          <w:sz w:val="28"/>
          <w:szCs w:val="28"/>
        </w:rPr>
        <w:t>Проведение анализа потребностей пользователей и выявление необходимых данных для эффективного взаимодействия с модулем являются ключевыми шагами. Далее необходимо разработать макеты пользовательского опыта (UX), уделяя внимание удобству использования и учету потребностей конечных пользователей</w:t>
      </w:r>
      <w:r w:rsidR="00E15A13" w:rsidRPr="00E15A13">
        <w:rPr>
          <w:rFonts w:ascii="Times New Roman" w:eastAsia="Arial" w:hAnsi="Times New Roman"/>
          <w:sz w:val="28"/>
          <w:szCs w:val="28"/>
        </w:rPr>
        <w:t>,</w:t>
      </w:r>
    </w:p>
    <w:p w14:paraId="60166BFB" w14:textId="5B961D26" w:rsidR="00CD7FF9" w:rsidRPr="0087343A" w:rsidRDefault="00CD7FF9" w:rsidP="00CD7FF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 xml:space="preserve">Создание </w:t>
      </w:r>
      <w:r>
        <w:rPr>
          <w:rFonts w:ascii="Times New Roman" w:eastAsia="Arial" w:hAnsi="Times New Roman"/>
          <w:sz w:val="28"/>
          <w:szCs w:val="28"/>
          <w:lang w:val="en-US"/>
        </w:rPr>
        <w:t>UI</w:t>
      </w:r>
      <w:r w:rsidRPr="00FD7A30">
        <w:rPr>
          <w:rFonts w:ascii="Times New Roman" w:eastAsia="Arial" w:hAnsi="Times New Roman"/>
          <w:sz w:val="28"/>
          <w:szCs w:val="28"/>
        </w:rPr>
        <w:t xml:space="preserve"> </w:t>
      </w:r>
      <w:r>
        <w:rPr>
          <w:rFonts w:ascii="Times New Roman" w:eastAsia="Arial" w:hAnsi="Times New Roman"/>
          <w:sz w:val="28"/>
          <w:szCs w:val="28"/>
        </w:rPr>
        <w:t>макетов и верстка по ним</w:t>
      </w:r>
      <w:r w:rsidRPr="00FD7A30">
        <w:rPr>
          <w:rFonts w:ascii="Times New Roman" w:eastAsia="Arial" w:hAnsi="Times New Roman"/>
          <w:sz w:val="28"/>
          <w:szCs w:val="28"/>
        </w:rPr>
        <w:t xml:space="preserve">: Процесс включает в себя детальную проработку дизайна пользовательского интерфейса (UI), учитывая утвержденные макеты пользовательского опыта (UX). На этом этапе определяется внешний вид и расположение элементов интерфейса с целью обеспечения интуитивной навигации и привлекательного визуального восприятия. После этого следует реализация созданных макетов через верстку, обеспечивая соответствие дизайна и оформления требованиям проекта. Важным этапом является тестирование верстки на </w:t>
      </w:r>
      <w:r w:rsidRPr="00FD7A30">
        <w:rPr>
          <w:rFonts w:ascii="Times New Roman" w:eastAsia="Arial" w:hAnsi="Times New Roman"/>
          <w:sz w:val="28"/>
          <w:szCs w:val="28"/>
        </w:rPr>
        <w:lastRenderedPageBreak/>
        <w:t>различных устройствах и в различных браузерах с целью обеспечения кроссплатформенной совместимости</w:t>
      </w:r>
      <w:r w:rsidR="00E15A13" w:rsidRPr="00E15A13">
        <w:rPr>
          <w:rFonts w:ascii="Times New Roman" w:eastAsia="Arial" w:hAnsi="Times New Roman"/>
          <w:sz w:val="28"/>
          <w:szCs w:val="28"/>
        </w:rPr>
        <w:t>,</w:t>
      </w:r>
    </w:p>
    <w:p w14:paraId="57397591" w14:textId="50123073" w:rsidR="00CD7FF9" w:rsidRPr="00CD7FF9" w:rsidRDefault="00CD7FF9" w:rsidP="00CD7FF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D23">
        <w:rPr>
          <w:rFonts w:ascii="Times New Roman" w:eastAsia="Arial" w:hAnsi="Times New Roman"/>
          <w:sz w:val="28"/>
          <w:szCs w:val="28"/>
        </w:rPr>
        <w:t>Разработка системы оповещений на почту для серверной части</w:t>
      </w:r>
      <w:r w:rsidRPr="0087343A">
        <w:rPr>
          <w:rFonts w:ascii="Times New Roman" w:eastAsia="Arial" w:hAnsi="Times New Roman"/>
          <w:sz w:val="28"/>
          <w:szCs w:val="28"/>
        </w:rPr>
        <w:t>:</w:t>
      </w:r>
      <w:r w:rsidRPr="008734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343A">
        <w:rPr>
          <w:rFonts w:ascii="Times New Roman" w:hAnsi="Times New Roman" w:cs="Times New Roman"/>
          <w:sz w:val="28"/>
          <w:szCs w:val="28"/>
        </w:rPr>
        <w:t>Разработка и реализация механизма оповещений предполагают создание интегрированного в серверную часть модуля механизма уведомлений. Этот процесс также включает в себя настройку системы оповещений с целью эффективного уведомления пользователей по электронной почте в соответствии с предварительно определенными сценариями</w:t>
      </w:r>
      <w:r w:rsidR="00E15A13" w:rsidRPr="00E15A13">
        <w:rPr>
          <w:rFonts w:ascii="Times New Roman" w:hAnsi="Times New Roman" w:cs="Times New Roman"/>
          <w:sz w:val="28"/>
          <w:szCs w:val="28"/>
        </w:rPr>
        <w:t>,</w:t>
      </w:r>
    </w:p>
    <w:p w14:paraId="52601F68" w14:textId="098B7D31" w:rsidR="00CD7FF9" w:rsidRPr="00CD7FF9" w:rsidRDefault="00CD7FF9" w:rsidP="00CD7FF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D23">
        <w:rPr>
          <w:rFonts w:ascii="Times New Roman" w:eastAsia="Arial" w:hAnsi="Times New Roman"/>
          <w:sz w:val="28"/>
          <w:szCs w:val="28"/>
        </w:rPr>
        <w:t>Настройка клиент-серверного взаимодействия и функциональности клиентской части:</w:t>
      </w:r>
      <w:r>
        <w:rPr>
          <w:rFonts w:ascii="Times New Roman" w:eastAsia="Arial" w:hAnsi="Times New Roman"/>
          <w:sz w:val="28"/>
          <w:szCs w:val="28"/>
        </w:rPr>
        <w:t xml:space="preserve"> </w:t>
      </w:r>
      <w:r w:rsidRPr="00CD7FF9">
        <w:rPr>
          <w:rFonts w:ascii="Times New Roman" w:eastAsia="Arial" w:hAnsi="Times New Roman"/>
          <w:sz w:val="28"/>
          <w:szCs w:val="28"/>
        </w:rPr>
        <w:t>Осуществление клиент-серверной архитектуры включает в себя создание механизма взаимодействия между модулем и сервером. На данном этапе также происходит внедрение функциональности, предусмотренной техническим заданием, в клиентскую часть модуля</w:t>
      </w:r>
      <w:r w:rsidR="00E15A13" w:rsidRPr="00E15A13">
        <w:rPr>
          <w:rFonts w:ascii="Times New Roman" w:eastAsia="Arial" w:hAnsi="Times New Roman"/>
          <w:sz w:val="28"/>
          <w:szCs w:val="28"/>
        </w:rPr>
        <w:t>,</w:t>
      </w:r>
    </w:p>
    <w:p w14:paraId="4CA1A98E" w14:textId="77777777" w:rsidR="00CD7FF9" w:rsidRPr="0087343A" w:rsidRDefault="00CD7FF9" w:rsidP="00CD7FF9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проекта</w:t>
      </w:r>
      <w:r w:rsidRPr="00CD7FF9">
        <w:rPr>
          <w:rFonts w:ascii="Times New Roman" w:hAnsi="Times New Roman" w:cs="Times New Roman"/>
          <w:sz w:val="28"/>
          <w:szCs w:val="28"/>
        </w:rPr>
        <w:t>: Завершение проекта включает в себя подготовку полного отчета, который содержит подробное описание всех этапов работы, принятых решений и достигнутых результатов. Также важным шагом является подготовка презентации проекта, в которой выделяются ключевые моменты выполненной работы. Далее происходит защита проекта перед комиссией, где представляются результаты и обосновываются принятые решения.</w:t>
      </w:r>
    </w:p>
    <w:p w14:paraId="29F82CC8" w14:textId="5E007E32" w:rsidR="009D36CB" w:rsidRPr="001A1FC3" w:rsidRDefault="00CD7FF9" w:rsidP="009D36CB">
      <w:pPr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6AFF74" w14:textId="0E88DAE5" w:rsidR="00CD7FF9" w:rsidRDefault="009D36CB" w:rsidP="00D35D1D">
      <w:pPr>
        <w:pStyle w:val="1"/>
        <w:spacing w:before="480" w:line="360" w:lineRule="auto"/>
      </w:pPr>
      <w:r>
        <w:lastRenderedPageBreak/>
        <w:tab/>
      </w:r>
      <w:bookmarkStart w:id="10" w:name="_Toc155468606"/>
      <w:r>
        <w:t xml:space="preserve">3 </w:t>
      </w:r>
      <w:r w:rsidR="00B576E4">
        <w:t>ЗАДАЧИ ПОСТАВЛЕННЫЕ ПЕРЕДО МНОЙ</w:t>
      </w:r>
      <w:bookmarkEnd w:id="10"/>
    </w:p>
    <w:p w14:paraId="5B6EDB0D" w14:textId="616D3462" w:rsidR="009D36CB" w:rsidRDefault="009D36CB" w:rsidP="009D36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Передо мной были поставлены следующие задачи</w:t>
      </w:r>
      <w:r w:rsidRPr="009D36CB">
        <w:rPr>
          <w:rFonts w:ascii="Times New Roman" w:hAnsi="Times New Roman" w:cs="Times New Roman"/>
          <w:sz w:val="28"/>
          <w:szCs w:val="28"/>
        </w:rPr>
        <w:t>:</w:t>
      </w:r>
    </w:p>
    <w:p w14:paraId="76CCA03E" w14:textId="1527CA91" w:rsidR="009D36CB" w:rsidRDefault="009D36CB" w:rsidP="009D36C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аутентификации </w:t>
      </w:r>
      <w:r w:rsidR="00E15A13">
        <w:rPr>
          <w:rFonts w:ascii="Times New Roman" w:hAnsi="Times New Roman" w:cs="Times New Roman"/>
          <w:sz w:val="28"/>
          <w:szCs w:val="28"/>
        </w:rPr>
        <w:t>в системе</w:t>
      </w:r>
      <w:r w:rsidR="00E15A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D874BA4" w14:textId="3292D89F" w:rsidR="00E15A13" w:rsidRPr="00E15A13" w:rsidRDefault="00E15A13" w:rsidP="009D36C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оповещений по почте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C1604C9" w14:textId="77777777" w:rsidR="00E15A13" w:rsidRPr="00E15A13" w:rsidRDefault="00E15A13" w:rsidP="009D36C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конфигурации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BF48424" w14:textId="0C75F18A" w:rsidR="00E15A13" w:rsidRDefault="00E15A13" w:rsidP="00E15A1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базы данных для модуля.</w:t>
      </w:r>
      <w:r w:rsidRPr="00E15A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52456" w14:textId="06F04ECF" w:rsidR="00E15A13" w:rsidRPr="000D7446" w:rsidRDefault="00E15A13" w:rsidP="000D7446">
      <w:pPr>
        <w:pStyle w:val="2"/>
      </w:pPr>
      <w:r>
        <w:tab/>
      </w:r>
      <w:bookmarkStart w:id="11" w:name="_Toc155468607"/>
      <w:r w:rsidRPr="001A1FC3">
        <w:t xml:space="preserve">3.1 </w:t>
      </w:r>
      <w:r w:rsidR="00A16FF4" w:rsidRPr="000D7446">
        <w:t>Реализация аутентификации в системе</w:t>
      </w:r>
      <w:bookmarkEnd w:id="11"/>
    </w:p>
    <w:p w14:paraId="3E1CA524" w14:textId="5A14C40B" w:rsidR="00440FCD" w:rsidRDefault="00A16FF4" w:rsidP="00440F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Чтобы обеспечить санкционированный доступ пользователя к системе, ему необходимо правильно авторизоваться. В современном мире безопасность информации имеет очень высокий приоритет. Я изучил множество способов организовать ау</w:t>
      </w:r>
      <w:r w:rsidR="00ED2752">
        <w:rPr>
          <w:rFonts w:ascii="Times New Roman" w:hAnsi="Times New Roman" w:cs="Times New Roman"/>
          <w:sz w:val="28"/>
          <w:szCs w:val="28"/>
        </w:rPr>
        <w:t>тен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D275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фикацию </w:t>
      </w:r>
      <w:r w:rsidR="00ED2752">
        <w:rPr>
          <w:rFonts w:ascii="Times New Roman" w:hAnsi="Times New Roman" w:cs="Times New Roman"/>
          <w:sz w:val="28"/>
          <w:szCs w:val="28"/>
        </w:rPr>
        <w:t xml:space="preserve">и остановился на </w:t>
      </w:r>
      <w:r w:rsidR="00ED2752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ED2752" w:rsidRPr="00ED2752">
        <w:rPr>
          <w:rFonts w:ascii="Times New Roman" w:hAnsi="Times New Roman" w:cs="Times New Roman"/>
          <w:sz w:val="28"/>
          <w:szCs w:val="28"/>
        </w:rPr>
        <w:t xml:space="preserve"> (</w:t>
      </w:r>
      <w:r w:rsidR="00ED275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D2752" w:rsidRPr="00ED2752">
        <w:rPr>
          <w:rFonts w:ascii="Times New Roman" w:hAnsi="Times New Roman" w:cs="Times New Roman"/>
          <w:sz w:val="28"/>
          <w:szCs w:val="28"/>
        </w:rPr>
        <w:t xml:space="preserve"> </w:t>
      </w:r>
      <w:r w:rsidR="00ED275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D2752" w:rsidRPr="00ED2752">
        <w:rPr>
          <w:rFonts w:ascii="Times New Roman" w:hAnsi="Times New Roman" w:cs="Times New Roman"/>
          <w:sz w:val="28"/>
          <w:szCs w:val="28"/>
        </w:rPr>
        <w:t xml:space="preserve"> </w:t>
      </w:r>
      <w:r w:rsidR="00ED2752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ED2752" w:rsidRPr="00ED2752">
        <w:rPr>
          <w:rFonts w:ascii="Times New Roman" w:hAnsi="Times New Roman" w:cs="Times New Roman"/>
          <w:sz w:val="28"/>
          <w:szCs w:val="28"/>
        </w:rPr>
        <w:t xml:space="preserve">). </w:t>
      </w:r>
      <w:r w:rsidR="00ED2752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ED2752" w:rsidRPr="00ED2752">
        <w:rPr>
          <w:rFonts w:ascii="Times New Roman" w:hAnsi="Times New Roman" w:cs="Times New Roman"/>
          <w:sz w:val="28"/>
          <w:szCs w:val="28"/>
        </w:rPr>
        <w:t xml:space="preserve"> – </w:t>
      </w:r>
      <w:r w:rsidR="00ED2752">
        <w:rPr>
          <w:rFonts w:ascii="Times New Roman" w:hAnsi="Times New Roman" w:cs="Times New Roman"/>
          <w:sz w:val="28"/>
          <w:szCs w:val="28"/>
        </w:rPr>
        <w:t>это открытый стандарт для создания токенов доступа. Принцип его работы прост</w:t>
      </w:r>
      <w:r w:rsidR="00ED2752" w:rsidRPr="00ED2752">
        <w:rPr>
          <w:rFonts w:ascii="Times New Roman" w:hAnsi="Times New Roman" w:cs="Times New Roman"/>
          <w:sz w:val="28"/>
          <w:szCs w:val="28"/>
        </w:rPr>
        <w:t xml:space="preserve">: </w:t>
      </w:r>
      <w:r w:rsidR="00ED2752">
        <w:rPr>
          <w:rFonts w:ascii="Times New Roman" w:hAnsi="Times New Roman" w:cs="Times New Roman"/>
          <w:sz w:val="28"/>
          <w:szCs w:val="28"/>
        </w:rPr>
        <w:t>Токены создаются сервером, подписываются секретным ключом и передаются пользователю, который в дальнейшем использует этот токен для подтверждения личности. Если по-простому</w:t>
      </w:r>
      <w:r w:rsidR="00ED2752" w:rsidRPr="00ED2752">
        <w:rPr>
          <w:rFonts w:ascii="Times New Roman" w:hAnsi="Times New Roman" w:cs="Times New Roman"/>
          <w:sz w:val="28"/>
          <w:szCs w:val="28"/>
        </w:rPr>
        <w:t xml:space="preserve">: </w:t>
      </w:r>
      <w:r w:rsidR="00ED2752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ED2752" w:rsidRPr="00ED2752">
        <w:rPr>
          <w:rFonts w:ascii="Times New Roman" w:hAnsi="Times New Roman" w:cs="Times New Roman"/>
          <w:sz w:val="28"/>
          <w:szCs w:val="28"/>
        </w:rPr>
        <w:t xml:space="preserve"> – </w:t>
      </w:r>
      <w:r w:rsidR="00ED2752">
        <w:rPr>
          <w:rFonts w:ascii="Times New Roman" w:hAnsi="Times New Roman" w:cs="Times New Roman"/>
          <w:sz w:val="28"/>
          <w:szCs w:val="28"/>
        </w:rPr>
        <w:t>это строка в специальном формате, которая содержит данные</w:t>
      </w:r>
      <w:r w:rsidR="00ED2752" w:rsidRPr="00ED2752">
        <w:rPr>
          <w:rFonts w:ascii="Times New Roman" w:hAnsi="Times New Roman" w:cs="Times New Roman"/>
          <w:sz w:val="28"/>
          <w:szCs w:val="28"/>
        </w:rPr>
        <w:t xml:space="preserve">. </w:t>
      </w:r>
      <w:r w:rsidR="00ED2752">
        <w:rPr>
          <w:rFonts w:ascii="Times New Roman" w:hAnsi="Times New Roman" w:cs="Times New Roman"/>
          <w:sz w:val="28"/>
          <w:szCs w:val="28"/>
        </w:rPr>
        <w:t xml:space="preserve">Она </w:t>
      </w:r>
      <w:r w:rsidR="00ED2752" w:rsidRPr="00ED2752">
        <w:rPr>
          <w:rFonts w:ascii="Times New Roman" w:hAnsi="Times New Roman" w:cs="Times New Roman"/>
          <w:sz w:val="28"/>
          <w:szCs w:val="28"/>
        </w:rPr>
        <w:t>передается</w:t>
      </w:r>
      <w:r w:rsidR="00ED2752">
        <w:rPr>
          <w:rFonts w:ascii="Times New Roman" w:hAnsi="Times New Roman" w:cs="Times New Roman"/>
          <w:sz w:val="28"/>
          <w:szCs w:val="28"/>
        </w:rPr>
        <w:t xml:space="preserve"> при каждом запросе на сервер, когда нужно понять кто прислал запрос.</w:t>
      </w:r>
      <w:r w:rsidR="00440FCD">
        <w:rPr>
          <w:rFonts w:ascii="Times New Roman" w:hAnsi="Times New Roman" w:cs="Times New Roman"/>
          <w:sz w:val="28"/>
          <w:szCs w:val="28"/>
        </w:rPr>
        <w:t xml:space="preserve"> Никаких сложностей на этом этапе у меня не возникало.</w:t>
      </w:r>
      <w:r w:rsidR="00ED2752">
        <w:rPr>
          <w:rFonts w:ascii="Times New Roman" w:hAnsi="Times New Roman" w:cs="Times New Roman"/>
          <w:sz w:val="28"/>
          <w:szCs w:val="28"/>
        </w:rPr>
        <w:t xml:space="preserve"> </w:t>
      </w:r>
      <w:r w:rsidR="00440FCD">
        <w:rPr>
          <w:rFonts w:ascii="Times New Roman" w:hAnsi="Times New Roman" w:cs="Times New Roman"/>
          <w:sz w:val="28"/>
          <w:szCs w:val="28"/>
        </w:rPr>
        <w:t xml:space="preserve">Я выбрал именно этот вид </w:t>
      </w:r>
      <w:proofErr w:type="spellStart"/>
      <w:r w:rsidR="00440FCD">
        <w:rPr>
          <w:rFonts w:ascii="Times New Roman" w:hAnsi="Times New Roman" w:cs="Times New Roman"/>
          <w:sz w:val="28"/>
          <w:szCs w:val="28"/>
        </w:rPr>
        <w:t>аутенфикации</w:t>
      </w:r>
      <w:proofErr w:type="spellEnd"/>
      <w:r w:rsidR="00440FCD">
        <w:rPr>
          <w:rFonts w:ascii="Times New Roman" w:hAnsi="Times New Roman" w:cs="Times New Roman"/>
          <w:sz w:val="28"/>
          <w:szCs w:val="28"/>
        </w:rPr>
        <w:t xml:space="preserve"> по следующим причинам</w:t>
      </w:r>
      <w:r w:rsidR="00440FCD" w:rsidRPr="00440FCD">
        <w:rPr>
          <w:rFonts w:ascii="Times New Roman" w:hAnsi="Times New Roman" w:cs="Times New Roman"/>
          <w:sz w:val="28"/>
          <w:szCs w:val="28"/>
        </w:rPr>
        <w:t>:</w:t>
      </w:r>
    </w:p>
    <w:p w14:paraId="61EDE32C" w14:textId="4ECCDB85" w:rsidR="00440FCD" w:rsidRDefault="00B9000E" w:rsidP="00440FC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Легкость передачи данных</w:t>
      </w:r>
      <w:r w:rsidRPr="00B900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B9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компактную строку, которая легко передается по сети</w:t>
      </w:r>
      <w:r w:rsidRPr="00B9000E">
        <w:rPr>
          <w:rFonts w:ascii="Times New Roman" w:hAnsi="Times New Roman" w:cs="Times New Roman"/>
          <w:sz w:val="28"/>
          <w:szCs w:val="28"/>
        </w:rPr>
        <w:t>,</w:t>
      </w:r>
    </w:p>
    <w:p w14:paraId="08C2E520" w14:textId="20CEA76D" w:rsidR="00B9000E" w:rsidRDefault="00B9000E" w:rsidP="00440FC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Самодостаточность</w:t>
      </w:r>
      <w:r w:rsidRPr="00B900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B9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всю необходимую информацию для проверки подлинности и авторизации пользователя</w:t>
      </w:r>
      <w:r w:rsidRPr="00B9000E">
        <w:rPr>
          <w:rFonts w:ascii="Times New Roman" w:hAnsi="Times New Roman" w:cs="Times New Roman"/>
          <w:sz w:val="28"/>
          <w:szCs w:val="28"/>
        </w:rPr>
        <w:t>,</w:t>
      </w:r>
    </w:p>
    <w:p w14:paraId="294E4C8A" w14:textId="6F911E1C" w:rsidR="00B9000E" w:rsidRDefault="00B9000E" w:rsidP="00440FC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реализации</w:t>
      </w:r>
      <w:proofErr w:type="gramStart"/>
      <w:r w:rsidRPr="00B900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9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подписи</w:t>
      </w:r>
      <w:r w:rsidRPr="00B900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B9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легко реализовать и использовать</w:t>
      </w:r>
      <w:r w:rsidRPr="00B9000E">
        <w:rPr>
          <w:rFonts w:ascii="Times New Roman" w:hAnsi="Times New Roman" w:cs="Times New Roman"/>
          <w:sz w:val="28"/>
          <w:szCs w:val="28"/>
        </w:rPr>
        <w:t>,</w:t>
      </w:r>
    </w:p>
    <w:p w14:paraId="16EAF222" w14:textId="02AD1D8E" w:rsidR="00B9000E" w:rsidRDefault="00B9000E" w:rsidP="00440FC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Pr="00B900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B9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 проверку целостности данных,</w:t>
      </w:r>
    </w:p>
    <w:p w14:paraId="0CFE2B7D" w14:textId="379AE2AA" w:rsidR="00B9000E" w:rsidRPr="00440FCD" w:rsidRDefault="00B9000E" w:rsidP="00440FC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Стандартизация</w:t>
      </w:r>
      <w:r w:rsidRPr="00B900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B9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открытым стандартом, что означает наличие множества библиотек для работы с ним. </w:t>
      </w:r>
    </w:p>
    <w:p w14:paraId="053A18EC" w14:textId="75C768C3" w:rsidR="00A16FF4" w:rsidRPr="00440FCD" w:rsidRDefault="0068104E" w:rsidP="00E15A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2752">
        <w:rPr>
          <w:rFonts w:ascii="Times New Roman" w:hAnsi="Times New Roman" w:cs="Times New Roman"/>
          <w:sz w:val="28"/>
          <w:szCs w:val="28"/>
        </w:rPr>
        <w:t>На рисунке 1 можно увидеть код этой процедуры</w:t>
      </w:r>
      <w:r w:rsidR="00ED2752" w:rsidRPr="00440F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7F38D3" w14:textId="4FB0B7FE" w:rsidR="00A16FF4" w:rsidRDefault="00440FCD" w:rsidP="006810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0FC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93656A" wp14:editId="3B23CE79">
            <wp:extent cx="4433777" cy="5482622"/>
            <wp:effectExtent l="0" t="0" r="5080" b="3810"/>
            <wp:docPr id="200919798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9798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085" cy="550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299A" w14:textId="5F6D2A7D" w:rsidR="00440FCD" w:rsidRPr="00440FCD" w:rsidRDefault="00440FCD" w:rsidP="00440F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1424EE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Функция аутентификации</w:t>
      </w:r>
    </w:p>
    <w:p w14:paraId="42F7177D" w14:textId="6D60068E" w:rsidR="00A16FF4" w:rsidRPr="000D7446" w:rsidRDefault="00A16FF4" w:rsidP="000D7446">
      <w:pPr>
        <w:pStyle w:val="2"/>
      </w:pPr>
      <w:r>
        <w:tab/>
      </w:r>
      <w:bookmarkStart w:id="12" w:name="_Toc155468608"/>
      <w:r w:rsidRPr="000D7446">
        <w:t>3.2 Реализац</w:t>
      </w:r>
      <w:r w:rsidR="00B9000E" w:rsidRPr="000D7446">
        <w:t>ия оповещений по почте</w:t>
      </w:r>
      <w:bookmarkEnd w:id="12"/>
    </w:p>
    <w:p w14:paraId="47BD0904" w14:textId="46783768" w:rsidR="00B9000E" w:rsidRDefault="00B9000E" w:rsidP="00A16FF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Второй моей задачей была реализация оповещений по почте. Это очень важная функция из-за её универсальности. </w:t>
      </w:r>
      <w:r w:rsidR="00C87B51">
        <w:rPr>
          <w:rFonts w:ascii="Times New Roman" w:hAnsi="Times New Roman"/>
          <w:sz w:val="28"/>
          <w:szCs w:val="28"/>
        </w:rPr>
        <w:t xml:space="preserve">Электронная почта — </w:t>
      </w:r>
      <w:r w:rsidR="0068104E">
        <w:rPr>
          <w:rFonts w:ascii="Times New Roman" w:hAnsi="Times New Roman"/>
          <w:sz w:val="28"/>
          <w:szCs w:val="28"/>
        </w:rPr>
        <w:t>это, пожалуй</w:t>
      </w:r>
      <w:r>
        <w:rPr>
          <w:rFonts w:ascii="Times New Roman" w:hAnsi="Times New Roman"/>
          <w:sz w:val="28"/>
          <w:szCs w:val="28"/>
        </w:rPr>
        <w:t>, то, чем владеет каждый обучающийся и преподаватель университета ИТМО. Этот факт гарантирует получение оповещения</w:t>
      </w:r>
      <w:r w:rsidR="00C87B51">
        <w:rPr>
          <w:rFonts w:ascii="Times New Roman" w:hAnsi="Times New Roman"/>
          <w:sz w:val="28"/>
          <w:szCs w:val="28"/>
        </w:rPr>
        <w:t xml:space="preserve"> пользователем. Так как мы с моим коллегой решили разрабатывать все на фреймворке </w:t>
      </w:r>
      <w:r w:rsidR="00C87B51">
        <w:rPr>
          <w:rFonts w:ascii="Times New Roman" w:hAnsi="Times New Roman"/>
          <w:sz w:val="28"/>
          <w:szCs w:val="28"/>
          <w:lang w:val="en-US"/>
        </w:rPr>
        <w:t>Flask</w:t>
      </w:r>
      <w:r w:rsidR="00C87B51">
        <w:rPr>
          <w:rFonts w:ascii="Times New Roman" w:hAnsi="Times New Roman"/>
          <w:sz w:val="28"/>
          <w:szCs w:val="28"/>
        </w:rPr>
        <w:t xml:space="preserve">, то я решил воспользоваться встроенной библиотекой </w:t>
      </w:r>
      <w:r w:rsidR="00C87B51">
        <w:rPr>
          <w:rFonts w:ascii="Times New Roman" w:hAnsi="Times New Roman"/>
          <w:sz w:val="28"/>
          <w:szCs w:val="28"/>
          <w:lang w:val="en-US"/>
        </w:rPr>
        <w:lastRenderedPageBreak/>
        <w:t>Flask</w:t>
      </w:r>
      <w:r w:rsidR="00C87B51" w:rsidRPr="00C87B51">
        <w:rPr>
          <w:rFonts w:ascii="Times New Roman" w:hAnsi="Times New Roman"/>
          <w:sz w:val="28"/>
          <w:szCs w:val="28"/>
        </w:rPr>
        <w:t>-</w:t>
      </w:r>
      <w:r w:rsidR="00C87B51">
        <w:rPr>
          <w:rFonts w:ascii="Times New Roman" w:hAnsi="Times New Roman"/>
          <w:sz w:val="28"/>
          <w:szCs w:val="28"/>
          <w:lang w:val="en-US"/>
        </w:rPr>
        <w:t>Mail</w:t>
      </w:r>
      <w:r w:rsidR="00C87B51" w:rsidRPr="00C87B51">
        <w:rPr>
          <w:rFonts w:ascii="Times New Roman" w:hAnsi="Times New Roman"/>
          <w:sz w:val="28"/>
          <w:szCs w:val="28"/>
        </w:rPr>
        <w:t xml:space="preserve">. </w:t>
      </w:r>
      <w:r w:rsidR="00C87B51">
        <w:rPr>
          <w:rFonts w:ascii="Times New Roman" w:hAnsi="Times New Roman"/>
          <w:sz w:val="28"/>
          <w:szCs w:val="28"/>
        </w:rPr>
        <w:t xml:space="preserve">Она позволяет отправлять сообщения на электронную почту. Так как я столкнулся с </w:t>
      </w:r>
      <w:r w:rsidR="00C87B51">
        <w:rPr>
          <w:rFonts w:ascii="Times New Roman" w:hAnsi="Times New Roman"/>
          <w:sz w:val="28"/>
          <w:szCs w:val="28"/>
          <w:lang w:val="en-US"/>
        </w:rPr>
        <w:t>web</w:t>
      </w:r>
      <w:r w:rsidR="00C87B51" w:rsidRPr="00C87B51">
        <w:rPr>
          <w:rFonts w:ascii="Times New Roman" w:hAnsi="Times New Roman"/>
          <w:sz w:val="28"/>
          <w:szCs w:val="28"/>
        </w:rPr>
        <w:t>-</w:t>
      </w:r>
      <w:r w:rsidR="00C87B51">
        <w:rPr>
          <w:rFonts w:ascii="Times New Roman" w:hAnsi="Times New Roman"/>
          <w:sz w:val="28"/>
          <w:szCs w:val="28"/>
        </w:rPr>
        <w:t>разработкой впервые, у меня это вызвало некоторые трудности в настройке отправки этих сообщений, но изучив документацию все стало крайне понятно. На рисунке 2 можно увидеть код функции.</w:t>
      </w:r>
    </w:p>
    <w:p w14:paraId="4B199E01" w14:textId="0A035E31" w:rsidR="00C87B51" w:rsidRDefault="00C87B51" w:rsidP="00681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13A7E" wp14:editId="52089520">
            <wp:extent cx="5940425" cy="1364615"/>
            <wp:effectExtent l="0" t="0" r="3175" b="6985"/>
            <wp:docPr id="206588190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8190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1DF1" w14:textId="77777777" w:rsidR="00C87B51" w:rsidRDefault="00C87B51" w:rsidP="00C87B5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1424EE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Функция отправки сообщений</w:t>
      </w:r>
    </w:p>
    <w:p w14:paraId="775C5C11" w14:textId="7BEE0875" w:rsidR="00C87B51" w:rsidRPr="0068104E" w:rsidRDefault="0068104E" w:rsidP="00C87B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7B51">
        <w:rPr>
          <w:rFonts w:ascii="Times New Roman" w:hAnsi="Times New Roman"/>
          <w:sz w:val="28"/>
          <w:szCs w:val="28"/>
        </w:rPr>
        <w:t>Может показаться, что содержание сообщения выглядит мал</w:t>
      </w:r>
      <w:r>
        <w:rPr>
          <w:rFonts w:ascii="Times New Roman" w:hAnsi="Times New Roman"/>
          <w:sz w:val="28"/>
          <w:szCs w:val="28"/>
        </w:rPr>
        <w:t>еньким</w:t>
      </w:r>
      <w:r w:rsidR="00C87B51">
        <w:rPr>
          <w:rFonts w:ascii="Times New Roman" w:hAnsi="Times New Roman"/>
          <w:sz w:val="28"/>
          <w:szCs w:val="28"/>
        </w:rPr>
        <w:t xml:space="preserve">. Я сделал его таким специально. Изначально в моем плане было отправлять </w:t>
      </w:r>
      <w:r w:rsidR="00C87B51">
        <w:rPr>
          <w:rFonts w:ascii="Times New Roman" w:hAnsi="Times New Roman"/>
          <w:sz w:val="28"/>
          <w:szCs w:val="28"/>
          <w:lang w:val="en-US"/>
        </w:rPr>
        <w:t>HTML</w:t>
      </w:r>
      <w:r w:rsidR="00C87B51">
        <w:rPr>
          <w:rFonts w:ascii="Times New Roman" w:hAnsi="Times New Roman"/>
          <w:sz w:val="28"/>
          <w:szCs w:val="28"/>
        </w:rPr>
        <w:t xml:space="preserve"> файл, однако</w:t>
      </w:r>
      <w:r>
        <w:rPr>
          <w:rFonts w:ascii="Times New Roman" w:hAnsi="Times New Roman"/>
          <w:sz w:val="28"/>
          <w:szCs w:val="28"/>
        </w:rPr>
        <w:t>,</w:t>
      </w:r>
      <w:r w:rsidR="00C87B51">
        <w:rPr>
          <w:rFonts w:ascii="Times New Roman" w:hAnsi="Times New Roman"/>
          <w:sz w:val="28"/>
          <w:szCs w:val="28"/>
        </w:rPr>
        <w:t xml:space="preserve"> я не успел это реализовать из-за отсутствия знаний в области вёрстки. На рисунке 3 можно увидеть пример приходящего оповещения. </w:t>
      </w:r>
    </w:p>
    <w:p w14:paraId="791B83FA" w14:textId="4AFBFBE5" w:rsidR="0068104E" w:rsidRDefault="0068104E" w:rsidP="00681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D3FC7C" wp14:editId="7E0AEF35">
            <wp:extent cx="3234026" cy="2235297"/>
            <wp:effectExtent l="0" t="0" r="5080" b="0"/>
            <wp:docPr id="1159389143" name="Рисунок 2" descr="Изображение выглядит как текст, снимок экрана, лу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89143" name="Рисунок 2" descr="Изображение выглядит как текст, снимок экрана, лу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26" cy="22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1D8A" w14:textId="0D124BBF" w:rsidR="0068104E" w:rsidRDefault="0068104E" w:rsidP="0068104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1424EE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Пример оповещения</w:t>
      </w:r>
    </w:p>
    <w:p w14:paraId="5834D922" w14:textId="35C698A4" w:rsidR="0068104E" w:rsidRPr="000D7446" w:rsidRDefault="0068104E" w:rsidP="000D7446">
      <w:pPr>
        <w:pStyle w:val="2"/>
      </w:pPr>
      <w:r>
        <w:tab/>
      </w:r>
      <w:bookmarkStart w:id="13" w:name="_Toc155468609"/>
      <w:r w:rsidRPr="000D7446">
        <w:t>3.3 Настройка конфигурации модуля</w:t>
      </w:r>
      <w:bookmarkEnd w:id="13"/>
    </w:p>
    <w:p w14:paraId="4B395049" w14:textId="77777777" w:rsidR="0068104E" w:rsidRDefault="0068104E" w:rsidP="006810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Третьей моей задачей была настройка конфигурации модуля. Здесь особо нечего рассказывать. Это просто написание необходимых строк для правильной работы программы. Никаких трудностей не возникло. На рисунке 4 можно увидеть фрагмент конфигурации модуля.</w:t>
      </w:r>
    </w:p>
    <w:p w14:paraId="4459736F" w14:textId="3A07D1EA" w:rsidR="0068104E" w:rsidRDefault="0068104E" w:rsidP="00681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0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C74BA7" wp14:editId="60F1DF13">
            <wp:extent cx="4002656" cy="2262110"/>
            <wp:effectExtent l="0" t="0" r="0" b="5080"/>
            <wp:docPr id="3788146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146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941" cy="22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0BF1" w14:textId="4923CDB3" w:rsidR="0068104E" w:rsidRDefault="0068104E" w:rsidP="0068104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1424EE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Фрагмент конфигурации модуля</w:t>
      </w:r>
    </w:p>
    <w:p w14:paraId="28AD804B" w14:textId="77777777" w:rsidR="00035DB2" w:rsidRDefault="0068104E" w:rsidP="0068104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Здесь стоит отметить, что на месте </w:t>
      </w:r>
      <w:r w:rsidRPr="0068104E">
        <w:rPr>
          <w:rFonts w:ascii="Times New Roman" w:hAnsi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Pr="0068104E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getenv</w:t>
      </w:r>
      <w:proofErr w:type="spellEnd"/>
      <w:proofErr w:type="gramEnd"/>
      <w:r w:rsidRPr="0068104E">
        <w:rPr>
          <w:rFonts w:ascii="Times New Roman" w:hAnsi="Times New Roman"/>
          <w:sz w:val="28"/>
          <w:szCs w:val="28"/>
        </w:rPr>
        <w:t>(“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68104E">
        <w:rPr>
          <w:rFonts w:ascii="Times New Roman" w:hAnsi="Times New Roman"/>
          <w:sz w:val="28"/>
          <w:szCs w:val="28"/>
        </w:rPr>
        <w:t xml:space="preserve">”)” </w:t>
      </w:r>
      <w:r>
        <w:rPr>
          <w:rFonts w:ascii="Times New Roman" w:hAnsi="Times New Roman"/>
          <w:sz w:val="28"/>
          <w:szCs w:val="28"/>
        </w:rPr>
        <w:t>находится просто строка с текстом, однако для безопасности, они заменены на то что имеется.</w:t>
      </w:r>
    </w:p>
    <w:p w14:paraId="6D5FB5CF" w14:textId="77777777" w:rsidR="00035DB2" w:rsidRPr="000D7446" w:rsidRDefault="00035DB2" w:rsidP="000D7446">
      <w:pPr>
        <w:pStyle w:val="2"/>
      </w:pPr>
      <w:r>
        <w:tab/>
      </w:r>
      <w:bookmarkStart w:id="14" w:name="_Toc155468610"/>
      <w:r w:rsidRPr="000D7446">
        <w:t>3.4 Проектирование базы данных для модуля</w:t>
      </w:r>
      <w:bookmarkEnd w:id="14"/>
    </w:p>
    <w:p w14:paraId="2D9124EC" w14:textId="02AAE45C" w:rsidR="0068104E" w:rsidRPr="001A1FC3" w:rsidRDefault="00035DB2" w:rsidP="0068104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="008242A0">
        <w:rPr>
          <w:rFonts w:ascii="Times New Roman" w:hAnsi="Times New Roman"/>
          <w:sz w:val="28"/>
          <w:szCs w:val="28"/>
        </w:rPr>
        <w:t>Четвёртой моей задачей было проектирование базы данных для модуля.</w:t>
      </w:r>
      <w:r w:rsidR="008242A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База данных нужна для хранения информации. В нашем случае в ней должно храниться множество информации об пользователях, их сообщения и другая служебная информация. Мой выбор пал на СУБД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035DB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Я выбрал эту СУБД по нескольким причинам</w:t>
      </w:r>
      <w:r w:rsidRPr="001A1FC3">
        <w:rPr>
          <w:rFonts w:ascii="Times New Roman" w:hAnsi="Times New Roman"/>
          <w:sz w:val="28"/>
          <w:szCs w:val="28"/>
        </w:rPr>
        <w:t>:</w:t>
      </w:r>
    </w:p>
    <w:p w14:paraId="037D3A06" w14:textId="59EEF290" w:rsidR="00035DB2" w:rsidRPr="00707AA8" w:rsidRDefault="00707AA8" w:rsidP="002E6934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AA8">
        <w:rPr>
          <w:rFonts w:ascii="Times New Roman" w:hAnsi="Times New Roman"/>
          <w:sz w:val="28"/>
          <w:szCs w:val="28"/>
        </w:rPr>
        <w:t xml:space="preserve">Простота внедрения: </w:t>
      </w:r>
      <w:proofErr w:type="spellStart"/>
      <w:r w:rsidRPr="00707AA8">
        <w:rPr>
          <w:rFonts w:ascii="Times New Roman" w:hAnsi="Times New Roman"/>
          <w:sz w:val="28"/>
          <w:szCs w:val="28"/>
        </w:rPr>
        <w:t>SQLite</w:t>
      </w:r>
      <w:proofErr w:type="spellEnd"/>
      <w:r w:rsidRPr="00707AA8">
        <w:rPr>
          <w:rFonts w:ascii="Times New Roman" w:hAnsi="Times New Roman"/>
          <w:sz w:val="28"/>
          <w:szCs w:val="28"/>
        </w:rPr>
        <w:t xml:space="preserve"> легко внедрить в проект благодаря своей простой структуре и не требует отдельного сервера баз данных. </w:t>
      </w:r>
    </w:p>
    <w:p w14:paraId="28060CA2" w14:textId="026D44C3" w:rsidR="00707AA8" w:rsidRDefault="00707AA8" w:rsidP="002E6934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AA8">
        <w:rPr>
          <w:rFonts w:ascii="Times New Roman" w:hAnsi="Times New Roman" w:cs="Times New Roman"/>
          <w:sz w:val="28"/>
          <w:szCs w:val="28"/>
        </w:rPr>
        <w:t xml:space="preserve">Легковесность: </w:t>
      </w:r>
      <w:proofErr w:type="spellStart"/>
      <w:r w:rsidRPr="00707AA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07AA8">
        <w:rPr>
          <w:rFonts w:ascii="Times New Roman" w:hAnsi="Times New Roman" w:cs="Times New Roman"/>
          <w:sz w:val="28"/>
          <w:szCs w:val="28"/>
        </w:rPr>
        <w:t xml:space="preserve"> имеет небольшой размер и низкий уровень требований к ресурсам. Это особенно полезно для проектов с ограниченными ресурсами, таких как мобильные приложения или встроенные системы.</w:t>
      </w:r>
    </w:p>
    <w:p w14:paraId="43B63C7B" w14:textId="5E174546" w:rsidR="00707AA8" w:rsidRDefault="00707AA8" w:rsidP="002E6934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AA8">
        <w:rPr>
          <w:rFonts w:ascii="Times New Roman" w:hAnsi="Times New Roman" w:cs="Times New Roman"/>
          <w:sz w:val="28"/>
          <w:szCs w:val="28"/>
        </w:rPr>
        <w:t xml:space="preserve">Отсутствие настройки: </w:t>
      </w:r>
      <w:proofErr w:type="spellStart"/>
      <w:r w:rsidRPr="00707AA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07AA8">
        <w:rPr>
          <w:rFonts w:ascii="Times New Roman" w:hAnsi="Times New Roman" w:cs="Times New Roman"/>
          <w:sz w:val="28"/>
          <w:szCs w:val="28"/>
        </w:rPr>
        <w:t xml:space="preserve"> не требует сложной конфигурации. Он прост в использовании и подходит для небольших и средних проектов, где необходимость в сложной конфигурации отсутствует.</w:t>
      </w:r>
    </w:p>
    <w:p w14:paraId="205D54D1" w14:textId="039DD12F" w:rsidR="00707AA8" w:rsidRDefault="00707AA8" w:rsidP="002E6934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Популярность</w:t>
      </w:r>
      <w:r w:rsidRPr="00707A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Одним из главных факторов выбора стало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07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СУБД в мессенджере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707AA8">
        <w:rPr>
          <w:rFonts w:ascii="Times New Roman" w:hAnsi="Times New Roman" w:cs="Times New Roman"/>
          <w:sz w:val="28"/>
          <w:szCs w:val="28"/>
        </w:rPr>
        <w:t>.</w:t>
      </w:r>
    </w:p>
    <w:p w14:paraId="4B6E5799" w14:textId="71075C95" w:rsidR="00707AA8" w:rsidRDefault="008242A0" w:rsidP="00707A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07AA8">
        <w:rPr>
          <w:rFonts w:ascii="Times New Roman" w:hAnsi="Times New Roman" w:cs="Times New Roman"/>
          <w:sz w:val="28"/>
          <w:szCs w:val="28"/>
        </w:rPr>
        <w:t xml:space="preserve">Я спроектировал БД на основе </w:t>
      </w:r>
      <w:r w:rsidR="00707A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07AA8" w:rsidRPr="00707AA8">
        <w:rPr>
          <w:rFonts w:ascii="Times New Roman" w:hAnsi="Times New Roman" w:cs="Times New Roman"/>
          <w:sz w:val="28"/>
          <w:szCs w:val="28"/>
        </w:rPr>
        <w:t xml:space="preserve"> </w:t>
      </w:r>
      <w:r w:rsidR="00707AA8">
        <w:rPr>
          <w:rFonts w:ascii="Times New Roman" w:hAnsi="Times New Roman" w:cs="Times New Roman"/>
          <w:sz w:val="28"/>
          <w:szCs w:val="28"/>
        </w:rPr>
        <w:t xml:space="preserve">пользователя. Т. е. по </w:t>
      </w:r>
      <w:r w:rsidR="00707AA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07AA8" w:rsidRPr="00707AA8">
        <w:rPr>
          <w:rFonts w:ascii="Times New Roman" w:hAnsi="Times New Roman" w:cs="Times New Roman"/>
          <w:sz w:val="28"/>
          <w:szCs w:val="28"/>
        </w:rPr>
        <w:t xml:space="preserve"> </w:t>
      </w:r>
      <w:r w:rsidR="00707AA8">
        <w:rPr>
          <w:rFonts w:ascii="Times New Roman" w:hAnsi="Times New Roman" w:cs="Times New Roman"/>
          <w:sz w:val="28"/>
          <w:szCs w:val="28"/>
        </w:rPr>
        <w:t>пользователя можно получить всю информацию. На рисунке 5 приведен фрагмент организации данных в БД.</w:t>
      </w:r>
    </w:p>
    <w:p w14:paraId="7546C7B9" w14:textId="500E5151" w:rsidR="00707AA8" w:rsidRDefault="00707AA8" w:rsidP="00707A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7A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2664B" wp14:editId="425A02F2">
            <wp:extent cx="3571336" cy="1785668"/>
            <wp:effectExtent l="0" t="0" r="0" b="5080"/>
            <wp:docPr id="10807148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48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565" cy="17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6AF2" w14:textId="57D47513" w:rsidR="00707AA8" w:rsidRDefault="00707AA8" w:rsidP="00707A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1424EE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фрагмент БД</w:t>
      </w:r>
    </w:p>
    <w:p w14:paraId="632E6704" w14:textId="0FBBB470" w:rsidR="00707AA8" w:rsidRDefault="00707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5E15D" w14:textId="2DABB720" w:rsidR="00707AA8" w:rsidRDefault="00707AA8" w:rsidP="002E6887">
      <w:pPr>
        <w:pStyle w:val="1"/>
        <w:spacing w:after="120"/>
      </w:pPr>
      <w:r>
        <w:lastRenderedPageBreak/>
        <w:tab/>
      </w:r>
      <w:bookmarkStart w:id="15" w:name="_Toc155468611"/>
      <w:r>
        <w:t>4</w:t>
      </w:r>
      <w:r w:rsidRPr="001A1FC3">
        <w:t xml:space="preserve"> </w:t>
      </w:r>
      <w:r w:rsidR="000D7446">
        <w:t>АНАЛИЗ ПРОДЕЛАННОЙ РАБОТЫ</w:t>
      </w:r>
      <w:bookmarkEnd w:id="15"/>
    </w:p>
    <w:p w14:paraId="3C2993F8" w14:textId="75EA18E2" w:rsidR="008242A0" w:rsidRDefault="008242A0" w:rsidP="005B08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Можно сказать, что за время работы над проектом, основные цели были выполнены в срок. </w:t>
      </w:r>
    </w:p>
    <w:p w14:paraId="3FA3AB27" w14:textId="554A5D2E" w:rsidR="008242A0" w:rsidRDefault="008242A0" w:rsidP="005B08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самом начале перед нами возникла острая проблема. Изначально мне было поручена реализация основного функционала чата и серверной части. Моего опыта было крайне недостаточно для выполнения этого поручения. Поэтому эту роль на себя взял мой коллега </w:t>
      </w:r>
      <w:r w:rsidR="00BD6BB9" w:rsidRPr="001424EE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Максим, а мне же достались его задачи. Я считаю это решение правильным, так как для реализации этих задач моими силами мне бы потребовалось куда больше времени и скорее всего была бы большая просадка в качестве. То, что мы поменялись, сыграло ключевую роль в реализации серверной части. За это время я научился очень многим вещам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242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программировании.</w:t>
      </w:r>
    </w:p>
    <w:p w14:paraId="4DE28671" w14:textId="14174B1C" w:rsidR="008242A0" w:rsidRDefault="008242A0" w:rsidP="005B08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смог реализовать все поставленные задачи. Иногда, конечно, возникали трудности. Для меня главной трудностью, пожалуй, стало изучение документации и то, как в принципе работает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>. Мне очень понравилось работать над этим проектом</w:t>
      </w:r>
      <w:r w:rsidR="005B08AA">
        <w:rPr>
          <w:rFonts w:ascii="Times New Roman" w:hAnsi="Times New Roman" w:cs="Times New Roman"/>
          <w:sz w:val="28"/>
          <w:szCs w:val="28"/>
        </w:rPr>
        <w:t>. Я уверен, что знания и навыки, полученные при работе над проектом, пригодятся мне в ближайшем будущем и моей профессиональной деятельности.</w:t>
      </w:r>
    </w:p>
    <w:p w14:paraId="27FB79CC" w14:textId="757C5B1A" w:rsidR="005B08AA" w:rsidRDefault="005B0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BFE609" w14:textId="762AEC13" w:rsidR="005B08AA" w:rsidRDefault="005B08AA" w:rsidP="002E6887">
      <w:pPr>
        <w:pStyle w:val="1"/>
        <w:spacing w:after="120"/>
      </w:pPr>
      <w:r>
        <w:lastRenderedPageBreak/>
        <w:tab/>
      </w:r>
      <w:bookmarkStart w:id="16" w:name="_Toc155468612"/>
      <w:r>
        <w:t>5 О</w:t>
      </w:r>
      <w:r w:rsidR="000D7446">
        <w:t>ЦЕНКА КОМАНДЫ И РУКОВОДИТЕЛЯ</w:t>
      </w:r>
      <w:bookmarkEnd w:id="16"/>
    </w:p>
    <w:p w14:paraId="1DE1DEB2" w14:textId="345A62AE" w:rsidR="005B08AA" w:rsidRDefault="005B08AA" w:rsidP="005B08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 как для меня это был первый опыт работы в большой команде мне особо не с чем сравнивать. Я считаю, что наше взаимодействие очень слаженным. Каждую неделю мы устраивали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созвоны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которых обсуждали поставленные задачи и цели. Вся остальная коммуникация у нас происходила в чате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. Этот мессенджер очень популярен для работы и учебы.</w:t>
      </w:r>
    </w:p>
    <w:p w14:paraId="32B78F23" w14:textId="477204FC" w:rsidR="00BD6BB9" w:rsidRDefault="00BD6BB9" w:rsidP="005B08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Наш руководитель </w:t>
      </w:r>
      <w:r w:rsidRPr="001424EE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Береснев Андрей Сергеевич проявил себя настоящим лидером. Он учитывал персональные пожелания каждого участника проекта, а также прекрасно организовал коммуникацию между участниками. Самым запоминающимся для меня было его напутствие перед защитой проекта. Оно помогло мне собраться перед выступлением.</w:t>
      </w:r>
    </w:p>
    <w:p w14:paraId="3EDBD071" w14:textId="7FCE36EE" w:rsidR="00BD6BB9" w:rsidRDefault="00BD6BB9" w:rsidP="005B08A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Я считаю, что именно благодаря хорошей организации и нашей команде мы успели закончить проект в срок. Я бы поставил Андрею 10 баллов из 10. </w:t>
      </w:r>
    </w:p>
    <w:p w14:paraId="144F8519" w14:textId="49B1BB17" w:rsidR="00BD6BB9" w:rsidRDefault="00BD6B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59B5E7C" w14:textId="44E2CD10" w:rsidR="00BD6BB9" w:rsidRDefault="00BD6BB9" w:rsidP="00D35D1D">
      <w:pPr>
        <w:pStyle w:val="1"/>
        <w:spacing w:before="480" w:line="360" w:lineRule="auto"/>
        <w:jc w:val="center"/>
      </w:pPr>
      <w:bookmarkStart w:id="17" w:name="_Toc155468613"/>
      <w:r>
        <w:lastRenderedPageBreak/>
        <w:t>ЗАКЛЮЧЕНИЕ</w:t>
      </w:r>
      <w:bookmarkEnd w:id="17"/>
    </w:p>
    <w:p w14:paraId="4263453C" w14:textId="67B10F67" w:rsidR="00BD6BB9" w:rsidRDefault="00D35D1D" w:rsidP="005B08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 проекта выполнена практически полностью. Мы реализовали весь необходимый функционал. Однако мы планировали добавить еще пару вещей, но не успели из-за ограниченного времени.</w:t>
      </w:r>
    </w:p>
    <w:p w14:paraId="0B1464AF" w14:textId="48C7A5EB" w:rsidR="0019776D" w:rsidRDefault="0019776D" w:rsidP="005B08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данный момент реализовано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29BD36" w14:textId="75E23F6E" w:rsidR="0019776D" w:rsidRPr="0019776D" w:rsidRDefault="0019776D" w:rsidP="0019776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JWT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43271BA" w14:textId="03A85547" w:rsidR="0019776D" w:rsidRDefault="0019776D" w:rsidP="0019776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Отправка, удаление и редактирование сообщений</w:t>
      </w:r>
      <w:r w:rsidRPr="0019776D">
        <w:rPr>
          <w:rFonts w:ascii="Times New Roman" w:hAnsi="Times New Roman" w:cs="Times New Roman"/>
          <w:sz w:val="28"/>
          <w:szCs w:val="28"/>
        </w:rPr>
        <w:t>,</w:t>
      </w:r>
    </w:p>
    <w:p w14:paraId="79538D26" w14:textId="18D223E4" w:rsidR="0019776D" w:rsidRDefault="0019776D" w:rsidP="0019776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новых сообщений в реальном времени</w:t>
      </w:r>
      <w:r w:rsidRPr="0019776D">
        <w:rPr>
          <w:rFonts w:ascii="Times New Roman" w:hAnsi="Times New Roman" w:cs="Times New Roman"/>
          <w:sz w:val="28"/>
          <w:szCs w:val="28"/>
        </w:rPr>
        <w:t>,</w:t>
      </w:r>
    </w:p>
    <w:p w14:paraId="2ED07889" w14:textId="582CFECB" w:rsidR="0019776D" w:rsidRPr="0019776D" w:rsidRDefault="0019776D" w:rsidP="0019776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Оповещения на почту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9FE7628" w14:textId="6EE6F374" w:rsidR="0019776D" w:rsidRPr="0019776D" w:rsidRDefault="0019776D" w:rsidP="0019776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удаление чатов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56C14C1" w14:textId="42723DC0" w:rsidR="0019776D" w:rsidRPr="0019776D" w:rsidRDefault="0019776D" w:rsidP="0019776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Заложена масштабируемость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12C9CC7" w14:textId="2383A8CD" w:rsidR="0019776D" w:rsidRDefault="0019776D" w:rsidP="0019776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Созданы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9776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197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дизайны для модуля.</w:t>
      </w:r>
    </w:p>
    <w:p w14:paraId="59F7FAAC" w14:textId="7FCBC7B2" w:rsidR="0019776D" w:rsidRDefault="0019776D" w:rsidP="001977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C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Мы не реализовали несколько функций</w:t>
      </w:r>
      <w:r w:rsidRPr="0019776D">
        <w:rPr>
          <w:rFonts w:ascii="Times New Roman" w:hAnsi="Times New Roman" w:cs="Times New Roman"/>
          <w:sz w:val="28"/>
          <w:szCs w:val="28"/>
        </w:rPr>
        <w:t>:</w:t>
      </w:r>
    </w:p>
    <w:p w14:paraId="1B916DD9" w14:textId="27DC0BD3" w:rsidR="0019776D" w:rsidRDefault="0019776D" w:rsidP="0019776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Групповые чаты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9FCE392" w14:textId="63FAF507" w:rsidR="0019776D" w:rsidRDefault="0019776D" w:rsidP="0019776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Рассылка группе пользователей.</w:t>
      </w:r>
    </w:p>
    <w:p w14:paraId="05157B53" w14:textId="0CD79A74" w:rsidR="0019776D" w:rsidRDefault="0019776D" w:rsidP="001977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считаю, что основными причинами нереализации этих функций стали ограниченный срок выполнения и недостаточность опыта.</w:t>
      </w:r>
    </w:p>
    <w:p w14:paraId="699ED17D" w14:textId="1818C65D" w:rsidR="0019776D" w:rsidRPr="001A1FC3" w:rsidRDefault="0019776D" w:rsidP="001977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Мой вклад в проект я считаю довольно значительным. Я реализовал базовый протокол безопасности, базу данных и рассылку по почте. Я считаю, что мои задачи являлись критическими для проекта, поэтому их выполнение было просто необходимо. Но стоит отметить, что без своей команды у меня бы ничего не вышло. В целом я доволен результатами проекта. Надеюсь он пригодится в развитии веб-сервиса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1A1F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itmo</w:t>
      </w:r>
      <w:proofErr w:type="spellEnd"/>
      <w:proofErr w:type="gramEnd"/>
      <w:r w:rsidRPr="001A1FC3">
        <w:rPr>
          <w:rFonts w:ascii="Times New Roman" w:hAnsi="Times New Roman" w:cs="Times New Roman"/>
          <w:sz w:val="28"/>
          <w:szCs w:val="28"/>
        </w:rPr>
        <w:t>.</w:t>
      </w:r>
    </w:p>
    <w:p w14:paraId="5807A3F8" w14:textId="382A3337" w:rsidR="0019776D" w:rsidRPr="001A1FC3" w:rsidRDefault="0019776D">
      <w:pPr>
        <w:rPr>
          <w:rFonts w:ascii="Times New Roman" w:hAnsi="Times New Roman" w:cs="Times New Roman"/>
          <w:sz w:val="28"/>
          <w:szCs w:val="28"/>
        </w:rPr>
      </w:pPr>
      <w:r w:rsidRPr="001A1FC3">
        <w:rPr>
          <w:rFonts w:ascii="Times New Roman" w:hAnsi="Times New Roman" w:cs="Times New Roman"/>
          <w:sz w:val="28"/>
          <w:szCs w:val="28"/>
        </w:rPr>
        <w:br w:type="page"/>
      </w:r>
    </w:p>
    <w:p w14:paraId="45FBA1D1" w14:textId="1D7F1586" w:rsidR="0019776D" w:rsidRDefault="000D7446" w:rsidP="00991A3E">
      <w:pPr>
        <w:pStyle w:val="1"/>
        <w:spacing w:before="480" w:after="120"/>
        <w:jc w:val="center"/>
      </w:pPr>
      <w:bookmarkStart w:id="18" w:name="_Toc155468614"/>
      <w:r>
        <w:lastRenderedPageBreak/>
        <w:t>СПИСОК ИСПОЛЬЗОВАННЫХ ИСТОЧНИКОВ</w:t>
      </w:r>
      <w:bookmarkEnd w:id="18"/>
    </w:p>
    <w:p w14:paraId="63C0623E" w14:textId="6066A491" w:rsidR="00991A3E" w:rsidRPr="00991A3E" w:rsidRDefault="00991A3E" w:rsidP="003369B0">
      <w:pPr>
        <w:pStyle w:val="a7"/>
        <w:numPr>
          <w:ilvl w:val="0"/>
          <w:numId w:val="14"/>
        </w:numPr>
        <w:spacing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9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9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991A3E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991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991A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91A3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JSON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Token</w:t>
        </w:r>
      </w:hyperlink>
      <w:r w:rsidRPr="00991A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99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991A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15.11.2023</w:t>
      </w:r>
      <w:r w:rsidRPr="00991A3E">
        <w:rPr>
          <w:rFonts w:ascii="Times New Roman" w:hAnsi="Times New Roman" w:cs="Times New Roman"/>
          <w:sz w:val="28"/>
          <w:szCs w:val="28"/>
        </w:rPr>
        <w:t>)</w:t>
      </w:r>
    </w:p>
    <w:p w14:paraId="5EA6FC27" w14:textId="3E06A507" w:rsidR="00991A3E" w:rsidRPr="003369B0" w:rsidRDefault="00991A3E" w:rsidP="003369B0">
      <w:pPr>
        <w:pStyle w:val="a7"/>
        <w:numPr>
          <w:ilvl w:val="0"/>
          <w:numId w:val="14"/>
        </w:numPr>
        <w:spacing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Pr="0099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9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91A3E">
        <w:rPr>
          <w:rFonts w:ascii="Times New Roman" w:hAnsi="Times New Roman" w:cs="Times New Roman"/>
          <w:sz w:val="28"/>
          <w:szCs w:val="28"/>
        </w:rPr>
        <w:t xml:space="preserve"> // </w:t>
      </w:r>
      <w:r w:rsidRPr="00991A3E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91A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1A3E">
        <w:rPr>
          <w:rFonts w:ascii="Times New Roman" w:hAnsi="Times New Roman" w:cs="Times New Roman"/>
          <w:sz w:val="28"/>
          <w:szCs w:val="28"/>
          <w:lang w:val="en-US"/>
        </w:rPr>
        <w:t>palletsprojects</w:t>
      </w:r>
      <w:proofErr w:type="spellEnd"/>
      <w:r w:rsidRPr="00991A3E">
        <w:rPr>
          <w:rFonts w:ascii="Times New Roman" w:hAnsi="Times New Roman" w:cs="Times New Roman"/>
          <w:sz w:val="28"/>
          <w:szCs w:val="28"/>
        </w:rPr>
        <w:t>.</w:t>
      </w:r>
      <w:r w:rsidRPr="00991A3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91A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91A3E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flask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/3.0.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991A3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Pr="00991A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Pr="00991A3E">
        <w:rPr>
          <w:rFonts w:ascii="Times New Roman" w:hAnsi="Times New Roman" w:cs="Times New Roman"/>
          <w:sz w:val="28"/>
          <w:szCs w:val="28"/>
        </w:rPr>
        <w:t>: 15.11.2023)</w:t>
      </w:r>
    </w:p>
    <w:p w14:paraId="7D34DC47" w14:textId="07C9129A" w:rsidR="003369B0" w:rsidRPr="003369B0" w:rsidRDefault="003369B0" w:rsidP="003369B0">
      <w:pPr>
        <w:pStyle w:val="a7"/>
        <w:numPr>
          <w:ilvl w:val="0"/>
          <w:numId w:val="14"/>
        </w:numPr>
        <w:spacing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3369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369B0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3369B0">
        <w:rPr>
          <w:rFonts w:ascii="Times New Roman" w:hAnsi="Times New Roman" w:cs="Times New Roman"/>
          <w:sz w:val="28"/>
          <w:szCs w:val="28"/>
          <w:lang w:val="en-US"/>
        </w:rPr>
        <w:t>pythonhosted</w:t>
      </w:r>
      <w:proofErr w:type="spellEnd"/>
      <w:r w:rsidRPr="003369B0">
        <w:rPr>
          <w:rFonts w:ascii="Times New Roman" w:hAnsi="Times New Roman" w:cs="Times New Roman"/>
          <w:sz w:val="28"/>
          <w:szCs w:val="28"/>
        </w:rPr>
        <w:t>.</w:t>
      </w:r>
      <w:r w:rsidRPr="003369B0">
        <w:rPr>
          <w:rFonts w:ascii="Times New Roman" w:hAnsi="Times New Roman" w:cs="Times New Roman"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369B0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3369B0">
          <w:rPr>
            <w:rStyle w:val="a5"/>
            <w:rFonts w:ascii="Times New Roman" w:hAnsi="Times New Roman" w:cs="Times New Roman"/>
            <w:sz w:val="28"/>
            <w:szCs w:val="28"/>
          </w:rPr>
          <w:t>https://pythonhosted.org/Flask-Mail/</w:t>
        </w:r>
      </w:hyperlink>
      <w:r w:rsidRPr="003369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22.11.2023</w:t>
      </w:r>
      <w:r w:rsidRPr="003369B0">
        <w:rPr>
          <w:rFonts w:ascii="Times New Roman" w:hAnsi="Times New Roman" w:cs="Times New Roman"/>
          <w:sz w:val="28"/>
          <w:szCs w:val="28"/>
        </w:rPr>
        <w:t>)</w:t>
      </w:r>
    </w:p>
    <w:p w14:paraId="17FB277F" w14:textId="2760EED5" w:rsidR="003369B0" w:rsidRPr="003369B0" w:rsidRDefault="003369B0" w:rsidP="003369B0">
      <w:pPr>
        <w:pStyle w:val="a7"/>
        <w:numPr>
          <w:ilvl w:val="0"/>
          <w:numId w:val="14"/>
        </w:numPr>
        <w:spacing w:line="360" w:lineRule="auto"/>
        <w:ind w:left="714" w:hanging="35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369B0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3369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369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369B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3369B0">
          <w:rPr>
            <w:rStyle w:val="a5"/>
            <w:rFonts w:ascii="Times New Roman" w:hAnsi="Times New Roman" w:cs="Times New Roman"/>
            <w:sz w:val="28"/>
            <w:szCs w:val="28"/>
          </w:rPr>
          <w:t>https://www.sqlite.org/docs.html</w:t>
        </w:r>
      </w:hyperlink>
      <w:r w:rsidRPr="003369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10.11.23</w:t>
      </w:r>
      <w:r w:rsidRPr="003369B0">
        <w:rPr>
          <w:rFonts w:ascii="Times New Roman" w:hAnsi="Times New Roman" w:cs="Times New Roman"/>
          <w:sz w:val="28"/>
          <w:szCs w:val="28"/>
        </w:rPr>
        <w:t>)</w:t>
      </w:r>
    </w:p>
    <w:p w14:paraId="29B2E42F" w14:textId="11E0679D" w:rsidR="003369B0" w:rsidRPr="003369B0" w:rsidRDefault="003369B0" w:rsidP="003369B0">
      <w:pPr>
        <w:pStyle w:val="a7"/>
        <w:numPr>
          <w:ilvl w:val="0"/>
          <w:numId w:val="14"/>
        </w:numPr>
        <w:spacing w:line="360" w:lineRule="auto"/>
        <w:ind w:left="714" w:hanging="357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</w:t>
      </w:r>
      <w:r w:rsidRPr="00B63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(ГОСТ 7.32–2017) / </w:t>
      </w:r>
      <w:proofErr w:type="spellStart"/>
      <w:r w:rsidRPr="00B6359B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Стандартинформ</w:t>
      </w:r>
      <w:proofErr w:type="spellEnd"/>
      <w:r w:rsidRPr="00B63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М., 2017. – 32 с. – URL: https://cs.msu.ru/sites/cmc/files/docs/2021-11gost_7.32-2017.pdf (дата обращения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B6359B">
        <w:rPr>
          <w:rFonts w:ascii="Times New Roman" w:hAnsi="Times New Roman" w:cs="Times New Roman"/>
          <w:color w:val="000000" w:themeColor="text1"/>
          <w:sz w:val="28"/>
          <w:szCs w:val="28"/>
        </w:rPr>
        <w:t>.01.2024)</w:t>
      </w:r>
    </w:p>
    <w:p w14:paraId="6868EA02" w14:textId="1BE62F89" w:rsidR="003369B0" w:rsidRDefault="003369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BA6851" w14:textId="2BF4707D" w:rsidR="003369B0" w:rsidRDefault="003369B0" w:rsidP="003369B0">
      <w:pPr>
        <w:pStyle w:val="1"/>
        <w:spacing w:before="480" w:after="120"/>
        <w:jc w:val="center"/>
      </w:pPr>
      <w:bookmarkStart w:id="19" w:name="_Toc155468615"/>
      <w:r>
        <w:lastRenderedPageBreak/>
        <w:t>ПРИЛОЖЕНИЕ А</w:t>
      </w:r>
      <w:bookmarkEnd w:id="19"/>
    </w:p>
    <w:p w14:paraId="1FDAC356" w14:textId="77777777" w:rsidR="003369B0" w:rsidRDefault="003369B0" w:rsidP="003369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</w:t>
      </w:r>
    </w:p>
    <w:p w14:paraId="2684828D" w14:textId="77777777" w:rsidR="003369B0" w:rsidRPr="001A1FC3" w:rsidRDefault="003369B0" w:rsidP="001A1FC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Название проекта</w:t>
      </w:r>
    </w:p>
    <w:p w14:paraId="44911990" w14:textId="77777777" w:rsidR="003369B0" w:rsidRPr="001A1FC3" w:rsidRDefault="003369B0" w:rsidP="001A1F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Модуль “Коммуникаций” для веб-сервиса </w:t>
      </w:r>
      <w:proofErr w:type="spellStart"/>
      <w:proofErr w:type="gramStart"/>
      <w:r w:rsidRPr="001A1FC3">
        <w:rPr>
          <w:rFonts w:ascii="Times New Roman" w:eastAsia="Times New Roman" w:hAnsi="Times New Roman" w:cs="Times New Roman"/>
          <w:sz w:val="28"/>
          <w:szCs w:val="28"/>
        </w:rPr>
        <w:t>my.itmo</w:t>
      </w:r>
      <w:proofErr w:type="spellEnd"/>
      <w:proofErr w:type="gramEnd"/>
    </w:p>
    <w:p w14:paraId="0D8E87F3" w14:textId="77777777" w:rsidR="003369B0" w:rsidRPr="001A1FC3" w:rsidRDefault="003369B0" w:rsidP="001A1FC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(назначение)</w:t>
      </w:r>
    </w:p>
    <w:p w14:paraId="30023890" w14:textId="77777777" w:rsidR="003369B0" w:rsidRPr="001A1FC3" w:rsidRDefault="003369B0" w:rsidP="001A1F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Разработка модуля коммуникаций из ИСУ для переноса его на более стабильную и современную платформу, для дальнейшего улучшения и модернизации его функционала и пользовательского интерфейса.</w:t>
      </w:r>
    </w:p>
    <w:p w14:paraId="6040CA7F" w14:textId="77777777" w:rsidR="003369B0" w:rsidRPr="001A1FC3" w:rsidRDefault="003369B0" w:rsidP="001A1FC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Сроки выполнения</w:t>
      </w:r>
    </w:p>
    <w:p w14:paraId="30A55057" w14:textId="77777777" w:rsidR="003369B0" w:rsidRPr="001A1FC3" w:rsidRDefault="003369B0" w:rsidP="001A1F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Начало    01 ноября 202</w:t>
      </w:r>
      <w:r w:rsidRPr="001A1FC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A1F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 w:rsidRPr="001A1F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A1FC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Конец </w:t>
      </w:r>
      <w:r w:rsidRPr="001A1FC3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1A1F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декабря 202</w:t>
      </w:r>
      <w:r w:rsidRPr="001A1FC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A1F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5107EA27" w14:textId="77777777" w:rsidR="003369B0" w:rsidRPr="001A1FC3" w:rsidRDefault="003369B0" w:rsidP="001A1FC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Исполнитель проекта (руководитель проекта)</w:t>
      </w:r>
    </w:p>
    <w:p w14:paraId="37AEBE20" w14:textId="77777777" w:rsidR="003369B0" w:rsidRPr="001A1FC3" w:rsidRDefault="003369B0" w:rsidP="001A1F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A1FC3">
        <w:rPr>
          <w:rFonts w:ascii="Times New Roman" w:eastAsia="Times New Roman" w:hAnsi="Times New Roman" w:cs="Times New Roman"/>
          <w:sz w:val="28"/>
          <w:szCs w:val="28"/>
        </w:rPr>
        <w:t>Береснев Андрей, студент группы К4242</w:t>
      </w:r>
    </w:p>
    <w:p w14:paraId="45C090F0" w14:textId="77777777" w:rsidR="003369B0" w:rsidRPr="001A1FC3" w:rsidRDefault="003369B0" w:rsidP="001A1FC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Термины и сокращения</w:t>
      </w:r>
    </w:p>
    <w:p w14:paraId="078533B0" w14:textId="77777777" w:rsidR="003369B0" w:rsidRPr="001A1FC3" w:rsidRDefault="003369B0" w:rsidP="001A1F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Дизайн-система - сбор стилистических решений, правил и готовых компонентов веб-сервиса </w:t>
      </w:r>
    </w:p>
    <w:p w14:paraId="1C1C9B04" w14:textId="77777777" w:rsidR="003369B0" w:rsidRPr="001A1FC3" w:rsidRDefault="003369B0" w:rsidP="001A1F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Микрофронтенды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- аналог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микросервисной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архитектуры серверной разработки    </w:t>
      </w:r>
    </w:p>
    <w:p w14:paraId="1073A526" w14:textId="77777777" w:rsidR="003369B0" w:rsidRPr="001A1FC3" w:rsidRDefault="003369B0" w:rsidP="001A1F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UX макет - макет функционала интерфейса,</w:t>
      </w:r>
    </w:p>
    <w:p w14:paraId="3F935B3A" w14:textId="77777777" w:rsidR="003369B0" w:rsidRPr="001A1FC3" w:rsidRDefault="003369B0" w:rsidP="001A1FC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UI макет - макет внешнего вида интерфейса,</w:t>
      </w:r>
    </w:p>
    <w:p w14:paraId="131F914C" w14:textId="77777777" w:rsidR="003369B0" w:rsidRPr="001A1FC3" w:rsidRDefault="003369B0" w:rsidP="001A1FC3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Эндпоинт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- адрес для запроса определенных данных</w:t>
      </w:r>
    </w:p>
    <w:p w14:paraId="3D15C030" w14:textId="77777777" w:rsidR="003369B0" w:rsidRPr="001A1FC3" w:rsidRDefault="003369B0" w:rsidP="001A1FC3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Скринридер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- программа, которая превращает контент интерфейсов в речь или шрифт Брайля</w:t>
      </w:r>
    </w:p>
    <w:p w14:paraId="067AD865" w14:textId="77777777" w:rsidR="003369B0" w:rsidRPr="001A1FC3" w:rsidRDefault="003369B0" w:rsidP="001A1FC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r w:rsidRPr="001A1F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ребования к</w:t>
      </w:r>
      <w:r w:rsidRPr="001A1FC3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проекту</w:t>
      </w:r>
    </w:p>
    <w:p w14:paraId="31CC3DD5" w14:textId="77777777" w:rsidR="003369B0" w:rsidRPr="001A1FC3" w:rsidRDefault="003369B0" w:rsidP="001A1F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Технические требования:</w:t>
      </w:r>
    </w:p>
    <w:p w14:paraId="036CF57D" w14:textId="77777777" w:rsidR="003369B0" w:rsidRPr="001A1FC3" w:rsidRDefault="003369B0" w:rsidP="001A1FC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Сайт разрабатывается под базовое разрешение экрана 1440х900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пкс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127F7A" w14:textId="77777777" w:rsidR="003369B0" w:rsidRPr="001A1FC3" w:rsidRDefault="003369B0" w:rsidP="001A1FC3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Корректное отображение браузерами Google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>, Safari, Mozilla Firefox,</w:t>
      </w:r>
    </w:p>
    <w:p w14:paraId="0EB10E3E" w14:textId="77777777" w:rsidR="003369B0" w:rsidRPr="001A1FC3" w:rsidRDefault="003369B0" w:rsidP="001A1FC3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Использование дизайн-системы, шаблонов пользовательского интерфейса и корпоративной стилистики веб-сервиса,</w:t>
      </w:r>
    </w:p>
    <w:p w14:paraId="397C065D" w14:textId="77777777" w:rsidR="003369B0" w:rsidRPr="001A1FC3" w:rsidRDefault="003369B0" w:rsidP="001A1FC3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Обязательная визуальная поддержка действий пользователя – т.н. «интерактив» (визуальное </w:t>
      </w:r>
      <w:proofErr w:type="gramStart"/>
      <w:r w:rsidRPr="001A1FC3">
        <w:rPr>
          <w:rFonts w:ascii="Times New Roman" w:eastAsia="Times New Roman" w:hAnsi="Times New Roman" w:cs="Times New Roman"/>
          <w:sz w:val="28"/>
          <w:szCs w:val="28"/>
        </w:rPr>
        <w:t>отображение  активных</w:t>
      </w:r>
      <w:proofErr w:type="gramEnd"/>
      <w:r w:rsidRPr="001A1FC3">
        <w:rPr>
          <w:rFonts w:ascii="Times New Roman" w:eastAsia="Times New Roman" w:hAnsi="Times New Roman" w:cs="Times New Roman"/>
          <w:sz w:val="28"/>
          <w:szCs w:val="28"/>
        </w:rPr>
        <w:t>, пассивных ссылок; четкое обозначение местонахождения пользователя),</w:t>
      </w:r>
    </w:p>
    <w:p w14:paraId="660CED35" w14:textId="77777777" w:rsidR="003369B0" w:rsidRPr="001A1FC3" w:rsidRDefault="003369B0" w:rsidP="001A1FC3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шаблона модуля клиентской части для возможности бесшовной интеграции модуля в архитектуру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микрофронтендов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веб-сервиса,</w:t>
      </w:r>
    </w:p>
    <w:p w14:paraId="18F4F8C7" w14:textId="77777777" w:rsidR="003369B0" w:rsidRPr="001A1FC3" w:rsidRDefault="003369B0" w:rsidP="001A1FC3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семантических тегов в верстке для поддержки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скринридеров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F89AB3" w14:textId="77777777" w:rsidR="003369B0" w:rsidRPr="001A1FC3" w:rsidRDefault="003369B0" w:rsidP="001A1FC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453858A" w14:textId="77777777" w:rsidR="003369B0" w:rsidRPr="001A1FC3" w:rsidRDefault="003369B0" w:rsidP="001A1FC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14:paraId="5336E808" w14:textId="77777777" w:rsidR="003369B0" w:rsidRPr="001A1FC3" w:rsidRDefault="003369B0" w:rsidP="001A1FC3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Написание личных сообщений сотрудникам и студентам и возможность ответить на них,</w:t>
      </w:r>
    </w:p>
    <w:p w14:paraId="7C706022" w14:textId="77777777" w:rsidR="003369B0" w:rsidRPr="001A1FC3" w:rsidRDefault="003369B0" w:rsidP="001A1FC3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Создание групп пользователей для коммуникации,</w:t>
      </w:r>
    </w:p>
    <w:p w14:paraId="7E24E166" w14:textId="77777777" w:rsidR="003369B0" w:rsidRPr="001A1FC3" w:rsidRDefault="003369B0" w:rsidP="001A1FC3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Возможность создать рассылку группе пользователей,</w:t>
      </w:r>
    </w:p>
    <w:p w14:paraId="67E7F95E" w14:textId="77777777" w:rsidR="003369B0" w:rsidRPr="001A1FC3" w:rsidRDefault="003369B0" w:rsidP="001A1FC3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Оповещение пользователей через почту о входящих сообщениях.</w:t>
      </w:r>
    </w:p>
    <w:p w14:paraId="495679F8" w14:textId="77777777" w:rsidR="003369B0" w:rsidRPr="001A1FC3" w:rsidRDefault="003369B0" w:rsidP="001A1FC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 работы</w:t>
      </w:r>
    </w:p>
    <w:tbl>
      <w:tblPr>
        <w:tblW w:w="88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2860"/>
        <w:gridCol w:w="1474"/>
        <w:gridCol w:w="1875"/>
        <w:gridCol w:w="2220"/>
      </w:tblGrid>
      <w:tr w:rsidR="003369B0" w:rsidRPr="001A1FC3" w14:paraId="39768012" w14:textId="77777777" w:rsidTr="00595D9E">
        <w:tc>
          <w:tcPr>
            <w:tcW w:w="450" w:type="dxa"/>
          </w:tcPr>
          <w:p w14:paraId="1591EB60" w14:textId="77777777" w:rsidR="003369B0" w:rsidRPr="001A1FC3" w:rsidRDefault="003369B0" w:rsidP="001A1F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60" w:type="dxa"/>
          </w:tcPr>
          <w:p w14:paraId="19FF71E8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Этапы </w:t>
            </w: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1474" w:type="dxa"/>
          </w:tcPr>
          <w:p w14:paraId="77C19550" w14:textId="77777777" w:rsidR="003369B0" w:rsidRPr="001A1FC3" w:rsidRDefault="003369B0" w:rsidP="001A1FC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выполнения этапов</w:t>
            </w:r>
          </w:p>
        </w:tc>
        <w:tc>
          <w:tcPr>
            <w:tcW w:w="1875" w:type="dxa"/>
          </w:tcPr>
          <w:p w14:paraId="588A1B91" w14:textId="77777777" w:rsidR="003369B0" w:rsidRPr="001A1FC3" w:rsidRDefault="003369B0" w:rsidP="001A1FC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Ответственный за этап</w:t>
            </w:r>
          </w:p>
        </w:tc>
        <w:tc>
          <w:tcPr>
            <w:tcW w:w="2220" w:type="dxa"/>
          </w:tcPr>
          <w:p w14:paraId="45506D1B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Вид представления результатов этапа</w:t>
            </w:r>
          </w:p>
        </w:tc>
      </w:tr>
      <w:tr w:rsidR="003369B0" w:rsidRPr="001A1FC3" w14:paraId="461A4935" w14:textId="77777777" w:rsidTr="00595D9E">
        <w:tc>
          <w:tcPr>
            <w:tcW w:w="450" w:type="dxa"/>
          </w:tcPr>
          <w:p w14:paraId="121C1586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26722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474" w:type="dxa"/>
          </w:tcPr>
          <w:p w14:paraId="71EB58B1" w14:textId="77777777" w:rsidR="003369B0" w:rsidRPr="001A1FC3" w:rsidRDefault="003369B0" w:rsidP="001A1FC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10 ноября</w:t>
            </w:r>
          </w:p>
        </w:tc>
        <w:tc>
          <w:tcPr>
            <w:tcW w:w="1875" w:type="dxa"/>
          </w:tcPr>
          <w:p w14:paraId="6CB67A3B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Береснев Андрей</w:t>
            </w:r>
          </w:p>
        </w:tc>
        <w:tc>
          <w:tcPr>
            <w:tcW w:w="2220" w:type="dxa"/>
          </w:tcPr>
          <w:p w14:paraId="2F7C140F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 технического задания</w:t>
            </w:r>
          </w:p>
        </w:tc>
      </w:tr>
      <w:tr w:rsidR="003369B0" w:rsidRPr="001A1FC3" w14:paraId="777DD52B" w14:textId="77777777" w:rsidTr="00595D9E">
        <w:tc>
          <w:tcPr>
            <w:tcW w:w="450" w:type="dxa"/>
          </w:tcPr>
          <w:p w14:paraId="79775436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E69346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Определение необходимых данных </w:t>
            </w: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для системы и создание UX макетов</w:t>
            </w:r>
          </w:p>
        </w:tc>
        <w:tc>
          <w:tcPr>
            <w:tcW w:w="1474" w:type="dxa"/>
          </w:tcPr>
          <w:p w14:paraId="35ACE7C8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17 ноября</w:t>
            </w:r>
          </w:p>
        </w:tc>
        <w:tc>
          <w:tcPr>
            <w:tcW w:w="1875" w:type="dxa"/>
          </w:tcPr>
          <w:p w14:paraId="4544A72B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Анастасия Смирнова</w:t>
            </w:r>
          </w:p>
        </w:tc>
        <w:tc>
          <w:tcPr>
            <w:tcW w:w="2220" w:type="dxa"/>
          </w:tcPr>
          <w:p w14:paraId="75CDE958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UX макеты необходимых и подходящих </w:t>
            </w: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функциональным требованиям веб-страниц в </w:t>
            </w:r>
            <w:proofErr w:type="spellStart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Figma</w:t>
            </w:r>
            <w:proofErr w:type="spellEnd"/>
          </w:p>
        </w:tc>
      </w:tr>
      <w:tr w:rsidR="003369B0" w:rsidRPr="001A1FC3" w14:paraId="0FC0879A" w14:textId="77777777" w:rsidTr="00595D9E">
        <w:tc>
          <w:tcPr>
            <w:tcW w:w="450" w:type="dxa"/>
          </w:tcPr>
          <w:p w14:paraId="3167CABB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5D9485D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UI макетов модуля</w:t>
            </w:r>
          </w:p>
        </w:tc>
        <w:tc>
          <w:tcPr>
            <w:tcW w:w="1474" w:type="dxa"/>
          </w:tcPr>
          <w:p w14:paraId="2BBA0F39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27 ноября</w:t>
            </w:r>
          </w:p>
        </w:tc>
        <w:tc>
          <w:tcPr>
            <w:tcW w:w="1875" w:type="dxa"/>
          </w:tcPr>
          <w:p w14:paraId="1BE6C5DE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Бердичевский Артем</w:t>
            </w:r>
          </w:p>
        </w:tc>
        <w:tc>
          <w:tcPr>
            <w:tcW w:w="2220" w:type="dxa"/>
          </w:tcPr>
          <w:p w14:paraId="7F41860C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UI макеты необходимых и подходящих техническим требованиям страниц в </w:t>
            </w:r>
            <w:proofErr w:type="spellStart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Figma</w:t>
            </w:r>
            <w:proofErr w:type="spellEnd"/>
          </w:p>
        </w:tc>
      </w:tr>
      <w:tr w:rsidR="003369B0" w:rsidRPr="001A1FC3" w14:paraId="768A9DD4" w14:textId="77777777" w:rsidTr="00595D9E">
        <w:tc>
          <w:tcPr>
            <w:tcW w:w="450" w:type="dxa"/>
          </w:tcPr>
          <w:p w14:paraId="681EE18E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BFF0C9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Верстка пользовательского интерфейса согласно UI макетам</w:t>
            </w:r>
          </w:p>
        </w:tc>
        <w:tc>
          <w:tcPr>
            <w:tcW w:w="1474" w:type="dxa"/>
          </w:tcPr>
          <w:p w14:paraId="75850D95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7 декабря</w:t>
            </w:r>
          </w:p>
        </w:tc>
        <w:tc>
          <w:tcPr>
            <w:tcW w:w="1875" w:type="dxa"/>
          </w:tcPr>
          <w:p w14:paraId="0C6700AC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Лаптев Егор</w:t>
            </w:r>
          </w:p>
        </w:tc>
        <w:tc>
          <w:tcPr>
            <w:tcW w:w="2220" w:type="dxa"/>
          </w:tcPr>
          <w:p w14:paraId="66917D8E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Vue</w:t>
            </w:r>
            <w:proofErr w:type="spellEnd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компоненты и страницы </w:t>
            </w:r>
            <w:proofErr w:type="gramStart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модуля</w:t>
            </w:r>
            <w:proofErr w:type="gramEnd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основанные на макетах разработанных ранее</w:t>
            </w:r>
          </w:p>
        </w:tc>
      </w:tr>
      <w:tr w:rsidR="003369B0" w:rsidRPr="001A1FC3" w14:paraId="23163C23" w14:textId="77777777" w:rsidTr="00595D9E">
        <w:tc>
          <w:tcPr>
            <w:tcW w:w="450" w:type="dxa"/>
          </w:tcPr>
          <w:p w14:paraId="3ED5C7C6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A5DD737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функционала чата для серверной части </w:t>
            </w:r>
          </w:p>
        </w:tc>
        <w:tc>
          <w:tcPr>
            <w:tcW w:w="1474" w:type="dxa"/>
          </w:tcPr>
          <w:p w14:paraId="6D161C1D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7 декабря</w:t>
            </w:r>
          </w:p>
        </w:tc>
        <w:tc>
          <w:tcPr>
            <w:tcW w:w="1875" w:type="dxa"/>
          </w:tcPr>
          <w:p w14:paraId="04417B27" w14:textId="77777777" w:rsidR="003369B0" w:rsidRPr="001A1FC3" w:rsidRDefault="003369B0" w:rsidP="001A1FC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Захматов Юрий</w:t>
            </w:r>
          </w:p>
        </w:tc>
        <w:tc>
          <w:tcPr>
            <w:tcW w:w="2220" w:type="dxa"/>
          </w:tcPr>
          <w:p w14:paraId="5F1E28F6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Необходимые </w:t>
            </w:r>
            <w:proofErr w:type="spellStart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эндпоинты</w:t>
            </w:r>
            <w:proofErr w:type="spellEnd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клиент-серверного взаимодействия и сохранения сообщений в базе данных.</w:t>
            </w:r>
          </w:p>
        </w:tc>
      </w:tr>
      <w:tr w:rsidR="003369B0" w:rsidRPr="001A1FC3" w14:paraId="08963DD5" w14:textId="77777777" w:rsidTr="00595D9E">
        <w:tc>
          <w:tcPr>
            <w:tcW w:w="450" w:type="dxa"/>
          </w:tcPr>
          <w:p w14:paraId="270DCB3B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3A58F8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системы оповещений на почту для серверной части </w:t>
            </w:r>
          </w:p>
        </w:tc>
        <w:tc>
          <w:tcPr>
            <w:tcW w:w="1474" w:type="dxa"/>
          </w:tcPr>
          <w:p w14:paraId="74740752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14 декабря</w:t>
            </w:r>
          </w:p>
        </w:tc>
        <w:tc>
          <w:tcPr>
            <w:tcW w:w="1875" w:type="dxa"/>
          </w:tcPr>
          <w:p w14:paraId="2249BDD7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Богданов Максим </w:t>
            </w:r>
          </w:p>
        </w:tc>
        <w:tc>
          <w:tcPr>
            <w:tcW w:w="2220" w:type="dxa"/>
          </w:tcPr>
          <w:p w14:paraId="0204AE10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</w:t>
            </w:r>
            <w:proofErr w:type="gramEnd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оповещающий пользователя по электронной почте о приходе нового сообщения </w:t>
            </w:r>
          </w:p>
        </w:tc>
      </w:tr>
      <w:tr w:rsidR="003369B0" w:rsidRPr="001A1FC3" w14:paraId="6652FB14" w14:textId="77777777" w:rsidTr="00595D9E">
        <w:tc>
          <w:tcPr>
            <w:tcW w:w="450" w:type="dxa"/>
          </w:tcPr>
          <w:p w14:paraId="06CED9B2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822672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клиент-серверного взаимодействия и функциональности клиентской части</w:t>
            </w:r>
          </w:p>
        </w:tc>
        <w:tc>
          <w:tcPr>
            <w:tcW w:w="1474" w:type="dxa"/>
          </w:tcPr>
          <w:p w14:paraId="4409B51D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14 декабря</w:t>
            </w:r>
          </w:p>
        </w:tc>
        <w:tc>
          <w:tcPr>
            <w:tcW w:w="1875" w:type="dxa"/>
          </w:tcPr>
          <w:p w14:paraId="4375FA58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Дементьев Антон</w:t>
            </w:r>
          </w:p>
        </w:tc>
        <w:tc>
          <w:tcPr>
            <w:tcW w:w="2220" w:type="dxa"/>
          </w:tcPr>
          <w:p w14:paraId="2011CF86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Nuxt</w:t>
            </w:r>
            <w:proofErr w:type="spellEnd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</w:t>
            </w:r>
            <w:proofErr w:type="gramEnd"/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соответствующий техническим требованиям и ранее разработанным макетам, написанный в предоставленном шаблоне модуля.</w:t>
            </w:r>
          </w:p>
        </w:tc>
      </w:tr>
      <w:tr w:rsidR="003369B0" w:rsidRPr="001A1FC3" w14:paraId="76B14EFF" w14:textId="77777777" w:rsidTr="00595D9E">
        <w:tc>
          <w:tcPr>
            <w:tcW w:w="450" w:type="dxa"/>
          </w:tcPr>
          <w:p w14:paraId="18771F56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CF9DD64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Защита проекта (сдача отчета и представление доклада с презентацией)</w:t>
            </w:r>
          </w:p>
        </w:tc>
        <w:tc>
          <w:tcPr>
            <w:tcW w:w="1474" w:type="dxa"/>
          </w:tcPr>
          <w:p w14:paraId="08AF132F" w14:textId="77777777" w:rsidR="003369B0" w:rsidRPr="001A1FC3" w:rsidRDefault="003369B0" w:rsidP="001A1FC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20 декабря</w:t>
            </w:r>
          </w:p>
        </w:tc>
        <w:tc>
          <w:tcPr>
            <w:tcW w:w="1875" w:type="dxa"/>
          </w:tcPr>
          <w:p w14:paraId="3F7F9AFC" w14:textId="77777777" w:rsidR="003369B0" w:rsidRPr="001A1FC3" w:rsidRDefault="003369B0" w:rsidP="001A1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Береснев Андрей</w:t>
            </w:r>
          </w:p>
        </w:tc>
        <w:tc>
          <w:tcPr>
            <w:tcW w:w="2220" w:type="dxa"/>
          </w:tcPr>
          <w:p w14:paraId="1D699622" w14:textId="77777777" w:rsidR="003369B0" w:rsidRPr="001A1FC3" w:rsidRDefault="003369B0" w:rsidP="001A1FC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FC3">
              <w:rPr>
                <w:rFonts w:ascii="Times New Roman" w:eastAsia="Times New Roman" w:hAnsi="Times New Roman" w:cs="Times New Roman"/>
                <w:sz w:val="28"/>
                <w:szCs w:val="28"/>
              </w:rPr>
              <w:t>Письменный отчета и доклад с презентацией</w:t>
            </w:r>
          </w:p>
        </w:tc>
      </w:tr>
    </w:tbl>
    <w:p w14:paraId="0B3072C4" w14:textId="77777777" w:rsidR="003369B0" w:rsidRPr="001A1FC3" w:rsidRDefault="003369B0" w:rsidP="001A1F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heading=h.gjdgxs" w:colFirst="0" w:colLast="0"/>
      <w:bookmarkEnd w:id="20"/>
    </w:p>
    <w:p w14:paraId="5CAF92DB" w14:textId="77777777" w:rsidR="003369B0" w:rsidRPr="001A1FC3" w:rsidRDefault="003369B0" w:rsidP="001A1FC3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b/>
          <w:sz w:val="28"/>
          <w:szCs w:val="28"/>
        </w:rPr>
        <w:t>Содержание работы членов команды разработки</w:t>
      </w:r>
    </w:p>
    <w:p w14:paraId="56A1CA9A" w14:textId="77777777" w:rsidR="003369B0" w:rsidRPr="001A1FC3" w:rsidRDefault="003369B0" w:rsidP="001A1FC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Анастасия Смирнова и Бердичевский Артем:</w:t>
      </w:r>
    </w:p>
    <w:p w14:paraId="17E65721" w14:textId="77777777" w:rsidR="003369B0" w:rsidRPr="001A1FC3" w:rsidRDefault="003369B0" w:rsidP="001A1FC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Определение необходимых данных для пользовательского интерфейса </w:t>
      </w:r>
      <w:proofErr w:type="gramStart"/>
      <w:r w:rsidRPr="001A1FC3">
        <w:rPr>
          <w:rFonts w:ascii="Times New Roman" w:eastAsia="Times New Roman" w:hAnsi="Times New Roman" w:cs="Times New Roman"/>
          <w:sz w:val="28"/>
          <w:szCs w:val="28"/>
        </w:rPr>
        <w:t>и  его</w:t>
      </w:r>
      <w:proofErr w:type="gram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проектирование. Создание UX и UI макетов для сервиса с помощью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и предоставленной дизайн-системы веб-сервиса. </w:t>
      </w:r>
    </w:p>
    <w:p w14:paraId="7AA95704" w14:textId="77777777" w:rsidR="003369B0" w:rsidRPr="001A1FC3" w:rsidRDefault="003369B0" w:rsidP="001A1FC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Богданов Максим и Захматов Юрий:</w:t>
      </w:r>
    </w:p>
    <w:p w14:paraId="4D7C1FFA" w14:textId="77777777" w:rsidR="003369B0" w:rsidRPr="001A1FC3" w:rsidRDefault="003369B0" w:rsidP="001A1FC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Создание API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микросервиса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на основе UX макетов, написание необходимых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эндпоинтов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серверной части и реализация взаимодействия с базой данных. А также разработка системы оповещений на электронную почту о пришедших сообщениях в системе.</w:t>
      </w:r>
    </w:p>
    <w:p w14:paraId="2DE38679" w14:textId="77777777" w:rsidR="003369B0" w:rsidRPr="001A1FC3" w:rsidRDefault="003369B0" w:rsidP="001A1FC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>Лаптев Егор и Дементьев Антон:</w:t>
      </w:r>
    </w:p>
    <w:p w14:paraId="0CAAA2D5" w14:textId="77777777" w:rsidR="003369B0" w:rsidRPr="001A1FC3" w:rsidRDefault="003369B0" w:rsidP="001A1FC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Разработка и верстка необходимых страниц и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Vue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компонентов. Реализация интерактивности, адаптивности и функциональности страниц. </w:t>
      </w:r>
      <w:r w:rsidRPr="001A1FC3">
        <w:rPr>
          <w:rFonts w:ascii="Times New Roman" w:eastAsia="Times New Roman" w:hAnsi="Times New Roman" w:cs="Times New Roman"/>
          <w:sz w:val="28"/>
          <w:szCs w:val="28"/>
        </w:rPr>
        <w:tab/>
        <w:t>Настройка клиент-серверного взаимодействия.</w:t>
      </w:r>
    </w:p>
    <w:p w14:paraId="093574D0" w14:textId="77777777" w:rsidR="003369B0" w:rsidRPr="001A1FC3" w:rsidRDefault="003369B0" w:rsidP="001A1FC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результаты работы и формы их представления</w:t>
      </w:r>
    </w:p>
    <w:p w14:paraId="62CF0236" w14:textId="77777777" w:rsidR="003369B0" w:rsidRPr="001A1FC3" w:rsidRDefault="003369B0" w:rsidP="001A1F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Конечным результатом будет являться модуль коммуникаций для веб-сервиса </w:t>
      </w:r>
      <w:proofErr w:type="spellStart"/>
      <w:proofErr w:type="gramStart"/>
      <w:r w:rsidRPr="001A1FC3">
        <w:rPr>
          <w:rFonts w:ascii="Times New Roman" w:eastAsia="Times New Roman" w:hAnsi="Times New Roman" w:cs="Times New Roman"/>
          <w:sz w:val="28"/>
          <w:szCs w:val="28"/>
        </w:rPr>
        <w:t>my.itmo</w:t>
      </w:r>
      <w:proofErr w:type="spellEnd"/>
      <w:proofErr w:type="gram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соответствующий всем функциональным и техническим требованиям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, а именно: UI/UX макеты модуля, соответствующие функциональным требованиям; клиентская часть в виде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nuxt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модуля к существующей системе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микрофронтендов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; серверная часть в виде проекта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goland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rest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, предоставляющая необходимые </w:t>
      </w:r>
      <w:proofErr w:type="spellStart"/>
      <w:r w:rsidRPr="001A1FC3">
        <w:rPr>
          <w:rFonts w:ascii="Times New Roman" w:eastAsia="Times New Roman" w:hAnsi="Times New Roman" w:cs="Times New Roman"/>
          <w:sz w:val="28"/>
          <w:szCs w:val="28"/>
        </w:rPr>
        <w:t>эндпоинты</w:t>
      </w:r>
      <w:proofErr w:type="spellEnd"/>
      <w:r w:rsidRPr="001A1FC3">
        <w:rPr>
          <w:rFonts w:ascii="Times New Roman" w:eastAsia="Times New Roman" w:hAnsi="Times New Roman" w:cs="Times New Roman"/>
          <w:sz w:val="28"/>
          <w:szCs w:val="28"/>
        </w:rPr>
        <w:t xml:space="preserve"> и модуль оповещения по электронной почте.</w:t>
      </w:r>
    </w:p>
    <w:p w14:paraId="2A55D2F5" w14:textId="77777777" w:rsidR="003369B0" w:rsidRPr="003369B0" w:rsidRDefault="003369B0" w:rsidP="003369B0"/>
    <w:sectPr w:rsidR="003369B0" w:rsidRPr="003369B0" w:rsidSect="005B08AA">
      <w:footerReference w:type="default" r:id="rId18"/>
      <w:pgSz w:w="11906" w:h="16838"/>
      <w:pgMar w:top="1134" w:right="850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1E5E" w14:textId="77777777" w:rsidR="00A95C7C" w:rsidRDefault="00A95C7C" w:rsidP="005B08AA">
      <w:pPr>
        <w:spacing w:after="0" w:line="240" w:lineRule="auto"/>
      </w:pPr>
      <w:r>
        <w:separator/>
      </w:r>
    </w:p>
  </w:endnote>
  <w:endnote w:type="continuationSeparator" w:id="0">
    <w:p w14:paraId="40CC432A" w14:textId="77777777" w:rsidR="00A95C7C" w:rsidRDefault="00A95C7C" w:rsidP="005B0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0781715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BF8C2FF" w14:textId="1C02801F" w:rsidR="005B08AA" w:rsidRPr="005B08AA" w:rsidRDefault="005B08AA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08A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08A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08A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B08AA">
          <w:rPr>
            <w:rFonts w:ascii="Times New Roman" w:hAnsi="Times New Roman" w:cs="Times New Roman"/>
            <w:sz w:val="28"/>
            <w:szCs w:val="28"/>
          </w:rPr>
          <w:t>2</w:t>
        </w:r>
        <w:r w:rsidRPr="005B08A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758951" w14:textId="77777777" w:rsidR="005B08AA" w:rsidRPr="005B08AA" w:rsidRDefault="005B08AA">
    <w:pPr>
      <w:pStyle w:val="a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094D" w14:textId="77777777" w:rsidR="00A95C7C" w:rsidRDefault="00A95C7C" w:rsidP="005B08AA">
      <w:pPr>
        <w:spacing w:after="0" w:line="240" w:lineRule="auto"/>
      </w:pPr>
      <w:r>
        <w:separator/>
      </w:r>
    </w:p>
  </w:footnote>
  <w:footnote w:type="continuationSeparator" w:id="0">
    <w:p w14:paraId="63F8F6BF" w14:textId="77777777" w:rsidR="00A95C7C" w:rsidRDefault="00A95C7C" w:rsidP="005B0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EA4"/>
    <w:multiLevelType w:val="hybridMultilevel"/>
    <w:tmpl w:val="FE78D662"/>
    <w:lvl w:ilvl="0" w:tplc="FF121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30B3B"/>
    <w:multiLevelType w:val="hybridMultilevel"/>
    <w:tmpl w:val="79EAA454"/>
    <w:lvl w:ilvl="0" w:tplc="A0BA7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6236"/>
    <w:multiLevelType w:val="hybridMultilevel"/>
    <w:tmpl w:val="FFB67CA0"/>
    <w:lvl w:ilvl="0" w:tplc="FF121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7610"/>
    <w:multiLevelType w:val="hybridMultilevel"/>
    <w:tmpl w:val="1AC2EAF0"/>
    <w:lvl w:ilvl="0" w:tplc="FF121D0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1645101"/>
    <w:multiLevelType w:val="hybridMultilevel"/>
    <w:tmpl w:val="9D5EB4B0"/>
    <w:lvl w:ilvl="0" w:tplc="FF121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681FA5"/>
    <w:multiLevelType w:val="multilevel"/>
    <w:tmpl w:val="793C4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F15C0"/>
    <w:multiLevelType w:val="hybridMultilevel"/>
    <w:tmpl w:val="361AEE2C"/>
    <w:lvl w:ilvl="0" w:tplc="FF121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E13B4"/>
    <w:multiLevelType w:val="hybridMultilevel"/>
    <w:tmpl w:val="121C375A"/>
    <w:lvl w:ilvl="0" w:tplc="FF121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72114"/>
    <w:multiLevelType w:val="hybridMultilevel"/>
    <w:tmpl w:val="812CE6BE"/>
    <w:lvl w:ilvl="0" w:tplc="FF121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4A76A0"/>
    <w:multiLevelType w:val="hybridMultilevel"/>
    <w:tmpl w:val="49D62D9A"/>
    <w:lvl w:ilvl="0" w:tplc="FF121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DA26C2"/>
    <w:multiLevelType w:val="multilevel"/>
    <w:tmpl w:val="24FC3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F7865EF"/>
    <w:multiLevelType w:val="hybridMultilevel"/>
    <w:tmpl w:val="7E4ED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659AC"/>
    <w:multiLevelType w:val="multilevel"/>
    <w:tmpl w:val="ACE2E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A593E"/>
    <w:multiLevelType w:val="hybridMultilevel"/>
    <w:tmpl w:val="F5F448A2"/>
    <w:lvl w:ilvl="0" w:tplc="FF121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626B3"/>
    <w:multiLevelType w:val="hybridMultilevel"/>
    <w:tmpl w:val="CAFCD598"/>
    <w:lvl w:ilvl="0" w:tplc="FF121D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81F413B"/>
    <w:multiLevelType w:val="multilevel"/>
    <w:tmpl w:val="6AF0C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8677D9E"/>
    <w:multiLevelType w:val="hybridMultilevel"/>
    <w:tmpl w:val="E23A5022"/>
    <w:lvl w:ilvl="0" w:tplc="FF121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35143E"/>
    <w:multiLevelType w:val="hybridMultilevel"/>
    <w:tmpl w:val="980EDD72"/>
    <w:lvl w:ilvl="0" w:tplc="FF121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2270142">
    <w:abstractNumId w:val="14"/>
  </w:num>
  <w:num w:numId="2" w16cid:durableId="1836607374">
    <w:abstractNumId w:val="3"/>
  </w:num>
  <w:num w:numId="3" w16cid:durableId="589433172">
    <w:abstractNumId w:val="2"/>
  </w:num>
  <w:num w:numId="4" w16cid:durableId="1632132439">
    <w:abstractNumId w:val="6"/>
  </w:num>
  <w:num w:numId="5" w16cid:durableId="785586642">
    <w:abstractNumId w:val="13"/>
  </w:num>
  <w:num w:numId="6" w16cid:durableId="675689295">
    <w:abstractNumId w:val="8"/>
  </w:num>
  <w:num w:numId="7" w16cid:durableId="868300053">
    <w:abstractNumId w:val="7"/>
  </w:num>
  <w:num w:numId="8" w16cid:durableId="1550413050">
    <w:abstractNumId w:val="4"/>
  </w:num>
  <w:num w:numId="9" w16cid:durableId="1179155778">
    <w:abstractNumId w:val="9"/>
  </w:num>
  <w:num w:numId="10" w16cid:durableId="877930977">
    <w:abstractNumId w:val="16"/>
  </w:num>
  <w:num w:numId="11" w16cid:durableId="663624871">
    <w:abstractNumId w:val="17"/>
  </w:num>
  <w:num w:numId="12" w16cid:durableId="1045327572">
    <w:abstractNumId w:val="0"/>
  </w:num>
  <w:num w:numId="13" w16cid:durableId="1771197270">
    <w:abstractNumId w:val="11"/>
  </w:num>
  <w:num w:numId="14" w16cid:durableId="1722631419">
    <w:abstractNumId w:val="1"/>
  </w:num>
  <w:num w:numId="15" w16cid:durableId="395275266">
    <w:abstractNumId w:val="15"/>
  </w:num>
  <w:num w:numId="16" w16cid:durableId="1028607188">
    <w:abstractNumId w:val="5"/>
  </w:num>
  <w:num w:numId="17" w16cid:durableId="1510483742">
    <w:abstractNumId w:val="10"/>
  </w:num>
  <w:num w:numId="18" w16cid:durableId="563832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251"/>
    <w:rsid w:val="00035DB2"/>
    <w:rsid w:val="00094AEF"/>
    <w:rsid w:val="000D7446"/>
    <w:rsid w:val="0019776D"/>
    <w:rsid w:val="001A1FC3"/>
    <w:rsid w:val="002E6887"/>
    <w:rsid w:val="003369B0"/>
    <w:rsid w:val="0037367F"/>
    <w:rsid w:val="00440FCD"/>
    <w:rsid w:val="00447547"/>
    <w:rsid w:val="004676A2"/>
    <w:rsid w:val="005B08AA"/>
    <w:rsid w:val="005C1262"/>
    <w:rsid w:val="0068104E"/>
    <w:rsid w:val="00707AA8"/>
    <w:rsid w:val="008242A0"/>
    <w:rsid w:val="0087343A"/>
    <w:rsid w:val="0088129C"/>
    <w:rsid w:val="00944831"/>
    <w:rsid w:val="00963903"/>
    <w:rsid w:val="00991A3E"/>
    <w:rsid w:val="009D36CB"/>
    <w:rsid w:val="00A16FF4"/>
    <w:rsid w:val="00A313EE"/>
    <w:rsid w:val="00A95C7C"/>
    <w:rsid w:val="00B576E4"/>
    <w:rsid w:val="00B9000E"/>
    <w:rsid w:val="00BD6BB9"/>
    <w:rsid w:val="00C87B51"/>
    <w:rsid w:val="00CC6F22"/>
    <w:rsid w:val="00CD7FF9"/>
    <w:rsid w:val="00D35D1D"/>
    <w:rsid w:val="00D94251"/>
    <w:rsid w:val="00E15A13"/>
    <w:rsid w:val="00ED2752"/>
    <w:rsid w:val="00FD2CA9"/>
    <w:rsid w:val="00F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46B4"/>
  <w15:docId w15:val="{DD19E8CE-73C4-4296-AD06-626978E4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FF9"/>
  </w:style>
  <w:style w:type="paragraph" w:styleId="1">
    <w:name w:val="heading 1"/>
    <w:basedOn w:val="a"/>
    <w:next w:val="a"/>
    <w:uiPriority w:val="9"/>
    <w:qFormat/>
    <w:rsid w:val="009D36C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0"/>
      <w:outlineLvl w:val="0"/>
    </w:pPr>
    <w:rPr>
      <w:rFonts w:ascii="Times New Roman" w:hAnsi="Times New Roman"/>
      <w:b/>
      <w:color w:val="000000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7446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360" w:lineRule="auto"/>
      <w:outlineLvl w:val="1"/>
    </w:pPr>
    <w:rPr>
      <w:rFonts w:ascii="Times New Roman" w:hAnsi="Times New Roman"/>
      <w:b/>
      <w:color w:val="000000"/>
      <w:sz w:val="2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rsid w:val="00B576E4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 w:line="360" w:lineRule="auto"/>
    </w:pPr>
    <w:rPr>
      <w:rFonts w:ascii="Times New Roman" w:eastAsia="Georgia" w:hAnsi="Times New Roman" w:cs="Georgia"/>
      <w:b/>
      <w:color w:val="000000" w:themeColor="text1"/>
      <w:sz w:val="28"/>
      <w:szCs w:val="48"/>
    </w:rPr>
  </w:style>
  <w:style w:type="character" w:styleId="a5">
    <w:name w:val="Hyperlink"/>
    <w:basedOn w:val="a0"/>
    <w:uiPriority w:val="99"/>
    <w:unhideWhenUsed/>
    <w:rsid w:val="005C126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576E4"/>
    <w:pPr>
      <w:tabs>
        <w:tab w:val="right" w:pos="9628"/>
      </w:tabs>
      <w:spacing w:after="100" w:line="360" w:lineRule="auto"/>
    </w:pPr>
    <w:rPr>
      <w:rFonts w:ascii="Times New Roman" w:eastAsia="Times New Roman" w:hAnsi="Times New Roman" w:cs="Times New Roman"/>
      <w:b/>
      <w:bCs/>
      <w:noProof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C1262"/>
    <w:pPr>
      <w:spacing w:after="100" w:line="360" w:lineRule="auto"/>
      <w:ind w:left="280"/>
    </w:pPr>
    <w:rPr>
      <w:rFonts w:ascii="Times New Roman" w:eastAsia="Times New Roman" w:hAnsi="Times New Roman" w:cs="Times New Roman"/>
      <w:sz w:val="28"/>
      <w:szCs w:val="24"/>
    </w:rPr>
  </w:style>
  <w:style w:type="paragraph" w:styleId="a6">
    <w:name w:val="Normal (Web)"/>
    <w:basedOn w:val="a"/>
    <w:uiPriority w:val="99"/>
    <w:unhideWhenUsed/>
    <w:rsid w:val="0009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88129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B0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B08AA"/>
  </w:style>
  <w:style w:type="paragraph" w:styleId="aa">
    <w:name w:val="footer"/>
    <w:basedOn w:val="a"/>
    <w:link w:val="ab"/>
    <w:uiPriority w:val="99"/>
    <w:unhideWhenUsed/>
    <w:rsid w:val="005B0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B08AA"/>
  </w:style>
  <w:style w:type="character" w:customStyle="1" w:styleId="20">
    <w:name w:val="Заголовок 2 Знак"/>
    <w:basedOn w:val="a0"/>
    <w:link w:val="2"/>
    <w:uiPriority w:val="9"/>
    <w:rsid w:val="000D7446"/>
    <w:rPr>
      <w:rFonts w:ascii="Times New Roman" w:hAnsi="Times New Roman"/>
      <w:b/>
      <w:color w:val="000000"/>
      <w:sz w:val="26"/>
      <w:szCs w:val="36"/>
    </w:rPr>
  </w:style>
  <w:style w:type="character" w:styleId="ac">
    <w:name w:val="Unresolved Mention"/>
    <w:basedOn w:val="a0"/>
    <w:uiPriority w:val="99"/>
    <w:semiHidden/>
    <w:unhideWhenUsed/>
    <w:rsid w:val="00991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1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5505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4176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50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97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78488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59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3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35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841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123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305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135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367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767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97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4365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31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000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228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92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599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456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5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031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09144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428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0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507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759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54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59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781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348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612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6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016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849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644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3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2176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25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9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217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948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533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840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sqlite.org/doc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ythonhosted.org/Flask-Mai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flask.palletsprojects.com/en/3.0.x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JSON_Web_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rHJY1g5uwHSTV9GAcSF3oeLrjQ==">CgMxLjAyDmgubHJibWY4MXA4bm95OAByITF1M1BpZ0NzMzVqN1YwdnBnTjU5Nm5FLVpsa05KY3Q0NA==</go:docsCustomData>
</go:gDocsCustomXmlDataStorage>
</file>

<file path=customXml/itemProps1.xml><?xml version="1.0" encoding="utf-8"?>
<ds:datastoreItem xmlns:ds="http://schemas.openxmlformats.org/officeDocument/2006/customXml" ds:itemID="{A6BD439A-6E9D-4795-8F83-A32D28828F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3443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Захматов Юрий Дмитриевич</cp:lastModifiedBy>
  <cp:revision>4</cp:revision>
  <dcterms:created xsi:type="dcterms:W3CDTF">2024-01-06T18:26:00Z</dcterms:created>
  <dcterms:modified xsi:type="dcterms:W3CDTF">2024-01-06T18:30:00Z</dcterms:modified>
</cp:coreProperties>
</file>