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05" w:rsidRDefault="00072145" w:rsidP="00072145">
      <w:pPr>
        <w:pStyle w:val="Nzov"/>
      </w:pPr>
      <w:proofErr w:type="spellStart"/>
      <w:r>
        <w:t>Dokumentácia</w:t>
      </w:r>
      <w:proofErr w:type="spellEnd"/>
      <w:r>
        <w:t xml:space="preserve"> </w:t>
      </w:r>
      <w:r>
        <w:br/>
        <w:t>Policing a shaping</w:t>
      </w:r>
    </w:p>
    <w:p w:rsidR="00072145" w:rsidRDefault="00072145" w:rsidP="00072145">
      <w:pPr>
        <w:pStyle w:val="Nzov"/>
      </w:pPr>
    </w:p>
    <w:p w:rsidR="00072145" w:rsidRDefault="00072145" w:rsidP="00072145">
      <w:proofErr w:type="spellStart"/>
      <w:r>
        <w:t>Branislav</w:t>
      </w:r>
      <w:proofErr w:type="spellEnd"/>
      <w:r>
        <w:t xml:space="preserve"> </w:t>
      </w:r>
      <w:proofErr w:type="spellStart"/>
      <w:r>
        <w:t>Juriš</w:t>
      </w:r>
      <w:proofErr w:type="spellEnd"/>
      <w:r>
        <w:t xml:space="preserve">, </w:t>
      </w:r>
      <w:proofErr w:type="spellStart"/>
      <w:r>
        <w:t>Marek</w:t>
      </w:r>
      <w:proofErr w:type="spellEnd"/>
      <w:r>
        <w:t xml:space="preserve"> </w:t>
      </w:r>
      <w:proofErr w:type="spellStart"/>
      <w:r>
        <w:t>Buček</w:t>
      </w:r>
      <w:proofErr w:type="spellEnd"/>
    </w:p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Default="00072145" w:rsidP="00072145"/>
    <w:p w:rsidR="00072145" w:rsidRPr="00072145" w:rsidRDefault="00072145" w:rsidP="00072145"/>
    <w:p w:rsidR="00442914" w:rsidRPr="004339A9" w:rsidRDefault="004339A9">
      <w:proofErr w:type="spellStart"/>
      <w:r>
        <w:rPr>
          <w:b/>
        </w:rPr>
        <w:t>T</w:t>
      </w:r>
      <w:r w:rsidR="00072145">
        <w:rPr>
          <w:b/>
        </w:rPr>
        <w:t>ok</w:t>
      </w:r>
      <w:proofErr w:type="spellEnd"/>
      <w:r w:rsidR="00072145">
        <w:rPr>
          <w:b/>
        </w:rPr>
        <w:t xml:space="preserve">: </w:t>
      </w:r>
      <w:r w:rsidR="00442914">
        <w:rPr>
          <w:b/>
        </w:rPr>
        <w:t>35pk/</w:t>
      </w:r>
      <w:proofErr w:type="gramStart"/>
      <w:r w:rsidR="00442914">
        <w:rPr>
          <w:b/>
        </w:rPr>
        <w:t>s</w:t>
      </w:r>
      <w:r>
        <w:rPr>
          <w:b/>
        </w:rPr>
        <w:t xml:space="preserve"> </w:t>
      </w:r>
      <w:r>
        <w:t xml:space="preserve"> </w:t>
      </w:r>
      <w:proofErr w:type="spellStart"/>
      <w:r>
        <w:t>platí</w:t>
      </w:r>
      <w:proofErr w:type="spellEnd"/>
      <w:proofErr w:type="gramEnd"/>
      <w:r>
        <w:t xml:space="preserve"> pre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merania</w:t>
      </w:r>
      <w:proofErr w:type="spellEnd"/>
      <w:r>
        <w:t xml:space="preserve"> UDP </w:t>
      </w:r>
      <w:proofErr w:type="spellStart"/>
      <w:r>
        <w:t>toku</w:t>
      </w:r>
      <w:proofErr w:type="spellEnd"/>
      <w:r>
        <w:t>.</w:t>
      </w:r>
      <w:r>
        <w:br/>
      </w:r>
      <w:proofErr w:type="spellStart"/>
      <w:r>
        <w:t>Meria</w:t>
      </w:r>
      <w:proofErr w:type="spellEnd"/>
      <w:r>
        <w:t xml:space="preserve"> </w:t>
      </w:r>
      <w:proofErr w:type="spellStart"/>
      <w:r>
        <w:t>zobrazujú</w:t>
      </w:r>
      <w:proofErr w:type="spellEnd"/>
      <w:r>
        <w:t xml:space="preserve"> </w:t>
      </w:r>
      <w:proofErr w:type="spellStart"/>
      <w:r>
        <w:t>správanie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akého</w:t>
      </w:r>
      <w:proofErr w:type="spellEnd"/>
      <w:r>
        <w:t xml:space="preserve"> </w:t>
      </w:r>
      <w:proofErr w:type="spellStart"/>
      <w:r>
        <w:t>koľvek</w:t>
      </w:r>
      <w:proofErr w:type="spellEnd"/>
      <w:r>
        <w:t xml:space="preserve"> </w:t>
      </w:r>
      <w:proofErr w:type="spellStart"/>
      <w:r>
        <w:t>nasadenia</w:t>
      </w:r>
      <w:proofErr w:type="spellEnd"/>
      <w:r>
        <w:t xml:space="preserve"> </w:t>
      </w:r>
      <w:proofErr w:type="spellStart"/>
      <w:r>
        <w:t>filtra</w:t>
      </w:r>
      <w:proofErr w:type="spellEnd"/>
      <w:r>
        <w:t>.</w:t>
      </w:r>
    </w:p>
    <w:p w:rsidR="00442914" w:rsidRDefault="00442914">
      <w:pPr>
        <w:rPr>
          <w:b/>
        </w:rPr>
      </w:pPr>
      <w:r>
        <w:rPr>
          <w:b/>
        </w:rPr>
        <w:t>Uniform 100B-500B</w:t>
      </w:r>
    </w:p>
    <w:p w:rsidR="00442914" w:rsidRDefault="00442914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14" w:rsidRDefault="00442914">
      <w:pPr>
        <w:rPr>
          <w:b/>
        </w:rPr>
      </w:pPr>
      <w:r>
        <w:rPr>
          <w:b/>
        </w:rPr>
        <w:t>Expo 300b</w:t>
      </w:r>
    </w:p>
    <w:p w:rsidR="00442914" w:rsidRDefault="00442914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o300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14" w:rsidRDefault="00442914">
      <w:pPr>
        <w:rPr>
          <w:b/>
        </w:rPr>
      </w:pPr>
      <w:r>
        <w:rPr>
          <w:b/>
        </w:rPr>
        <w:t>Expo 400b</w:t>
      </w:r>
    </w:p>
    <w:p w:rsidR="00442914" w:rsidRDefault="00442914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o400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14" w:rsidRDefault="00442914">
      <w:pPr>
        <w:rPr>
          <w:b/>
        </w:rPr>
      </w:pPr>
    </w:p>
    <w:p w:rsidR="004339A9" w:rsidRPr="004339A9" w:rsidRDefault="004339A9">
      <w:proofErr w:type="spellStart"/>
      <w:proofErr w:type="gramStart"/>
      <w:r>
        <w:rPr>
          <w:color w:val="000000"/>
          <w:sz w:val="27"/>
          <w:szCs w:val="27"/>
        </w:rPr>
        <w:lastRenderedPageBreak/>
        <w:t>Scenár</w:t>
      </w:r>
      <w:proofErr w:type="spellEnd"/>
      <w:r>
        <w:rPr>
          <w:color w:val="000000"/>
          <w:sz w:val="27"/>
          <w:szCs w:val="27"/>
        </w:rPr>
        <w:t xml:space="preserve"> 1.</w:t>
      </w:r>
      <w:proofErr w:type="gramEnd"/>
      <w:r>
        <w:rPr>
          <w:color w:val="000000"/>
          <w:sz w:val="27"/>
          <w:szCs w:val="27"/>
        </w:rPr>
        <w:t xml:space="preserve"> Single rate two color (</w:t>
      </w:r>
      <w:proofErr w:type="spellStart"/>
      <w:r>
        <w:rPr>
          <w:color w:val="000000"/>
          <w:sz w:val="27"/>
          <w:szCs w:val="27"/>
        </w:rPr>
        <w:t>jednoduchý</w:t>
      </w:r>
      <w:proofErr w:type="spellEnd"/>
      <w:r>
        <w:rPr>
          <w:color w:val="000000"/>
          <w:sz w:val="27"/>
          <w:szCs w:val="27"/>
        </w:rPr>
        <w:t xml:space="preserve"> token bucket)</w:t>
      </w:r>
      <w:r>
        <w:rPr>
          <w:b/>
        </w:rPr>
        <w:t xml:space="preserve"> </w:t>
      </w:r>
      <w:proofErr w:type="spellStart"/>
      <w:r>
        <w:t>Pakety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nezmestili</w:t>
      </w:r>
      <w:proofErr w:type="spellEnd"/>
      <w:r>
        <w:t xml:space="preserve"> do Token Bucket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zahodené</w:t>
      </w:r>
      <w:proofErr w:type="spellEnd"/>
    </w:p>
    <w:p w:rsidR="00FA24D1" w:rsidRDefault="00FA24D1">
      <w:pPr>
        <w:rPr>
          <w:b/>
        </w:rPr>
      </w:pPr>
      <w:r>
        <w:rPr>
          <w:b/>
        </w:rPr>
        <w:t>Uniform</w:t>
      </w:r>
      <w:r w:rsidR="004339A9">
        <w:rPr>
          <w:b/>
        </w:rPr>
        <w:t xml:space="preserve"> </w:t>
      </w:r>
      <w:r w:rsidR="004339A9">
        <w:rPr>
          <w:b/>
        </w:rPr>
        <w:t>100B-500B</w:t>
      </w:r>
    </w:p>
    <w:p w:rsidR="00FA24D1" w:rsidRDefault="00FA24D1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opUnifor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D1" w:rsidRDefault="00FA24D1">
      <w:pPr>
        <w:rPr>
          <w:b/>
        </w:rPr>
      </w:pPr>
      <w:r>
        <w:rPr>
          <w:b/>
        </w:rPr>
        <w:t>Policing1_Drop</w:t>
      </w:r>
    </w:p>
    <w:p w:rsidR="00FA24D1" w:rsidRDefault="00FA24D1">
      <w:pPr>
        <w:rPr>
          <w:b/>
        </w:rPr>
      </w:pPr>
      <w:r>
        <w:rPr>
          <w:b/>
        </w:rPr>
        <w:t>Expo 300b</w:t>
      </w:r>
    </w:p>
    <w:p w:rsidR="00FA24D1" w:rsidRDefault="00FA24D1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opexpo300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D1" w:rsidRDefault="00FA24D1">
      <w:pPr>
        <w:rPr>
          <w:b/>
        </w:rPr>
      </w:pPr>
      <w:r>
        <w:rPr>
          <w:b/>
        </w:rPr>
        <w:t>Policing1_Drop</w:t>
      </w:r>
    </w:p>
    <w:p w:rsidR="00FA24D1" w:rsidRDefault="00FA24D1">
      <w:pPr>
        <w:rPr>
          <w:b/>
        </w:rPr>
      </w:pPr>
      <w:r>
        <w:rPr>
          <w:b/>
        </w:rPr>
        <w:t>Expo400b</w:t>
      </w:r>
    </w:p>
    <w:p w:rsidR="00FA24D1" w:rsidRDefault="00FA24D1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opexpo400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D1" w:rsidRDefault="00FA24D1">
      <w:pPr>
        <w:rPr>
          <w:b/>
        </w:rPr>
      </w:pPr>
    </w:p>
    <w:p w:rsidR="004339A9" w:rsidRDefault="004339A9">
      <w:pPr>
        <w:rPr>
          <w:b/>
        </w:rPr>
      </w:pPr>
    </w:p>
    <w:p w:rsidR="004339A9" w:rsidRPr="004339A9" w:rsidRDefault="004339A9" w:rsidP="004339A9">
      <w:pPr>
        <w:rPr>
          <w:color w:val="000000"/>
          <w:sz w:val="24"/>
          <w:szCs w:val="24"/>
        </w:rPr>
      </w:pPr>
      <w:proofErr w:type="spellStart"/>
      <w:proofErr w:type="gramStart"/>
      <w:r w:rsidRPr="004339A9">
        <w:rPr>
          <w:color w:val="000000"/>
          <w:sz w:val="24"/>
          <w:szCs w:val="24"/>
        </w:rPr>
        <w:t>Scenár</w:t>
      </w:r>
      <w:proofErr w:type="spellEnd"/>
      <w:r w:rsidRPr="004339A9">
        <w:rPr>
          <w:color w:val="000000"/>
          <w:sz w:val="24"/>
          <w:szCs w:val="24"/>
        </w:rPr>
        <w:t xml:space="preserve"> 1.</w:t>
      </w:r>
      <w:proofErr w:type="gramEnd"/>
      <w:r w:rsidRPr="004339A9">
        <w:rPr>
          <w:color w:val="000000"/>
          <w:sz w:val="24"/>
          <w:szCs w:val="24"/>
        </w:rPr>
        <w:t xml:space="preserve"> Single rate two color (</w:t>
      </w:r>
      <w:proofErr w:type="spellStart"/>
      <w:r w:rsidRPr="004339A9">
        <w:rPr>
          <w:color w:val="000000"/>
          <w:sz w:val="24"/>
          <w:szCs w:val="24"/>
        </w:rPr>
        <w:t>jednoduchý</w:t>
      </w:r>
      <w:proofErr w:type="spellEnd"/>
      <w:r w:rsidRPr="004339A9">
        <w:rPr>
          <w:color w:val="000000"/>
          <w:sz w:val="24"/>
          <w:szCs w:val="24"/>
        </w:rPr>
        <w:t xml:space="preserve"> token bucket)</w:t>
      </w:r>
      <w:r w:rsidRPr="004339A9">
        <w:rPr>
          <w:color w:val="000000"/>
          <w:sz w:val="24"/>
          <w:szCs w:val="24"/>
        </w:rPr>
        <w:t xml:space="preserve"> </w:t>
      </w:r>
      <w:proofErr w:type="spellStart"/>
      <w:r w:rsidRPr="004339A9">
        <w:rPr>
          <w:color w:val="000000"/>
          <w:sz w:val="24"/>
          <w:szCs w:val="24"/>
        </w:rPr>
        <w:t>pakety</w:t>
      </w:r>
      <w:proofErr w:type="spellEnd"/>
      <w:r w:rsidRPr="004339A9">
        <w:rPr>
          <w:color w:val="000000"/>
          <w:sz w:val="24"/>
          <w:szCs w:val="24"/>
        </w:rPr>
        <w:t xml:space="preserve"> </w:t>
      </w:r>
      <w:proofErr w:type="spellStart"/>
      <w:r w:rsidRPr="004339A9">
        <w:rPr>
          <w:color w:val="000000"/>
          <w:sz w:val="24"/>
          <w:szCs w:val="24"/>
        </w:rPr>
        <w:t>ktoré</w:t>
      </w:r>
      <w:proofErr w:type="spellEnd"/>
      <w:r w:rsidRPr="004339A9">
        <w:rPr>
          <w:color w:val="000000"/>
          <w:sz w:val="24"/>
          <w:szCs w:val="24"/>
        </w:rPr>
        <w:t xml:space="preserve"> </w:t>
      </w:r>
      <w:proofErr w:type="spellStart"/>
      <w:r w:rsidRPr="004339A9">
        <w:rPr>
          <w:color w:val="000000"/>
          <w:sz w:val="24"/>
          <w:szCs w:val="24"/>
        </w:rPr>
        <w:t>sa</w:t>
      </w:r>
      <w:proofErr w:type="spellEnd"/>
      <w:r w:rsidRPr="004339A9">
        <w:rPr>
          <w:color w:val="000000"/>
          <w:sz w:val="24"/>
          <w:szCs w:val="24"/>
        </w:rPr>
        <w:t xml:space="preserve"> </w:t>
      </w:r>
      <w:proofErr w:type="spellStart"/>
      <w:r w:rsidRPr="004339A9">
        <w:rPr>
          <w:color w:val="000000"/>
          <w:sz w:val="24"/>
          <w:szCs w:val="24"/>
        </w:rPr>
        <w:t>nezmestili</w:t>
      </w:r>
      <w:proofErr w:type="spellEnd"/>
      <w:r w:rsidRPr="004339A9">
        <w:rPr>
          <w:color w:val="000000"/>
          <w:sz w:val="24"/>
          <w:szCs w:val="24"/>
        </w:rPr>
        <w:t xml:space="preserve"> do </w:t>
      </w:r>
      <w:proofErr w:type="spellStart"/>
      <w:r w:rsidRPr="004339A9">
        <w:rPr>
          <w:color w:val="000000"/>
          <w:sz w:val="24"/>
          <w:szCs w:val="24"/>
        </w:rPr>
        <w:t>Tocken</w:t>
      </w:r>
      <w:proofErr w:type="spellEnd"/>
      <w:r w:rsidRPr="004339A9">
        <w:rPr>
          <w:color w:val="000000"/>
          <w:sz w:val="24"/>
          <w:szCs w:val="24"/>
        </w:rPr>
        <w:t xml:space="preserve"> Bucket bolo </w:t>
      </w:r>
      <w:proofErr w:type="spellStart"/>
      <w:r w:rsidRPr="004339A9">
        <w:rPr>
          <w:color w:val="000000"/>
          <w:sz w:val="24"/>
          <w:szCs w:val="24"/>
        </w:rPr>
        <w:t>zmenené</w:t>
      </w:r>
      <w:proofErr w:type="spellEnd"/>
      <w:r w:rsidRPr="004339A9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4339A9">
        <w:rPr>
          <w:color w:val="000000"/>
          <w:sz w:val="24"/>
          <w:szCs w:val="24"/>
        </w:rPr>
        <w:t>číslo</w:t>
      </w:r>
      <w:proofErr w:type="spellEnd"/>
      <w:r w:rsidRPr="004339A9">
        <w:rPr>
          <w:color w:val="000000"/>
          <w:sz w:val="24"/>
          <w:szCs w:val="24"/>
        </w:rPr>
        <w:t xml:space="preserve">  DSCP</w:t>
      </w:r>
      <w:proofErr w:type="gramEnd"/>
      <w:r w:rsidRPr="004339A9">
        <w:rPr>
          <w:color w:val="000000"/>
          <w:sz w:val="24"/>
          <w:szCs w:val="24"/>
        </w:rPr>
        <w:t xml:space="preserve"> </w:t>
      </w:r>
      <w:proofErr w:type="spellStart"/>
      <w:r w:rsidRPr="004339A9">
        <w:rPr>
          <w:color w:val="000000"/>
          <w:sz w:val="24"/>
          <w:szCs w:val="24"/>
        </w:rPr>
        <w:t>na</w:t>
      </w:r>
      <w:proofErr w:type="spellEnd"/>
      <w:r w:rsidRPr="004339A9">
        <w:rPr>
          <w:color w:val="000000"/>
          <w:sz w:val="24"/>
          <w:szCs w:val="24"/>
        </w:rPr>
        <w:t xml:space="preserve"> af12</w:t>
      </w:r>
    </w:p>
    <w:p w:rsidR="004339A9" w:rsidRDefault="004339A9" w:rsidP="004339A9">
      <w:pPr>
        <w:rPr>
          <w:b/>
          <w:color w:val="FF0000"/>
        </w:rPr>
      </w:pPr>
      <w:proofErr w:type="spellStart"/>
      <w:r w:rsidRPr="00FA24D1">
        <w:rPr>
          <w:b/>
          <w:color w:val="FF0000"/>
        </w:rPr>
        <w:t>udp.port</w:t>
      </w:r>
      <w:proofErr w:type="spellEnd"/>
      <w:r w:rsidRPr="00FA24D1">
        <w:rPr>
          <w:b/>
          <w:color w:val="FF0000"/>
        </w:rPr>
        <w:t xml:space="preserve">==9002&amp;&amp; </w:t>
      </w:r>
      <w:proofErr w:type="spellStart"/>
      <w:r w:rsidRPr="00FA24D1">
        <w:rPr>
          <w:b/>
          <w:color w:val="FF0000"/>
        </w:rPr>
        <w:t>ip.dsfield.dscp</w:t>
      </w:r>
      <w:proofErr w:type="spellEnd"/>
      <w:r w:rsidRPr="00FA24D1">
        <w:rPr>
          <w:b/>
          <w:color w:val="FF0000"/>
        </w:rPr>
        <w:t>==02</w:t>
      </w:r>
    </w:p>
    <w:p w:rsidR="004339A9" w:rsidRPr="00F174B7" w:rsidRDefault="004339A9" w:rsidP="004339A9">
      <w:pPr>
        <w:rPr>
          <w:b/>
          <w:color w:val="00B050"/>
        </w:rPr>
      </w:pPr>
      <w:proofErr w:type="spellStart"/>
      <w:r w:rsidRPr="00F174B7">
        <w:rPr>
          <w:b/>
          <w:color w:val="00B050"/>
        </w:rPr>
        <w:t>udp.port</w:t>
      </w:r>
      <w:proofErr w:type="spellEnd"/>
      <w:r w:rsidRPr="00F174B7">
        <w:rPr>
          <w:b/>
          <w:color w:val="00B050"/>
        </w:rPr>
        <w:t xml:space="preserve">==9002&amp;&amp; </w:t>
      </w:r>
      <w:proofErr w:type="spellStart"/>
      <w:r w:rsidRPr="00F174B7">
        <w:rPr>
          <w:b/>
          <w:color w:val="00B050"/>
        </w:rPr>
        <w:t>ip.dsfield.dscp</w:t>
      </w:r>
      <w:proofErr w:type="spellEnd"/>
      <w:r w:rsidRPr="00F174B7">
        <w:rPr>
          <w:b/>
          <w:color w:val="00B050"/>
        </w:rPr>
        <w:t>==</w:t>
      </w:r>
      <w:r>
        <w:rPr>
          <w:b/>
          <w:color w:val="00B050"/>
        </w:rPr>
        <w:t>0c</w:t>
      </w:r>
    </w:p>
    <w:p w:rsidR="004339A9" w:rsidRDefault="004339A9" w:rsidP="004339A9">
      <w:pPr>
        <w:rPr>
          <w:b/>
        </w:rPr>
      </w:pPr>
      <w:r>
        <w:rPr>
          <w:b/>
        </w:rPr>
        <w:t>Uniform 100B-500B</w:t>
      </w:r>
    </w:p>
    <w:p w:rsidR="00F174B7" w:rsidRPr="00F174B7" w:rsidRDefault="00F174B7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rbyUni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B7" w:rsidRDefault="00F174B7" w:rsidP="00F174B7">
      <w:pPr>
        <w:rPr>
          <w:b/>
        </w:rPr>
      </w:pPr>
      <w:r>
        <w:rPr>
          <w:b/>
        </w:rPr>
        <w:t>Expo300b</w:t>
      </w:r>
    </w:p>
    <w:p w:rsidR="00FA24D1" w:rsidRDefault="00F174B7">
      <w:pPr>
        <w:rPr>
          <w:b/>
          <w:color w:val="FF0000"/>
        </w:rPr>
      </w:pPr>
      <w:r>
        <w:rPr>
          <w:b/>
          <w:noProof/>
          <w:color w:val="FF0000"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rbyexpo3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B7" w:rsidRDefault="00F174B7" w:rsidP="00F174B7">
      <w:pPr>
        <w:rPr>
          <w:b/>
        </w:rPr>
      </w:pPr>
      <w:r>
        <w:rPr>
          <w:b/>
        </w:rPr>
        <w:t>Expo400b</w:t>
      </w:r>
    </w:p>
    <w:p w:rsidR="00F174B7" w:rsidRDefault="00F174B7" w:rsidP="00F174B7">
      <w:pPr>
        <w:rPr>
          <w:b/>
          <w:color w:val="00B050"/>
        </w:rPr>
      </w:pPr>
      <w:r>
        <w:rPr>
          <w:b/>
          <w:noProof/>
          <w:color w:val="00B050"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rbyexpo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B7" w:rsidRDefault="00F174B7" w:rsidP="004339A9">
      <w:pPr>
        <w:pStyle w:val="Normlnywebov"/>
        <w:spacing w:before="0" w:beforeAutospacing="0" w:after="0" w:afterAutospacing="0"/>
      </w:pPr>
      <w:proofErr w:type="spellStart"/>
      <w:proofErr w:type="gramStart"/>
      <w:r>
        <w:lastRenderedPageBreak/>
        <w:t>Scenár</w:t>
      </w:r>
      <w:proofErr w:type="spellEnd"/>
      <w:r>
        <w:t xml:space="preserve"> 2.</w:t>
      </w:r>
      <w:proofErr w:type="gramEnd"/>
      <w:r>
        <w:t xml:space="preserve"> </w:t>
      </w:r>
      <w:proofErr w:type="gramStart"/>
      <w:r>
        <w:t xml:space="preserve">Single </w:t>
      </w:r>
      <w:r w:rsidR="004339A9">
        <w:t>Rate Three Color Marker (</w:t>
      </w:r>
      <w:proofErr w:type="spellStart"/>
      <w:r w:rsidR="004339A9">
        <w:t>srTCM</w:t>
      </w:r>
      <w:proofErr w:type="spellEnd"/>
      <w:r w:rsidR="004339A9">
        <w:t>).</w:t>
      </w:r>
      <w:proofErr w:type="gramEnd"/>
      <w:r w:rsidR="004339A9" w:rsidRPr="004339A9">
        <w:rPr>
          <w:lang w:val="cs-CZ"/>
        </w:rPr>
        <w:t xml:space="preserve"> </w:t>
      </w:r>
      <w:proofErr w:type="spellStart"/>
      <w:r w:rsidR="004339A9" w:rsidRPr="004339A9">
        <w:rPr>
          <w:lang w:val="cs-CZ"/>
        </w:rPr>
        <w:t>Pri</w:t>
      </w:r>
      <w:proofErr w:type="spellEnd"/>
      <w:r w:rsidR="004339A9">
        <w:t xml:space="preserve"> </w:t>
      </w:r>
      <w:proofErr w:type="spellStart"/>
      <w:r w:rsidR="004339A9">
        <w:t>tomto</w:t>
      </w:r>
      <w:proofErr w:type="spellEnd"/>
      <w:r w:rsidR="004339A9">
        <w:t xml:space="preserve"> </w:t>
      </w:r>
      <w:proofErr w:type="spellStart"/>
      <w:r w:rsidR="004339A9">
        <w:t>scenary</w:t>
      </w:r>
      <w:proofErr w:type="spellEnd"/>
      <w:r w:rsidR="004339A9">
        <w:t xml:space="preserve"> bola </w:t>
      </w:r>
      <w:proofErr w:type="spellStart"/>
      <w:r w:rsidR="004339A9">
        <w:t>použitá</w:t>
      </w:r>
      <w:proofErr w:type="spellEnd"/>
      <w:r w:rsidR="004339A9">
        <w:t xml:space="preserve"> </w:t>
      </w:r>
      <w:proofErr w:type="spellStart"/>
      <w:r w:rsidR="004339A9">
        <w:t>značka</w:t>
      </w:r>
      <w:proofErr w:type="spellEnd"/>
      <w:r w:rsidR="004339A9">
        <w:t xml:space="preserve"> DSCP AF21 </w:t>
      </w:r>
      <w:proofErr w:type="spellStart"/>
      <w:r w:rsidR="004339A9">
        <w:t>pretože</w:t>
      </w:r>
      <w:proofErr w:type="spellEnd"/>
      <w:r w:rsidR="004339A9">
        <w:t xml:space="preserve"> </w:t>
      </w:r>
      <w:proofErr w:type="spellStart"/>
      <w:r w:rsidR="004339A9">
        <w:t>smerovač</w:t>
      </w:r>
      <w:proofErr w:type="spellEnd"/>
      <w:r w:rsidR="004339A9">
        <w:t xml:space="preserve"> </w:t>
      </w:r>
      <w:proofErr w:type="spellStart"/>
      <w:r w:rsidR="004339A9">
        <w:t>nevedel</w:t>
      </w:r>
      <w:proofErr w:type="spellEnd"/>
      <w:r w:rsidR="004339A9">
        <w:t xml:space="preserve"> </w:t>
      </w:r>
      <w:proofErr w:type="spellStart"/>
      <w:r w:rsidR="004339A9">
        <w:t>priradiť</w:t>
      </w:r>
      <w:proofErr w:type="spellEnd"/>
      <w:r w:rsidR="004339A9">
        <w:t xml:space="preserve"> </w:t>
      </w:r>
      <w:proofErr w:type="spellStart"/>
      <w:r w:rsidR="004339A9">
        <w:t>značku</w:t>
      </w:r>
      <w:proofErr w:type="spellEnd"/>
      <w:r w:rsidR="004339A9">
        <w:t xml:space="preserve"> AF13</w:t>
      </w:r>
    </w:p>
    <w:p w:rsidR="00965EF1" w:rsidRDefault="00965EF1" w:rsidP="00965EF1">
      <w:pPr>
        <w:rPr>
          <w:b/>
        </w:rPr>
      </w:pPr>
      <w:r>
        <w:rPr>
          <w:b/>
        </w:rPr>
        <w:t>Uniform 100B-500B</w:t>
      </w:r>
    </w:p>
    <w:p w:rsidR="00F174B7" w:rsidRDefault="00F174B7" w:rsidP="00F174B7">
      <w:pPr>
        <w:rPr>
          <w:b/>
          <w:color w:val="FF0000"/>
        </w:rPr>
      </w:pPr>
      <w:proofErr w:type="spellStart"/>
      <w:r w:rsidRPr="00FA24D1">
        <w:rPr>
          <w:b/>
          <w:color w:val="FF0000"/>
        </w:rPr>
        <w:t>udp.port</w:t>
      </w:r>
      <w:proofErr w:type="spellEnd"/>
      <w:r w:rsidRPr="00FA24D1">
        <w:rPr>
          <w:b/>
          <w:color w:val="FF0000"/>
        </w:rPr>
        <w:t xml:space="preserve">==9002&amp;&amp; </w:t>
      </w:r>
      <w:proofErr w:type="spellStart"/>
      <w:r w:rsidRPr="00FA24D1">
        <w:rPr>
          <w:b/>
          <w:color w:val="FF0000"/>
        </w:rPr>
        <w:t>ip.dsfield.dscp</w:t>
      </w:r>
      <w:proofErr w:type="spellEnd"/>
      <w:r w:rsidRPr="00FA24D1">
        <w:rPr>
          <w:b/>
          <w:color w:val="FF0000"/>
        </w:rPr>
        <w:t>==02</w:t>
      </w:r>
    </w:p>
    <w:p w:rsidR="00F174B7" w:rsidRDefault="00F174B7" w:rsidP="00F174B7">
      <w:pPr>
        <w:rPr>
          <w:b/>
          <w:color w:val="00B050"/>
        </w:rPr>
      </w:pPr>
      <w:proofErr w:type="spellStart"/>
      <w:r w:rsidRPr="00F174B7">
        <w:rPr>
          <w:b/>
          <w:color w:val="00B050"/>
        </w:rPr>
        <w:t>udp.port</w:t>
      </w:r>
      <w:proofErr w:type="spellEnd"/>
      <w:r w:rsidRPr="00F174B7">
        <w:rPr>
          <w:b/>
          <w:color w:val="00B050"/>
        </w:rPr>
        <w:t xml:space="preserve">==9002&amp;&amp; </w:t>
      </w:r>
      <w:proofErr w:type="spellStart"/>
      <w:r w:rsidRPr="00F174B7">
        <w:rPr>
          <w:b/>
          <w:color w:val="00B050"/>
        </w:rPr>
        <w:t>ip.dsfield.dscp</w:t>
      </w:r>
      <w:proofErr w:type="spellEnd"/>
      <w:r w:rsidRPr="00F174B7">
        <w:rPr>
          <w:b/>
          <w:color w:val="00B050"/>
        </w:rPr>
        <w:t>==</w:t>
      </w:r>
      <w:r w:rsidR="00690AF5">
        <w:rPr>
          <w:b/>
          <w:color w:val="00B050"/>
        </w:rPr>
        <w:t>0x0c</w:t>
      </w:r>
    </w:p>
    <w:p w:rsidR="005A6B40" w:rsidRPr="005A6B40" w:rsidRDefault="005A6B40" w:rsidP="00F174B7">
      <w:pPr>
        <w:rPr>
          <w:b/>
          <w:color w:val="0070C0"/>
        </w:rPr>
      </w:pPr>
      <w:proofErr w:type="spellStart"/>
      <w:r w:rsidRPr="005A6B40">
        <w:rPr>
          <w:b/>
          <w:color w:val="0070C0"/>
        </w:rPr>
        <w:t>udp.port</w:t>
      </w:r>
      <w:proofErr w:type="spellEnd"/>
      <w:r w:rsidRPr="005A6B40">
        <w:rPr>
          <w:b/>
          <w:color w:val="0070C0"/>
        </w:rPr>
        <w:t xml:space="preserve">==9002&amp;&amp; </w:t>
      </w:r>
      <w:proofErr w:type="spellStart"/>
      <w:r w:rsidRPr="005A6B40">
        <w:rPr>
          <w:b/>
          <w:color w:val="0070C0"/>
        </w:rPr>
        <w:t>ip.dsfield.dscp</w:t>
      </w:r>
      <w:proofErr w:type="spellEnd"/>
      <w:r w:rsidRPr="005A6B40">
        <w:rPr>
          <w:b/>
          <w:color w:val="0070C0"/>
        </w:rPr>
        <w:t>==</w:t>
      </w:r>
      <w:r w:rsidR="00690AF5">
        <w:rPr>
          <w:b/>
          <w:color w:val="0070C0"/>
        </w:rPr>
        <w:t>0x12</w:t>
      </w:r>
    </w:p>
    <w:p w:rsidR="00F174B7" w:rsidRDefault="00690AF5">
      <w:pPr>
        <w:rPr>
          <w:b/>
          <w:color w:val="FF0000"/>
        </w:rPr>
      </w:pPr>
      <w:r>
        <w:rPr>
          <w:b/>
          <w:noProof/>
          <w:color w:val="FF0000"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rTCMunif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F5" w:rsidRPr="004339A9" w:rsidRDefault="00690AF5" w:rsidP="00690AF5">
      <w:pPr>
        <w:pStyle w:val="Normlnywebov"/>
        <w:rPr>
          <w:b/>
        </w:rPr>
      </w:pPr>
      <w:r w:rsidRPr="004339A9">
        <w:rPr>
          <w:b/>
        </w:rPr>
        <w:t>Expo300b</w:t>
      </w:r>
    </w:p>
    <w:p w:rsidR="00690AF5" w:rsidRDefault="00690AF5">
      <w:pPr>
        <w:rPr>
          <w:b/>
          <w:color w:val="FF0000"/>
        </w:rPr>
      </w:pPr>
      <w:r>
        <w:rPr>
          <w:b/>
          <w:noProof/>
          <w:color w:val="FF0000"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rTCMexpo300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F5" w:rsidRPr="004339A9" w:rsidRDefault="00690AF5" w:rsidP="00690AF5">
      <w:pPr>
        <w:pStyle w:val="Normlnywebov"/>
        <w:rPr>
          <w:b/>
        </w:rPr>
      </w:pPr>
      <w:r w:rsidRPr="004339A9">
        <w:rPr>
          <w:b/>
        </w:rPr>
        <w:t>Expo400b</w:t>
      </w:r>
    </w:p>
    <w:p w:rsidR="00690AF5" w:rsidRDefault="00690AF5">
      <w:pPr>
        <w:rPr>
          <w:b/>
          <w:color w:val="FF0000"/>
        </w:rPr>
      </w:pPr>
      <w:r>
        <w:rPr>
          <w:b/>
          <w:noProof/>
          <w:color w:val="FF0000"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rTCMexpo400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F5" w:rsidRDefault="00690AF5" w:rsidP="00690AF5">
      <w:pPr>
        <w:pStyle w:val="Normlnywebov"/>
      </w:pPr>
      <w:proofErr w:type="spellStart"/>
      <w:r>
        <w:lastRenderedPageBreak/>
        <w:t>Scenár</w:t>
      </w:r>
      <w:proofErr w:type="spellEnd"/>
      <w:r>
        <w:t xml:space="preserve"> 3. Two Rate Three Color Marker (</w:t>
      </w:r>
      <w:proofErr w:type="spellStart"/>
      <w:r>
        <w:t>trTCM</w:t>
      </w:r>
      <w:proofErr w:type="spellEnd"/>
      <w:proofErr w:type="gramStart"/>
      <w:r>
        <w:t xml:space="preserve">) </w:t>
      </w:r>
      <w:r w:rsidR="00965EF1">
        <w:t xml:space="preserve"> </w:t>
      </w:r>
      <w:proofErr w:type="spellStart"/>
      <w:r w:rsidR="00965EF1">
        <w:t>Nastavenie</w:t>
      </w:r>
      <w:proofErr w:type="spellEnd"/>
      <w:proofErr w:type="gramEnd"/>
      <w:r w:rsidR="00965EF1">
        <w:t xml:space="preserve"> peak </w:t>
      </w:r>
      <w:proofErr w:type="spellStart"/>
      <w:r w:rsidR="00965EF1">
        <w:t>hodnoty</w:t>
      </w:r>
      <w:proofErr w:type="spellEnd"/>
      <w:r w:rsidR="00965EF1">
        <w:t xml:space="preserve"> </w:t>
      </w:r>
      <w:proofErr w:type="spellStart"/>
      <w:r w:rsidR="00965EF1">
        <w:t>na</w:t>
      </w:r>
      <w:proofErr w:type="spellEnd"/>
      <w:r w:rsidR="00965EF1">
        <w:t xml:space="preserve">  84kbps</w:t>
      </w:r>
    </w:p>
    <w:p w:rsidR="00965EF1" w:rsidRDefault="00965EF1" w:rsidP="00965EF1">
      <w:pPr>
        <w:rPr>
          <w:b/>
        </w:rPr>
      </w:pPr>
      <w:r>
        <w:rPr>
          <w:b/>
        </w:rPr>
        <w:t>Uniform 100B-500B</w:t>
      </w:r>
    </w:p>
    <w:p w:rsidR="00A3012C" w:rsidRPr="005A6B40" w:rsidRDefault="00A3012C" w:rsidP="00690AF5">
      <w:pPr>
        <w:rPr>
          <w:b/>
          <w:color w:val="0070C0"/>
        </w:rPr>
      </w:pPr>
      <w:r>
        <w:rPr>
          <w:b/>
          <w:noProof/>
          <w:color w:val="0070C0"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cTCMunifo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F5" w:rsidRDefault="00690AF5">
      <w:pPr>
        <w:rPr>
          <w:b/>
          <w:color w:val="FF0000"/>
        </w:rPr>
      </w:pPr>
    </w:p>
    <w:p w:rsidR="00A3012C" w:rsidRPr="00A3012C" w:rsidRDefault="00A3012C" w:rsidP="00A3012C">
      <w:pPr>
        <w:rPr>
          <w:b/>
        </w:rPr>
      </w:pPr>
      <w:r>
        <w:rPr>
          <w:b/>
        </w:rPr>
        <w:t>Expo300b</w:t>
      </w:r>
    </w:p>
    <w:p w:rsidR="00A3012C" w:rsidRDefault="00A3012C">
      <w:pPr>
        <w:rPr>
          <w:b/>
          <w:color w:val="FF0000"/>
        </w:rPr>
      </w:pPr>
      <w:r>
        <w:rPr>
          <w:b/>
          <w:noProof/>
          <w:color w:val="FF0000"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TCMexpo300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2C" w:rsidRDefault="00A3012C">
      <w:pPr>
        <w:rPr>
          <w:b/>
          <w:color w:val="FF0000"/>
        </w:rPr>
      </w:pPr>
    </w:p>
    <w:p w:rsidR="00A3012C" w:rsidRPr="00A3012C" w:rsidRDefault="00A3012C" w:rsidP="00A3012C">
      <w:pPr>
        <w:rPr>
          <w:b/>
        </w:rPr>
      </w:pPr>
      <w:r>
        <w:rPr>
          <w:b/>
        </w:rPr>
        <w:t>Expo400b</w:t>
      </w:r>
    </w:p>
    <w:p w:rsidR="00A3012C" w:rsidRPr="005A6B40" w:rsidRDefault="00A3012C" w:rsidP="00A3012C">
      <w:pPr>
        <w:rPr>
          <w:b/>
          <w:color w:val="0070C0"/>
        </w:rPr>
      </w:pPr>
    </w:p>
    <w:p w:rsidR="00A3012C" w:rsidRDefault="00A3012C">
      <w:pPr>
        <w:rPr>
          <w:b/>
          <w:color w:val="FF0000"/>
        </w:rPr>
      </w:pPr>
      <w:r>
        <w:rPr>
          <w:b/>
          <w:noProof/>
          <w:color w:val="FF0000"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TCM400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2C" w:rsidRDefault="00A3012C">
      <w:pPr>
        <w:rPr>
          <w:b/>
          <w:color w:val="FF0000"/>
        </w:rPr>
      </w:pPr>
    </w:p>
    <w:p w:rsidR="00A3012C" w:rsidRPr="00965EF1" w:rsidRDefault="001D0159">
      <w:pPr>
        <w:rPr>
          <w:sz w:val="24"/>
          <w:szCs w:val="24"/>
        </w:rPr>
      </w:pPr>
      <w:r w:rsidRPr="00965EF1">
        <w:rPr>
          <w:sz w:val="32"/>
          <w:szCs w:val="32"/>
        </w:rPr>
        <w:lastRenderedPageBreak/>
        <w:t xml:space="preserve">Shaping </w:t>
      </w:r>
      <w:r w:rsidR="00965EF1">
        <w:rPr>
          <w:sz w:val="32"/>
          <w:szCs w:val="32"/>
        </w:rPr>
        <w:t>–</w:t>
      </w:r>
      <w:r w:rsidRPr="00965EF1">
        <w:rPr>
          <w:sz w:val="32"/>
          <w:szCs w:val="32"/>
        </w:rPr>
        <w:t xml:space="preserve"> </w:t>
      </w:r>
      <w:r w:rsidR="00965EF1">
        <w:rPr>
          <w:sz w:val="32"/>
          <w:szCs w:val="32"/>
        </w:rPr>
        <w:t>average</w:t>
      </w:r>
      <w:r w:rsidR="00965EF1">
        <w:rPr>
          <w:sz w:val="24"/>
          <w:szCs w:val="24"/>
        </w:rPr>
        <w:t xml:space="preserve"> v </w:t>
      </w:r>
      <w:proofErr w:type="spellStart"/>
      <w:r w:rsidR="00965EF1">
        <w:rPr>
          <w:sz w:val="24"/>
          <w:szCs w:val="24"/>
        </w:rPr>
        <w:t>tomto</w:t>
      </w:r>
      <w:proofErr w:type="spellEnd"/>
      <w:r w:rsidR="00965EF1">
        <w:rPr>
          <w:sz w:val="24"/>
          <w:szCs w:val="24"/>
        </w:rPr>
        <w:t xml:space="preserve"> </w:t>
      </w:r>
      <w:proofErr w:type="spellStart"/>
      <w:r w:rsidR="00965EF1">
        <w:rPr>
          <w:sz w:val="24"/>
          <w:szCs w:val="24"/>
        </w:rPr>
        <w:t>prípade</w:t>
      </w:r>
      <w:proofErr w:type="spellEnd"/>
      <w:r w:rsidR="00965EF1">
        <w:rPr>
          <w:sz w:val="24"/>
          <w:szCs w:val="24"/>
        </w:rPr>
        <w:t xml:space="preserve"> je to </w:t>
      </w:r>
      <w:proofErr w:type="spellStart"/>
      <w:r w:rsidR="00965EF1">
        <w:rPr>
          <w:sz w:val="24"/>
          <w:szCs w:val="24"/>
        </w:rPr>
        <w:t>výrazne</w:t>
      </w:r>
      <w:proofErr w:type="spellEnd"/>
      <w:r w:rsidR="00965EF1">
        <w:rPr>
          <w:sz w:val="24"/>
          <w:szCs w:val="24"/>
        </w:rPr>
        <w:t xml:space="preserve"> </w:t>
      </w:r>
      <w:proofErr w:type="spellStart"/>
      <w:r w:rsidR="00965EF1">
        <w:rPr>
          <w:sz w:val="24"/>
          <w:szCs w:val="24"/>
        </w:rPr>
        <w:t>vyhladený</w:t>
      </w:r>
      <w:proofErr w:type="spellEnd"/>
      <w:r w:rsidR="00965EF1">
        <w:rPr>
          <w:sz w:val="24"/>
          <w:szCs w:val="24"/>
        </w:rPr>
        <w:t xml:space="preserve"> </w:t>
      </w:r>
      <w:bookmarkStart w:id="0" w:name="_GoBack"/>
      <w:bookmarkEnd w:id="0"/>
    </w:p>
    <w:p w:rsidR="00965EF1" w:rsidRDefault="00965EF1" w:rsidP="00965EF1">
      <w:pPr>
        <w:rPr>
          <w:b/>
        </w:rPr>
      </w:pPr>
      <w:r>
        <w:rPr>
          <w:b/>
        </w:rPr>
        <w:t>Uniform 100B-500B</w:t>
      </w:r>
    </w:p>
    <w:p w:rsidR="001D0159" w:rsidRDefault="001D0159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apingunifor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59" w:rsidRDefault="001D0159">
      <w:pPr>
        <w:rPr>
          <w:b/>
        </w:rPr>
      </w:pPr>
    </w:p>
    <w:p w:rsidR="001D0159" w:rsidRDefault="001D0159" w:rsidP="001D0159">
      <w:pPr>
        <w:rPr>
          <w:b/>
        </w:rPr>
      </w:pPr>
      <w:r>
        <w:rPr>
          <w:b/>
        </w:rPr>
        <w:t>Expo300b</w:t>
      </w:r>
    </w:p>
    <w:p w:rsidR="001D0159" w:rsidRDefault="001D0159">
      <w:pPr>
        <w:rPr>
          <w:b/>
        </w:rPr>
      </w:pPr>
      <w:r>
        <w:rPr>
          <w:b/>
        </w:rPr>
        <w:t>Expo400b</w:t>
      </w:r>
    </w:p>
    <w:p w:rsidR="001D0159" w:rsidRDefault="001D0159">
      <w:pPr>
        <w:rPr>
          <w:b/>
        </w:rPr>
      </w:pPr>
    </w:p>
    <w:p w:rsidR="001D0159" w:rsidRPr="00965EF1" w:rsidRDefault="001D0159" w:rsidP="001D0159">
      <w:pPr>
        <w:rPr>
          <w:sz w:val="28"/>
          <w:szCs w:val="28"/>
        </w:rPr>
      </w:pPr>
      <w:r w:rsidRPr="00965EF1">
        <w:rPr>
          <w:sz w:val="28"/>
          <w:szCs w:val="28"/>
        </w:rPr>
        <w:t>Shaping - peak</w:t>
      </w:r>
    </w:p>
    <w:p w:rsidR="001D0159" w:rsidRDefault="001D0159" w:rsidP="001D0159">
      <w:pPr>
        <w:rPr>
          <w:b/>
        </w:rPr>
      </w:pPr>
      <w:proofErr w:type="spellStart"/>
      <w:r>
        <w:rPr>
          <w:b/>
        </w:rPr>
        <w:t>Unifrom</w:t>
      </w:r>
      <w:proofErr w:type="spellEnd"/>
    </w:p>
    <w:p w:rsidR="001D0159" w:rsidRDefault="001D0159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apingUniformPeak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59" w:rsidRDefault="001D0159">
      <w:pPr>
        <w:rPr>
          <w:b/>
        </w:rPr>
      </w:pPr>
    </w:p>
    <w:p w:rsidR="001D0159" w:rsidRDefault="001D0159">
      <w:pPr>
        <w:rPr>
          <w:b/>
        </w:rPr>
      </w:pPr>
      <w:r>
        <w:rPr>
          <w:b/>
        </w:rPr>
        <w:t>Expo300b</w:t>
      </w:r>
    </w:p>
    <w:p w:rsidR="001D0159" w:rsidRDefault="001D0159">
      <w:pPr>
        <w:rPr>
          <w:b/>
        </w:rPr>
      </w:pPr>
      <w:r>
        <w:rPr>
          <w:b/>
          <w:noProof/>
          <w:lang w:val="sk-SK" w:eastAsia="sk-SK"/>
        </w:rPr>
        <w:lastRenderedPageBreak/>
        <w:drawing>
          <wp:inline distT="0" distB="0" distL="0" distR="0">
            <wp:extent cx="5943600" cy="18662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apingExpo300Bpea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59" w:rsidRDefault="001D0159">
      <w:pPr>
        <w:rPr>
          <w:b/>
        </w:rPr>
      </w:pPr>
      <w:r>
        <w:rPr>
          <w:b/>
        </w:rPr>
        <w:t>Expo400b</w:t>
      </w:r>
    </w:p>
    <w:p w:rsidR="001D0159" w:rsidRPr="001D0159" w:rsidRDefault="001D0159">
      <w:pPr>
        <w:rPr>
          <w:b/>
        </w:rPr>
      </w:pPr>
      <w:r>
        <w:rPr>
          <w:b/>
          <w:noProof/>
          <w:lang w:val="sk-SK" w:eastAsia="sk-SK"/>
        </w:rPr>
        <w:drawing>
          <wp:inline distT="0" distB="0" distL="0" distR="0">
            <wp:extent cx="5943600" cy="18662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apingExpo400Pea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59" w:rsidRPr="001D0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14"/>
    <w:rsid w:val="00072145"/>
    <w:rsid w:val="001D0159"/>
    <w:rsid w:val="004339A9"/>
    <w:rsid w:val="00442914"/>
    <w:rsid w:val="005A6B40"/>
    <w:rsid w:val="00690AF5"/>
    <w:rsid w:val="00695F05"/>
    <w:rsid w:val="007C075A"/>
    <w:rsid w:val="00965EF1"/>
    <w:rsid w:val="00A3012C"/>
    <w:rsid w:val="00A75C0C"/>
    <w:rsid w:val="00F174B7"/>
    <w:rsid w:val="00FA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72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F1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72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2145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0721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0721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721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72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F1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72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2145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0721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0721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721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Lukáš</cp:lastModifiedBy>
  <cp:revision>2</cp:revision>
  <dcterms:created xsi:type="dcterms:W3CDTF">2016-11-21T08:07:00Z</dcterms:created>
  <dcterms:modified xsi:type="dcterms:W3CDTF">2016-11-27T16:11:00Z</dcterms:modified>
</cp:coreProperties>
</file>