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61" w:rsidRPr="00024561" w:rsidRDefault="00024561" w:rsidP="00024561">
      <w:pPr>
        <w:spacing w:after="0"/>
        <w:jc w:val="center"/>
        <w:rPr>
          <w:b/>
          <w:sz w:val="32"/>
        </w:rPr>
      </w:pPr>
      <w:r w:rsidRPr="00024561">
        <w:rPr>
          <w:b/>
          <w:sz w:val="32"/>
        </w:rPr>
        <w:t xml:space="preserve">Cvičenie 4 </w:t>
      </w:r>
    </w:p>
    <w:p w:rsidR="00024561" w:rsidRDefault="00024561" w:rsidP="00024561">
      <w:pPr>
        <w:spacing w:after="0"/>
        <w:jc w:val="center"/>
        <w:rPr>
          <w:b/>
          <w:sz w:val="32"/>
        </w:rPr>
      </w:pPr>
      <w:r w:rsidRPr="00024561">
        <w:rPr>
          <w:b/>
          <w:sz w:val="32"/>
        </w:rPr>
        <w:t xml:space="preserve">– Experimentovanie s </w:t>
      </w:r>
      <w:proofErr w:type="spellStart"/>
      <w:r w:rsidRPr="00024561">
        <w:rPr>
          <w:b/>
          <w:sz w:val="32"/>
        </w:rPr>
        <w:t>QoS</w:t>
      </w:r>
      <w:proofErr w:type="spellEnd"/>
    </w:p>
    <w:p w:rsidR="00024561" w:rsidRDefault="00024561" w:rsidP="00024561">
      <w:pPr>
        <w:spacing w:after="0"/>
        <w:jc w:val="center"/>
        <w:rPr>
          <w:b/>
          <w:sz w:val="32"/>
        </w:rPr>
      </w:pPr>
    </w:p>
    <w:p w:rsidR="00024561" w:rsidRPr="00024561" w:rsidRDefault="00024561" w:rsidP="00024561">
      <w:pPr>
        <w:pStyle w:val="Nadpis1"/>
        <w:spacing w:before="0"/>
        <w:rPr>
          <w:color w:val="auto"/>
        </w:rPr>
      </w:pPr>
      <w:r w:rsidRPr="00024561">
        <w:rPr>
          <w:color w:val="auto"/>
        </w:rPr>
        <w:t>Topológia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Pred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začatím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práce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úlohách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,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ktoré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nám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boli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zadané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cvičení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sme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museli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najprv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spraviť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niekoľko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nasledujúcich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krokov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>: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 w:rsidRPr="00024561">
        <w:rPr>
          <w:rFonts w:asciiTheme="minorHAnsi" w:hAnsiTheme="minorHAnsi"/>
          <w:color w:val="000000"/>
          <w:sz w:val="22"/>
          <w:szCs w:val="27"/>
        </w:rPr>
        <w:t xml:space="preserve">1)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Zapojiť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malú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sieť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(2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Smerovače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>, 2 PC)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 w:rsidRPr="00024561">
        <w:rPr>
          <w:rFonts w:asciiTheme="minorHAnsi" w:hAnsiTheme="minorHAnsi"/>
          <w:color w:val="000000"/>
          <w:sz w:val="22"/>
          <w:szCs w:val="27"/>
        </w:rPr>
        <w:t xml:space="preserve">2)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Zapojenú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sieť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nakonfigurovať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podľa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zadania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>: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>
        <w:rPr>
          <w:rFonts w:asciiTheme="minorHAnsi" w:hAnsiTheme="minorHAnsi"/>
          <w:color w:val="000000"/>
          <w:sz w:val="22"/>
          <w:szCs w:val="27"/>
        </w:rPr>
        <w:tab/>
      </w:r>
      <w:r w:rsidRPr="00024561">
        <w:rPr>
          <w:rFonts w:asciiTheme="minorHAnsi" w:hAnsiTheme="minorHAnsi"/>
          <w:color w:val="000000"/>
          <w:sz w:val="22"/>
          <w:szCs w:val="27"/>
        </w:rPr>
        <w:t xml:space="preserve">- IP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adresy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rozhrania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fa0/0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s0/0/0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>
        <w:rPr>
          <w:rFonts w:asciiTheme="minorHAnsi" w:hAnsiTheme="minorHAnsi"/>
          <w:color w:val="000000"/>
          <w:sz w:val="22"/>
          <w:szCs w:val="27"/>
        </w:rPr>
        <w:tab/>
      </w:r>
      <w:r w:rsidRPr="00024561">
        <w:rPr>
          <w:rFonts w:asciiTheme="minorHAnsi" w:hAnsiTheme="minorHAnsi"/>
          <w:color w:val="000000"/>
          <w:sz w:val="22"/>
          <w:szCs w:val="27"/>
        </w:rPr>
        <w:t>- clock-rate 128000, bandwidth 128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>
        <w:rPr>
          <w:rFonts w:asciiTheme="minorHAnsi" w:hAnsiTheme="minorHAnsi"/>
          <w:color w:val="000000"/>
          <w:sz w:val="22"/>
          <w:szCs w:val="27"/>
        </w:rPr>
        <w:tab/>
      </w:r>
      <w:r w:rsidRPr="00024561">
        <w:rPr>
          <w:rFonts w:asciiTheme="minorHAnsi" w:hAnsiTheme="minorHAnsi"/>
          <w:color w:val="000000"/>
          <w:sz w:val="22"/>
          <w:szCs w:val="27"/>
        </w:rPr>
        <w:t xml:space="preserve">-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statické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smerovanie</w:t>
      </w:r>
      <w:proofErr w:type="spellEnd"/>
    </w:p>
    <w:p w:rsid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r w:rsidRPr="00024561">
        <w:rPr>
          <w:rFonts w:asciiTheme="minorHAnsi" w:hAnsiTheme="minorHAnsi"/>
          <w:color w:val="000000"/>
          <w:sz w:val="22"/>
          <w:szCs w:val="27"/>
        </w:rPr>
        <w:t xml:space="preserve">3)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Overiť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plnú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konektivitu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(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Trebalo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vypnuť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Windows Firewall)</w:t>
      </w: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</w:p>
    <w:p w:rsidR="00024561" w:rsidRPr="00024561" w:rsidRDefault="00024561" w:rsidP="00024561">
      <w:pPr>
        <w:pStyle w:val="Normlnweb"/>
        <w:spacing w:before="0" w:beforeAutospacing="0" w:after="0" w:afterAutospacing="0" w:line="276" w:lineRule="auto"/>
        <w:rPr>
          <w:rFonts w:asciiTheme="minorHAnsi" w:hAnsiTheme="minorHAnsi"/>
          <w:color w:val="000000"/>
          <w:sz w:val="22"/>
          <w:szCs w:val="27"/>
        </w:rPr>
      </w:pP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Následne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,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keď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boli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tieto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prvotné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úkony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hotové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prešli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sme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k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úlohám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ktoré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nám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boli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zadané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,a v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ktorých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šlo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o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nastavenie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QoS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CISCO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Smerovačoch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(Class-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mapy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>, Policy-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Mapy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, …),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Značkovanie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paketov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na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vstupnom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rozhraní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 xml:space="preserve"> </w:t>
      </w:r>
      <w:proofErr w:type="spellStart"/>
      <w:r w:rsidRPr="00024561">
        <w:rPr>
          <w:rFonts w:asciiTheme="minorHAnsi" w:hAnsiTheme="minorHAnsi"/>
          <w:color w:val="000000"/>
          <w:sz w:val="22"/>
          <w:szCs w:val="27"/>
        </w:rPr>
        <w:t>a.i</w:t>
      </w:r>
      <w:proofErr w:type="spellEnd"/>
      <w:r w:rsidRPr="00024561">
        <w:rPr>
          <w:rFonts w:asciiTheme="minorHAnsi" w:hAnsiTheme="minorHAnsi"/>
          <w:color w:val="000000"/>
          <w:sz w:val="22"/>
          <w:szCs w:val="27"/>
        </w:rPr>
        <w:t>.</w:t>
      </w:r>
    </w:p>
    <w:p w:rsidR="00024561" w:rsidRDefault="00024561" w:rsidP="00024561">
      <w:pPr>
        <w:spacing w:after="0"/>
        <w:rPr>
          <w:b/>
        </w:rPr>
      </w:pPr>
    </w:p>
    <w:p w:rsidR="00024561" w:rsidRDefault="00552E61" w:rsidP="00024561">
      <w:pPr>
        <w:spacing w:after="0"/>
        <w:rPr>
          <w:rFonts w:ascii="Calibri" w:eastAsia="Calibri" w:hAnsi="Calibri" w:cs="Calibri"/>
          <w:noProof/>
          <w:lang w:eastAsia="sk-SK"/>
        </w:rPr>
      </w:pPr>
      <w:r>
        <w:rPr>
          <w:rFonts w:ascii="Calibri" w:eastAsia="Calibri" w:hAnsi="Calibri" w:cs="Calibri"/>
          <w:noProof/>
          <w:lang w:eastAsia="sk-SK"/>
        </w:rPr>
      </w:r>
      <w:r>
        <w:rPr>
          <w:rFonts w:ascii="Calibri" w:eastAsia="Calibri" w:hAnsi="Calibri" w:cs="Calibri"/>
          <w:noProof/>
          <w:lang w:eastAsia="sk-SK"/>
        </w:rPr>
        <w:pict>
          <v:group id="Canvas 34" o:spid="_x0000_s1026" editas="canvas" style="width:352.8pt;height:159pt;mso-position-horizontal-relative:char;mso-position-vertical-relative:line" coordsize="44805,20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4805;height:20193;visibility:visible">
              <v:fill o:detectmouseclick="t"/>
              <v:path o:connecttype="none"/>
            </v:shape>
            <v:oval id="Oval 36" o:spid="_x0000_s1028" style="position:absolute;left:6775;top:3898;width:4483;height:42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 strokecolor="#1f497d [3215]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style="position:absolute;left:7734;top:4470;width:2851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R1</w:t>
                    </w:r>
                  </w:p>
                </w:txbxContent>
              </v:textbox>
            </v:shape>
            <v:oval id="Oval 38" o:spid="_x0000_s1030" style="position:absolute;left:31737;top:3898;width:4483;height:42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 strokecolor="#1f497d [3215]" strokeweight="3pt"/>
            <v:shape id="Text Box 39" o:spid="_x0000_s1031" type="#_x0000_t202" style="position:absolute;left:32696;top:4470;width:2851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R</w:t>
                    </w:r>
                    <w:r>
                      <w:rPr>
                        <w:b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32" type="#_x0000_t32" style="position:absolute;left:20307;top:5232;width:1429;height:19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 strokecolor="#1f497d [3215]" strokeweight="3pt"/>
            <v:shape id="AutoShape 41" o:spid="_x0000_s1033" type="#_x0000_t32" style="position:absolute;left:11449;top:5232;width:10287;height:8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 strokecolor="#1f497d [3215]" strokeweight="3pt"/>
            <v:shape id="AutoShape 42" o:spid="_x0000_s1034" type="#_x0000_t32" style="position:absolute;left:20307;top:6045;width:11239;height:110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 strokecolor="#1f497d [3215]" strokeweight="3pt"/>
            <v:shape id="AutoShape 43" o:spid="_x0000_s1035" type="#_x0000_t32" style="position:absolute;left:6775;top:8375;width:2242;height:462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 strokecolor="#1f497d [3215]" strokeweight="3pt"/>
            <v:shape id="AutoShape 44" o:spid="_x0000_s1036" type="#_x0000_t32" style="position:absolute;left:33978;top:8375;width:2242;height:462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 strokecolor="#1f497d [3215]" strokeweight="3pt"/>
            <v:shape id="AutoShape 45" o:spid="_x0000_s1037" type="#_x0000_t32" style="position:absolute;left:2679;top:12998;width:972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 strokecolor="#1f497d [3215]" strokeweight="3pt"/>
            <v:shape id="AutoShape 46" o:spid="_x0000_s1038" type="#_x0000_t32" style="position:absolute;left:31546;top:12992;width:972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 strokecolor="#1f497d [3215]" strokeweight="3pt"/>
            <v:shape id="Text Box 47" o:spid="_x0000_s1039" type="#_x0000_t202" style="position:absolute;left:1060;top:13900;width:12198;height:2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0.0.1.0 / 24</w:t>
                    </w:r>
                  </w:p>
                </w:txbxContent>
              </v:textbox>
            </v:shape>
            <v:shape id="Text Box 48" o:spid="_x0000_s1040" type="#_x0000_t202" style="position:absolute;left:30829;top:13900;width:12198;height:2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0.0.2.0 / 24</w:t>
                    </w:r>
                  </w:p>
                </w:txbxContent>
              </v:textbox>
            </v:shape>
            <v:shape id="Text Box 49" o:spid="_x0000_s1041" type="#_x0000_t202" style="position:absolute;left:15068;top:660;width:13240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 w:rsidRPr="00470CC2">
                      <w:rPr>
                        <w:b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sz w:val="36"/>
                        <w:szCs w:val="36"/>
                      </w:rPr>
                      <w:t>0.0.12.0 / 24</w:t>
                    </w:r>
                  </w:p>
                </w:txbxContent>
              </v:textbox>
            </v:shape>
            <v:shape id="Text Box 50" o:spid="_x0000_s1042" type="#_x0000_t202" style="position:absolute;left:17640;top:10947;width:6001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128 k</w:t>
                    </w:r>
                  </w:p>
                </w:txbxContent>
              </v:textbox>
            </v:shape>
            <v:shape id="Text Box 51" o:spid="_x0000_s1043" type="#_x0000_t202" style="position:absolute;left:15925;top:13804;width:9906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clock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 xml:space="preserve"> rate</w:t>
                    </w:r>
                  </w:p>
                </w:txbxContent>
              </v:textbox>
            </v:shape>
            <v:shape id="Text Box 52" o:spid="_x0000_s1044" type="#_x0000_t202" style="position:absolute;left:15925;top:16471;width:11507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bandwidth</w:t>
                    </w:r>
                    <w:proofErr w:type="spellEnd"/>
                  </w:p>
                </w:txbxContent>
              </v:textbox>
            </v:shape>
            <v:shape id="Text Box 53" o:spid="_x0000_s1045" type="#_x0000_t202" style="position:absolute;left:2628;top:16662;width:7957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Sender</w:t>
                    </w:r>
                    <w:proofErr w:type="spellEnd"/>
                  </w:p>
                </w:txbxContent>
              </v:textbox>
            </v:shape>
            <v:shape id="Text Box 54" o:spid="_x0000_s1046" type="#_x0000_t202" style="position:absolute;left:31737;top:16662;width:13068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Reciever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>, WS</w:t>
                    </w:r>
                  </w:p>
                </w:txbxContent>
              </v:textbox>
            </v:shape>
            <v:shape id="AutoShape 55" o:spid="_x0000_s1047" type="#_x0000_t32" style="position:absolute;left:20643;top:8375;width:7;height:257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 strokecolor="#1f497d [3215]" strokeweight="3pt">
              <v:stroke endarrow="block"/>
            </v:shape>
            <v:shape id="Text Box 56" o:spid="_x0000_s1048" type="#_x0000_t202" style="position:absolute;left:11449;top:3340;width:3333;height:2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<v:textbox inset="0,0,0,0">
                <w:txbxContent>
                  <w:p w:rsidR="00024561" w:rsidRPr="00470CC2" w:rsidRDefault="00024561" w:rsidP="00024561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S0</w:t>
                    </w:r>
                  </w:p>
                </w:txbxContent>
              </v:textbox>
            </v:shape>
            <v:shape id="Text Box 56" o:spid="_x0000_s1049" type="#_x0000_t202" style="position:absolute;left:28851;top:2943;width:3333;height:2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inset="0,0,0,0">
                <w:txbxContent>
                  <w:p w:rsidR="00024561" w:rsidRDefault="00024561" w:rsidP="00024561">
                    <w:pPr>
                      <w:pStyle w:val="Normln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S0</w:t>
                    </w:r>
                  </w:p>
                </w:txbxContent>
              </v:textbox>
            </v:shape>
            <v:shape id="Text Box 56" o:spid="_x0000_s1050" type="#_x0000_t202" style="position:absolute;left:5683;top:7324;width:3334;height:2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<v:textbox inset="0,0,0,0">
                <w:txbxContent>
                  <w:p w:rsidR="00024561" w:rsidRDefault="00024561" w:rsidP="00024561">
                    <w:pPr>
                      <w:pStyle w:val="Normln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f0</w:t>
                    </w:r>
                  </w:p>
                </w:txbxContent>
              </v:textbox>
            </v:shape>
            <v:shape id="Text Box 56" o:spid="_x0000_s1051" type="#_x0000_t202" style="position:absolute;left:35042;top:7515;width:3334;height:2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<v:textbox inset="0,0,0,0">
                <w:txbxContent>
                  <w:p w:rsidR="00024561" w:rsidRDefault="00024561" w:rsidP="00024561">
                    <w:pPr>
                      <w:pStyle w:val="Normln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b/>
                        <w:bCs/>
                        <w:sz w:val="36"/>
                        <w:szCs w:val="36"/>
                        <w:lang w:val="sk-SK"/>
                      </w:rPr>
                      <w:t>f0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24561" w:rsidRDefault="00024561" w:rsidP="00024561">
      <w:pPr>
        <w:spacing w:after="0"/>
      </w:pPr>
    </w:p>
    <w:p w:rsidR="00024561" w:rsidRDefault="00024561" w:rsidP="00024561">
      <w:pPr>
        <w:spacing w:after="0"/>
      </w:pPr>
    </w:p>
    <w:p w:rsidR="00024561" w:rsidRDefault="00024561" w:rsidP="00024561">
      <w:pPr>
        <w:jc w:val="both"/>
      </w:pPr>
      <w:r>
        <w:t>Po úspešnom vytvorení topológie sme generovali cez D-ITG tieto 3 druhy prevádzky:</w:t>
      </w:r>
    </w:p>
    <w:p w:rsidR="00024561" w:rsidRDefault="00024561" w:rsidP="00024561">
      <w:pPr>
        <w:keepNext/>
        <w:jc w:val="center"/>
      </w:pPr>
      <w:r w:rsidRPr="00024561">
        <w:rPr>
          <w:noProof/>
          <w:lang w:eastAsia="sk-SK"/>
        </w:rPr>
        <w:drawing>
          <wp:inline distT="0" distB="0" distL="0" distR="0">
            <wp:extent cx="5760720" cy="169291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ímka obrazovky (18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61" w:rsidRPr="00024561" w:rsidRDefault="00024561" w:rsidP="00024561">
      <w:pPr>
        <w:pStyle w:val="Titulek"/>
        <w:jc w:val="center"/>
        <w:rPr>
          <w:color w:val="auto"/>
          <w:sz w:val="22"/>
        </w:rPr>
      </w:pPr>
      <w:r w:rsidRPr="00024561">
        <w:rPr>
          <w:color w:val="auto"/>
          <w:sz w:val="22"/>
        </w:rPr>
        <w:t xml:space="preserve">Obrázok </w:t>
      </w:r>
      <w:r w:rsidR="00552E61" w:rsidRPr="00024561">
        <w:rPr>
          <w:color w:val="auto"/>
          <w:sz w:val="22"/>
        </w:rPr>
        <w:fldChar w:fldCharType="begin"/>
      </w:r>
      <w:r w:rsidRPr="00024561">
        <w:rPr>
          <w:color w:val="auto"/>
          <w:sz w:val="22"/>
        </w:rPr>
        <w:instrText xml:space="preserve"> SEQ Obrázok \* ARABIC </w:instrText>
      </w:r>
      <w:r w:rsidR="00552E61" w:rsidRPr="00024561">
        <w:rPr>
          <w:color w:val="auto"/>
          <w:sz w:val="22"/>
        </w:rPr>
        <w:fldChar w:fldCharType="separate"/>
      </w:r>
      <w:r w:rsidR="00C05646">
        <w:rPr>
          <w:noProof/>
          <w:color w:val="auto"/>
          <w:sz w:val="22"/>
        </w:rPr>
        <w:t>1</w:t>
      </w:r>
      <w:r w:rsidR="00552E61" w:rsidRPr="00024561">
        <w:rPr>
          <w:color w:val="auto"/>
          <w:sz w:val="22"/>
        </w:rPr>
        <w:fldChar w:fldCharType="end"/>
      </w:r>
      <w:r w:rsidRPr="00024561">
        <w:rPr>
          <w:color w:val="auto"/>
          <w:sz w:val="22"/>
        </w:rPr>
        <w:t xml:space="preserve"> - </w:t>
      </w:r>
      <w:r>
        <w:rPr>
          <w:color w:val="auto"/>
          <w:sz w:val="22"/>
        </w:rPr>
        <w:t>Detail vygenerovanej prevádzky</w:t>
      </w:r>
    </w:p>
    <w:p w:rsidR="00024561" w:rsidRDefault="00024561" w:rsidP="00024561"/>
    <w:p w:rsidR="00024561" w:rsidRDefault="00024561" w:rsidP="00024561">
      <w:pPr>
        <w:keepNext/>
        <w:spacing w:after="0"/>
        <w:jc w:val="center"/>
      </w:pPr>
      <w:r w:rsidRPr="00024561">
        <w:rPr>
          <w:b/>
          <w:noProof/>
          <w:lang w:eastAsia="sk-SK"/>
        </w:rPr>
        <w:lastRenderedPageBreak/>
        <w:drawing>
          <wp:inline distT="0" distB="0" distL="0" distR="0">
            <wp:extent cx="5760720" cy="469709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61" w:rsidRPr="00024561" w:rsidRDefault="00024561" w:rsidP="00024561">
      <w:pPr>
        <w:pStyle w:val="Titulek"/>
        <w:jc w:val="center"/>
        <w:rPr>
          <w:b w:val="0"/>
          <w:color w:val="auto"/>
          <w:sz w:val="28"/>
        </w:rPr>
      </w:pPr>
      <w:r w:rsidRPr="00024561">
        <w:rPr>
          <w:color w:val="auto"/>
          <w:sz w:val="22"/>
        </w:rPr>
        <w:t xml:space="preserve">Obrázok </w:t>
      </w:r>
      <w:r w:rsidR="00552E61" w:rsidRPr="00024561">
        <w:rPr>
          <w:color w:val="auto"/>
          <w:sz w:val="22"/>
        </w:rPr>
        <w:fldChar w:fldCharType="begin"/>
      </w:r>
      <w:r w:rsidRPr="00024561">
        <w:rPr>
          <w:color w:val="auto"/>
          <w:sz w:val="22"/>
        </w:rPr>
        <w:instrText xml:space="preserve"> SEQ Obrázok \* ARABIC </w:instrText>
      </w:r>
      <w:r w:rsidR="00552E61" w:rsidRPr="00024561">
        <w:rPr>
          <w:color w:val="auto"/>
          <w:sz w:val="22"/>
        </w:rPr>
        <w:fldChar w:fldCharType="separate"/>
      </w:r>
      <w:r w:rsidR="00C05646">
        <w:rPr>
          <w:noProof/>
          <w:color w:val="auto"/>
          <w:sz w:val="22"/>
        </w:rPr>
        <w:t>2</w:t>
      </w:r>
      <w:r w:rsidR="00552E61" w:rsidRPr="00024561">
        <w:rPr>
          <w:color w:val="auto"/>
          <w:sz w:val="22"/>
        </w:rPr>
        <w:fldChar w:fldCharType="end"/>
      </w:r>
      <w:r w:rsidRPr="00024561">
        <w:rPr>
          <w:color w:val="auto"/>
          <w:sz w:val="22"/>
        </w:rPr>
        <w:t xml:space="preserve"> - Prevádzka ktorú sme generovali</w:t>
      </w:r>
    </w:p>
    <w:p w:rsidR="00036543" w:rsidRDefault="00036543"/>
    <w:p w:rsidR="00024561" w:rsidRDefault="00024561" w:rsidP="00024561">
      <w:pPr>
        <w:pStyle w:val="Odstavecseseznamem"/>
        <w:numPr>
          <w:ilvl w:val="0"/>
          <w:numId w:val="1"/>
        </w:numPr>
      </w:pPr>
      <w:r>
        <w:t>Vytvorenie ACL pre porty 9001, 9002 a 9003:</w:t>
      </w:r>
    </w:p>
    <w:p w:rsidR="00024561" w:rsidRDefault="00024561" w:rsidP="00024561">
      <w:pPr>
        <w:pStyle w:val="Odstavecseseznamem"/>
      </w:pPr>
      <w:proofErr w:type="spellStart"/>
      <w:r>
        <w:t>access-list</w:t>
      </w:r>
      <w:proofErr w:type="spellEnd"/>
      <w:r>
        <w:t xml:space="preserve">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9001</w:t>
      </w:r>
    </w:p>
    <w:p w:rsidR="00024561" w:rsidRDefault="00024561" w:rsidP="00024561">
      <w:pPr>
        <w:pStyle w:val="Odstavecseseznamem"/>
      </w:pPr>
      <w:proofErr w:type="spellStart"/>
      <w:r>
        <w:t>access-list</w:t>
      </w:r>
      <w:proofErr w:type="spellEnd"/>
      <w:r>
        <w:t xml:space="preserve"> 102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9002</w:t>
      </w:r>
    </w:p>
    <w:p w:rsidR="00024561" w:rsidRDefault="00024561" w:rsidP="00024561">
      <w:pPr>
        <w:pStyle w:val="Odstavecseseznamem"/>
      </w:pPr>
      <w:proofErr w:type="spellStart"/>
      <w:r>
        <w:t>access-list</w:t>
      </w:r>
      <w:proofErr w:type="spellEnd"/>
      <w:r>
        <w:t xml:space="preserve"> 103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9003</w:t>
      </w:r>
    </w:p>
    <w:p w:rsidR="00024561" w:rsidRDefault="00024561" w:rsidP="00024561">
      <w:pPr>
        <w:pStyle w:val="Odstavecseseznamem"/>
      </w:pPr>
    </w:p>
    <w:p w:rsidR="00F13A7B" w:rsidRDefault="00F13A7B" w:rsidP="00024561">
      <w:pPr>
        <w:pStyle w:val="Odstavecseseznamem"/>
      </w:pPr>
    </w:p>
    <w:p w:rsidR="00024561" w:rsidRDefault="00024561" w:rsidP="00F13A7B">
      <w:pPr>
        <w:pStyle w:val="Odstavecseseznamem"/>
        <w:numPr>
          <w:ilvl w:val="0"/>
          <w:numId w:val="1"/>
        </w:numPr>
        <w:spacing w:after="0" w:line="276" w:lineRule="auto"/>
      </w:pPr>
      <w:r>
        <w:t>Vytvorenie tried prevádzky, ktoré rozlišovali prevádzku na základe vyššie uvedených ACL:</w:t>
      </w:r>
    </w:p>
    <w:p w:rsidR="00F13A7B" w:rsidRDefault="00F13A7B" w:rsidP="00F13A7B">
      <w:pPr>
        <w:spacing w:after="0" w:line="276" w:lineRule="auto"/>
        <w:ind w:left="708"/>
      </w:pPr>
      <w:proofErr w:type="spellStart"/>
      <w:r>
        <w:t>class-map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Tok1</w:t>
      </w:r>
    </w:p>
    <w:p w:rsidR="00F13A7B" w:rsidRDefault="00F13A7B" w:rsidP="00F13A7B">
      <w:pPr>
        <w:spacing w:after="0"/>
        <w:ind w:left="708"/>
      </w:pPr>
      <w:r>
        <w:t xml:space="preserve"> </w:t>
      </w:r>
      <w:r>
        <w:tab/>
      </w: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101</w:t>
      </w:r>
    </w:p>
    <w:p w:rsidR="00F13A7B" w:rsidRDefault="00F13A7B" w:rsidP="00F13A7B">
      <w:pPr>
        <w:spacing w:after="0"/>
        <w:ind w:left="708"/>
      </w:pPr>
      <w:proofErr w:type="spellStart"/>
      <w:r>
        <w:t>class-map</w:t>
      </w:r>
      <w:proofErr w:type="spellEnd"/>
      <w:r>
        <w:t xml:space="preserve"> </w:t>
      </w:r>
      <w:proofErr w:type="spellStart"/>
      <w:r>
        <w:t>match-all</w:t>
      </w:r>
      <w:proofErr w:type="spellEnd"/>
      <w:r>
        <w:t xml:space="preserve"> Tok2</w:t>
      </w:r>
    </w:p>
    <w:p w:rsidR="00F13A7B" w:rsidRDefault="00F13A7B" w:rsidP="00F13A7B">
      <w:pPr>
        <w:spacing w:after="0"/>
        <w:ind w:left="708"/>
      </w:pPr>
      <w:r>
        <w:t xml:space="preserve"> </w:t>
      </w:r>
      <w:r>
        <w:tab/>
      </w: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102</w:t>
      </w:r>
    </w:p>
    <w:p w:rsidR="00F13A7B" w:rsidRDefault="00F13A7B" w:rsidP="00F13A7B">
      <w:pPr>
        <w:spacing w:after="0"/>
        <w:ind w:left="708"/>
      </w:pPr>
      <w:proofErr w:type="spellStart"/>
      <w:r>
        <w:t>class-map</w:t>
      </w:r>
      <w:proofErr w:type="spellEnd"/>
      <w:r>
        <w:t xml:space="preserve"> </w:t>
      </w:r>
      <w:proofErr w:type="spellStart"/>
      <w:r>
        <w:t>match-all</w:t>
      </w:r>
      <w:proofErr w:type="spellEnd"/>
      <w:r>
        <w:t xml:space="preserve"> Tok3</w:t>
      </w:r>
    </w:p>
    <w:p w:rsidR="00024561" w:rsidRDefault="00F13A7B" w:rsidP="00F13A7B">
      <w:pPr>
        <w:spacing w:after="0"/>
        <w:ind w:left="708"/>
      </w:pPr>
      <w:r>
        <w:t xml:space="preserve"> </w:t>
      </w:r>
      <w:r>
        <w:tab/>
      </w: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103</w:t>
      </w:r>
    </w:p>
    <w:p w:rsidR="00F13A7B" w:rsidRDefault="00F13A7B" w:rsidP="00F13A7B">
      <w:pPr>
        <w:spacing w:after="0"/>
        <w:ind w:left="708"/>
      </w:pPr>
    </w:p>
    <w:p w:rsidR="00F13A7B" w:rsidRDefault="00F13A7B" w:rsidP="00F13A7B">
      <w:pPr>
        <w:spacing w:after="0"/>
        <w:ind w:left="708"/>
      </w:pPr>
    </w:p>
    <w:p w:rsidR="00F13A7B" w:rsidRDefault="00F13A7B" w:rsidP="00F13A7B">
      <w:pPr>
        <w:spacing w:after="0"/>
        <w:ind w:left="708"/>
      </w:pPr>
    </w:p>
    <w:p w:rsidR="00F13A7B" w:rsidRDefault="00F13A7B" w:rsidP="00F13A7B">
      <w:pPr>
        <w:spacing w:after="0"/>
        <w:ind w:left="708"/>
      </w:pPr>
    </w:p>
    <w:p w:rsidR="00F13A7B" w:rsidRDefault="00F13A7B" w:rsidP="00F13A7B">
      <w:pPr>
        <w:spacing w:after="0"/>
        <w:ind w:left="708"/>
      </w:pPr>
    </w:p>
    <w:p w:rsidR="00F13A7B" w:rsidRDefault="00F13A7B" w:rsidP="00F13A7B">
      <w:pPr>
        <w:spacing w:after="0"/>
        <w:ind w:left="708"/>
      </w:pPr>
    </w:p>
    <w:p w:rsidR="00024561" w:rsidRDefault="00024561" w:rsidP="00F13A7B">
      <w:pPr>
        <w:pStyle w:val="Odstavecseseznamem"/>
        <w:numPr>
          <w:ilvl w:val="0"/>
          <w:numId w:val="1"/>
        </w:numPr>
        <w:spacing w:after="0" w:line="276" w:lineRule="auto"/>
      </w:pPr>
      <w:r>
        <w:lastRenderedPageBreak/>
        <w:t>Vytvorenie pravidiel značkovania a aplikovanie značkovania na vstupnom rozhraní smerovača R1:</w:t>
      </w:r>
    </w:p>
    <w:p w:rsidR="00024561" w:rsidRDefault="00024561" w:rsidP="00F13A7B">
      <w:pPr>
        <w:spacing w:after="0" w:line="276" w:lineRule="auto"/>
      </w:pPr>
      <w:r>
        <w:tab/>
      </w:r>
      <w:proofErr w:type="spellStart"/>
      <w:r>
        <w:t>policy-map</w:t>
      </w:r>
      <w:proofErr w:type="spellEnd"/>
      <w:r>
        <w:t xml:space="preserve"> </w:t>
      </w:r>
      <w:proofErr w:type="spellStart"/>
      <w:r>
        <w:t>Znacka</w:t>
      </w:r>
      <w:proofErr w:type="spellEnd"/>
    </w:p>
    <w:p w:rsidR="00024561" w:rsidRDefault="00024561" w:rsidP="00024561">
      <w:pPr>
        <w:spacing w:after="0"/>
      </w:pPr>
      <w:r>
        <w:t xml:space="preserve"> </w:t>
      </w:r>
      <w:r>
        <w:tab/>
      </w:r>
      <w:proofErr w:type="spellStart"/>
      <w:r>
        <w:t>class</w:t>
      </w:r>
      <w:proofErr w:type="spellEnd"/>
      <w:r>
        <w:t xml:space="preserve"> Tok1</w:t>
      </w:r>
    </w:p>
    <w:p w:rsidR="00024561" w:rsidRDefault="00024561" w:rsidP="00024561">
      <w:pPr>
        <w:spacing w:after="0"/>
      </w:pPr>
      <w:r>
        <w:t xml:space="preserve">  </w:t>
      </w:r>
      <w:r>
        <w:tab/>
      </w:r>
      <w:r>
        <w:tab/>
        <w:t xml:space="preserve">set </w:t>
      </w:r>
      <w:proofErr w:type="spellStart"/>
      <w:r>
        <w:t>dscp</w:t>
      </w:r>
      <w:proofErr w:type="spellEnd"/>
      <w:r>
        <w:t xml:space="preserve"> af11</w:t>
      </w:r>
    </w:p>
    <w:p w:rsidR="00024561" w:rsidRDefault="00024561" w:rsidP="00024561">
      <w:pPr>
        <w:spacing w:after="0"/>
      </w:pPr>
      <w:r>
        <w:tab/>
        <w:t xml:space="preserve"> </w:t>
      </w:r>
      <w:proofErr w:type="spellStart"/>
      <w:r>
        <w:t>class</w:t>
      </w:r>
      <w:proofErr w:type="spellEnd"/>
      <w:r>
        <w:t xml:space="preserve"> Tok2</w:t>
      </w:r>
    </w:p>
    <w:p w:rsidR="00024561" w:rsidRDefault="00024561" w:rsidP="00024561">
      <w:pPr>
        <w:spacing w:after="0"/>
      </w:pPr>
      <w:r>
        <w:t xml:space="preserve">  </w:t>
      </w:r>
      <w:r>
        <w:tab/>
      </w:r>
      <w:r>
        <w:tab/>
        <w:t xml:space="preserve">set </w:t>
      </w:r>
      <w:proofErr w:type="spellStart"/>
      <w:r>
        <w:t>dscp</w:t>
      </w:r>
      <w:proofErr w:type="spellEnd"/>
      <w:r>
        <w:t xml:space="preserve"> af21</w:t>
      </w:r>
    </w:p>
    <w:p w:rsidR="00024561" w:rsidRDefault="00024561" w:rsidP="00024561">
      <w:pPr>
        <w:spacing w:after="0"/>
      </w:pPr>
      <w:r>
        <w:tab/>
        <w:t xml:space="preserve"> </w:t>
      </w:r>
      <w:proofErr w:type="spellStart"/>
      <w:r>
        <w:t>class</w:t>
      </w:r>
      <w:proofErr w:type="spellEnd"/>
      <w:r>
        <w:t xml:space="preserve"> Tok3</w:t>
      </w:r>
    </w:p>
    <w:p w:rsidR="00024561" w:rsidRDefault="00024561" w:rsidP="00024561">
      <w:pPr>
        <w:spacing w:after="0"/>
      </w:pPr>
      <w:r>
        <w:t xml:space="preserve">  </w:t>
      </w:r>
      <w:r>
        <w:tab/>
      </w:r>
      <w:r>
        <w:tab/>
        <w:t xml:space="preserve">set </w:t>
      </w:r>
      <w:proofErr w:type="spellStart"/>
      <w:r>
        <w:t>dscp</w:t>
      </w:r>
      <w:proofErr w:type="spellEnd"/>
      <w:r>
        <w:t xml:space="preserve"> af31</w:t>
      </w:r>
    </w:p>
    <w:p w:rsidR="00024561" w:rsidRDefault="00024561" w:rsidP="00024561">
      <w:pPr>
        <w:spacing w:after="0"/>
      </w:pPr>
    </w:p>
    <w:p w:rsidR="00F13A7B" w:rsidRDefault="00F13A7B" w:rsidP="00F13A7B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5753100" cy="2733675"/>
            <wp:effectExtent l="19050" t="0" r="0" b="0"/>
            <wp:docPr id="3" name="obrázek 3" descr="C:\Users\Marek\Downloads\cv4\d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ek\Downloads\cv4\dsc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61" w:rsidRDefault="00F13A7B" w:rsidP="00F13A7B">
      <w:pPr>
        <w:pStyle w:val="Titulek"/>
        <w:jc w:val="center"/>
        <w:rPr>
          <w:color w:val="auto"/>
          <w:sz w:val="22"/>
        </w:rPr>
      </w:pPr>
      <w:r w:rsidRPr="00F13A7B">
        <w:rPr>
          <w:color w:val="auto"/>
          <w:sz w:val="22"/>
        </w:rPr>
        <w:t xml:space="preserve">Obrázok </w:t>
      </w:r>
      <w:r w:rsidR="00552E61" w:rsidRPr="00F13A7B">
        <w:rPr>
          <w:color w:val="auto"/>
          <w:sz w:val="22"/>
        </w:rPr>
        <w:fldChar w:fldCharType="begin"/>
      </w:r>
      <w:r w:rsidRPr="00F13A7B">
        <w:rPr>
          <w:color w:val="auto"/>
          <w:sz w:val="22"/>
        </w:rPr>
        <w:instrText xml:space="preserve"> SEQ Obrázok \* ARABIC </w:instrText>
      </w:r>
      <w:r w:rsidR="00552E61" w:rsidRPr="00F13A7B">
        <w:rPr>
          <w:color w:val="auto"/>
          <w:sz w:val="22"/>
        </w:rPr>
        <w:fldChar w:fldCharType="separate"/>
      </w:r>
      <w:r w:rsidR="00C05646">
        <w:rPr>
          <w:noProof/>
          <w:color w:val="auto"/>
          <w:sz w:val="22"/>
        </w:rPr>
        <w:t>3</w:t>
      </w:r>
      <w:r w:rsidR="00552E61" w:rsidRPr="00F13A7B">
        <w:rPr>
          <w:color w:val="auto"/>
          <w:sz w:val="22"/>
        </w:rPr>
        <w:fldChar w:fldCharType="end"/>
      </w:r>
      <w:r w:rsidRPr="00F13A7B">
        <w:rPr>
          <w:color w:val="auto"/>
          <w:sz w:val="22"/>
        </w:rPr>
        <w:t xml:space="preserve"> - Overenie značkovania</w:t>
      </w:r>
    </w:p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Default="00F13A7B" w:rsidP="00F13A7B"/>
    <w:p w:rsidR="00F13A7B" w:rsidRPr="00F13A7B" w:rsidRDefault="00F13A7B" w:rsidP="00F13A7B">
      <w:pPr>
        <w:tabs>
          <w:tab w:val="left" w:pos="4065"/>
        </w:tabs>
        <w:rPr>
          <w:b/>
          <w:sz w:val="32"/>
        </w:rPr>
      </w:pPr>
      <w:r w:rsidRPr="00F13A7B">
        <w:rPr>
          <w:b/>
          <w:sz w:val="32"/>
          <w:u w:val="single"/>
        </w:rPr>
        <w:lastRenderedPageBreak/>
        <w:t>Úloha č.1:</w:t>
      </w:r>
      <w:r w:rsidRPr="00F13A7B">
        <w:rPr>
          <w:b/>
          <w:sz w:val="32"/>
        </w:rPr>
        <w:t xml:space="preserve"> Obmedzenie tokov pomocou </w:t>
      </w:r>
      <w:proofErr w:type="spellStart"/>
      <w:r w:rsidRPr="00F13A7B">
        <w:rPr>
          <w:b/>
          <w:sz w:val="32"/>
        </w:rPr>
        <w:t>Bandwidth</w:t>
      </w:r>
      <w:proofErr w:type="spellEnd"/>
      <w:r w:rsidRPr="00F13A7B">
        <w:rPr>
          <w:b/>
          <w:sz w:val="32"/>
        </w:rPr>
        <w:t xml:space="preserve"> (BW)</w:t>
      </w:r>
    </w:p>
    <w:p w:rsidR="00F13A7B" w:rsidRDefault="00F13A7B" w:rsidP="00F13A7B">
      <w:pPr>
        <w:pStyle w:val="Odstavecseseznamem"/>
        <w:numPr>
          <w:ilvl w:val="0"/>
          <w:numId w:val="2"/>
        </w:numPr>
        <w:tabs>
          <w:tab w:val="left" w:pos="4065"/>
        </w:tabs>
      </w:pPr>
      <w:r>
        <w:t xml:space="preserve">Nastavenie </w:t>
      </w:r>
      <w:r w:rsidR="0062493A">
        <w:t xml:space="preserve"> a obmedzenie prevádzky pomocou </w:t>
      </w:r>
      <w:r>
        <w:t>BW v pomere 50:20:20</w:t>
      </w:r>
      <w:r w:rsidR="0062493A">
        <w:t xml:space="preserve"> (cez </w:t>
      </w:r>
      <w:proofErr w:type="spellStart"/>
      <w:r w:rsidR="0062493A">
        <w:t>policy-map</w:t>
      </w:r>
      <w:proofErr w:type="spellEnd"/>
      <w:r w:rsidR="0062493A">
        <w:t>)</w:t>
      </w:r>
    </w:p>
    <w:p w:rsidR="00F13A7B" w:rsidRDefault="00F13A7B" w:rsidP="00F13A7B">
      <w:pPr>
        <w:pStyle w:val="Odstavecseseznamem"/>
        <w:tabs>
          <w:tab w:val="left" w:pos="4065"/>
        </w:tabs>
      </w:pPr>
    </w:p>
    <w:p w:rsidR="0062493A" w:rsidRPr="0062493A" w:rsidRDefault="0062493A" w:rsidP="0062493A">
      <w:pPr>
        <w:pStyle w:val="Odstavecseseznamem"/>
        <w:tabs>
          <w:tab w:val="left" w:pos="4065"/>
        </w:tabs>
      </w:pPr>
      <w:proofErr w:type="spellStart"/>
      <w:r w:rsidRPr="0062493A">
        <w:t>policy-map</w:t>
      </w:r>
      <w:proofErr w:type="spellEnd"/>
      <w:r w:rsidRPr="0062493A">
        <w:t xml:space="preserve"> </w:t>
      </w:r>
      <w:proofErr w:type="spellStart"/>
      <w:r w:rsidRPr="0062493A">
        <w:t>Znacka-out</w:t>
      </w:r>
      <w:proofErr w:type="spellEnd"/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</w:t>
      </w:r>
      <w:proofErr w:type="spellStart"/>
      <w:r w:rsidRPr="0062493A">
        <w:t>class</w:t>
      </w:r>
      <w:proofErr w:type="spellEnd"/>
      <w:r w:rsidRPr="0062493A">
        <w:t xml:space="preserve"> Tok1</w:t>
      </w:r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 </w:t>
      </w:r>
      <w:proofErr w:type="spellStart"/>
      <w:r w:rsidRPr="0062493A">
        <w:t>bandwidth</w:t>
      </w:r>
      <w:proofErr w:type="spellEnd"/>
      <w:r w:rsidRPr="0062493A">
        <w:t xml:space="preserve"> percent 50</w:t>
      </w:r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</w:t>
      </w:r>
      <w:proofErr w:type="spellStart"/>
      <w:r w:rsidRPr="0062493A">
        <w:t>class</w:t>
      </w:r>
      <w:proofErr w:type="spellEnd"/>
      <w:r w:rsidRPr="0062493A">
        <w:t xml:space="preserve"> Tok2</w:t>
      </w:r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 </w:t>
      </w:r>
      <w:proofErr w:type="spellStart"/>
      <w:r w:rsidRPr="0062493A">
        <w:t>bandwidth</w:t>
      </w:r>
      <w:proofErr w:type="spellEnd"/>
      <w:r w:rsidRPr="0062493A">
        <w:t xml:space="preserve"> percent 20</w:t>
      </w:r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</w:t>
      </w:r>
      <w:proofErr w:type="spellStart"/>
      <w:r w:rsidRPr="0062493A">
        <w:t>class</w:t>
      </w:r>
      <w:proofErr w:type="spellEnd"/>
      <w:r w:rsidRPr="0062493A">
        <w:t xml:space="preserve"> Tok3</w:t>
      </w:r>
    </w:p>
    <w:p w:rsidR="00F13A7B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 </w:t>
      </w:r>
      <w:proofErr w:type="spellStart"/>
      <w:r w:rsidRPr="0062493A">
        <w:t>bandwidth</w:t>
      </w:r>
      <w:proofErr w:type="spellEnd"/>
      <w:r w:rsidRPr="0062493A">
        <w:t xml:space="preserve"> percent 20</w:t>
      </w:r>
    </w:p>
    <w:p w:rsidR="0062493A" w:rsidRDefault="0062493A" w:rsidP="0062493A">
      <w:pPr>
        <w:pStyle w:val="Odstavecseseznamem"/>
        <w:tabs>
          <w:tab w:val="left" w:pos="4065"/>
        </w:tabs>
      </w:pPr>
    </w:p>
    <w:p w:rsidR="00F13A7B" w:rsidRDefault="00F13A7B" w:rsidP="00F13A7B">
      <w:pPr>
        <w:pStyle w:val="Odstavecseseznamem"/>
        <w:numPr>
          <w:ilvl w:val="0"/>
          <w:numId w:val="2"/>
        </w:numPr>
        <w:tabs>
          <w:tab w:val="left" w:pos="4065"/>
        </w:tabs>
      </w:pPr>
      <w:r>
        <w:t>Nasadenie politiky na rozhranie S0/0/0</w:t>
      </w:r>
    </w:p>
    <w:p w:rsidR="00F13A7B" w:rsidRPr="00792533" w:rsidRDefault="00F13A7B" w:rsidP="00F13A7B">
      <w:pPr>
        <w:pStyle w:val="Odstavecseseznamem"/>
        <w:tabs>
          <w:tab w:val="left" w:pos="4065"/>
        </w:tabs>
      </w:pPr>
    </w:p>
    <w:p w:rsidR="00F13A7B" w:rsidRPr="0062493A" w:rsidRDefault="00F13A7B" w:rsidP="00F13A7B">
      <w:pPr>
        <w:pStyle w:val="Odstavecseseznamem"/>
        <w:tabs>
          <w:tab w:val="left" w:pos="4065"/>
        </w:tabs>
      </w:pPr>
      <w:proofErr w:type="spellStart"/>
      <w:r w:rsidRPr="0062493A">
        <w:t>interface</w:t>
      </w:r>
      <w:proofErr w:type="spellEnd"/>
      <w:r w:rsidRPr="0062493A">
        <w:t xml:space="preserve"> Serial0/0/0</w:t>
      </w:r>
    </w:p>
    <w:p w:rsidR="00F13A7B" w:rsidRPr="0062493A" w:rsidRDefault="00F13A7B" w:rsidP="00F13A7B">
      <w:pPr>
        <w:pStyle w:val="Odstavecseseznamem"/>
        <w:tabs>
          <w:tab w:val="left" w:pos="4065"/>
        </w:tabs>
      </w:pPr>
      <w:r w:rsidRPr="0062493A">
        <w:t xml:space="preserve"> </w:t>
      </w:r>
      <w:proofErr w:type="spellStart"/>
      <w:r w:rsidRPr="0062493A">
        <w:t>service-policy</w:t>
      </w:r>
      <w:proofErr w:type="spellEnd"/>
      <w:r w:rsidRPr="0062493A">
        <w:t xml:space="preserve"> </w:t>
      </w:r>
      <w:proofErr w:type="spellStart"/>
      <w:r w:rsidRPr="0062493A">
        <w:t>output</w:t>
      </w:r>
      <w:proofErr w:type="spellEnd"/>
      <w:r w:rsidRPr="0062493A">
        <w:t xml:space="preserve"> </w:t>
      </w:r>
      <w:proofErr w:type="spellStart"/>
      <w:r w:rsidR="0062493A" w:rsidRPr="0062493A">
        <w:t>Znacka-out</w:t>
      </w:r>
      <w:proofErr w:type="spellEnd"/>
    </w:p>
    <w:p w:rsidR="0062493A" w:rsidRDefault="0062493A" w:rsidP="0062493A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4" name="obrázek 4" descr="C:\Users\Marek\Downloads\cv4\bandwith50,20,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ek\Downloads\cv4\bandwith50,20,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7B" w:rsidRPr="0062493A" w:rsidRDefault="0062493A" w:rsidP="0062493A">
      <w:pPr>
        <w:pStyle w:val="Titulek"/>
        <w:jc w:val="center"/>
        <w:rPr>
          <w:color w:val="auto"/>
          <w:sz w:val="22"/>
        </w:rPr>
      </w:pPr>
      <w:r w:rsidRPr="0062493A">
        <w:rPr>
          <w:color w:val="auto"/>
          <w:sz w:val="22"/>
        </w:rPr>
        <w:t xml:space="preserve">Obrázok </w:t>
      </w:r>
      <w:r w:rsidR="00552E61" w:rsidRPr="0062493A">
        <w:rPr>
          <w:color w:val="auto"/>
          <w:sz w:val="22"/>
        </w:rPr>
        <w:fldChar w:fldCharType="begin"/>
      </w:r>
      <w:r w:rsidRPr="0062493A">
        <w:rPr>
          <w:color w:val="auto"/>
          <w:sz w:val="22"/>
        </w:rPr>
        <w:instrText xml:space="preserve"> SEQ Obrázok \* ARABIC </w:instrText>
      </w:r>
      <w:r w:rsidR="00552E61" w:rsidRPr="0062493A">
        <w:rPr>
          <w:color w:val="auto"/>
          <w:sz w:val="22"/>
        </w:rPr>
        <w:fldChar w:fldCharType="separate"/>
      </w:r>
      <w:r w:rsidR="00C05646">
        <w:rPr>
          <w:noProof/>
          <w:color w:val="auto"/>
          <w:sz w:val="22"/>
        </w:rPr>
        <w:t>4</w:t>
      </w:r>
      <w:r w:rsidR="00552E61" w:rsidRPr="0062493A">
        <w:rPr>
          <w:color w:val="auto"/>
          <w:sz w:val="22"/>
        </w:rPr>
        <w:fldChar w:fldCharType="end"/>
      </w:r>
      <w:r w:rsidRPr="0062493A">
        <w:rPr>
          <w:color w:val="auto"/>
          <w:sz w:val="22"/>
        </w:rPr>
        <w:t xml:space="preserve"> - </w:t>
      </w:r>
      <w:proofErr w:type="spellStart"/>
      <w:r w:rsidRPr="0062493A">
        <w:rPr>
          <w:color w:val="auto"/>
          <w:sz w:val="22"/>
        </w:rPr>
        <w:t>B</w:t>
      </w:r>
      <w:r>
        <w:rPr>
          <w:color w:val="auto"/>
          <w:sz w:val="22"/>
        </w:rPr>
        <w:t>andwidth</w:t>
      </w:r>
      <w:proofErr w:type="spellEnd"/>
      <w:r>
        <w:rPr>
          <w:color w:val="auto"/>
          <w:sz w:val="22"/>
        </w:rPr>
        <w:t xml:space="preserve"> v pomere</w:t>
      </w:r>
      <w:r w:rsidRPr="0062493A">
        <w:rPr>
          <w:color w:val="auto"/>
          <w:sz w:val="22"/>
        </w:rPr>
        <w:t xml:space="preserve"> 50,20,20</w:t>
      </w:r>
    </w:p>
    <w:p w:rsidR="00F13A7B" w:rsidRDefault="00F13A7B" w:rsidP="00F13A7B"/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>
      <w:pPr>
        <w:rPr>
          <w:noProof/>
          <w:lang w:eastAsia="sk-SK"/>
        </w:rPr>
      </w:pPr>
    </w:p>
    <w:p w:rsidR="0062493A" w:rsidRDefault="0062493A" w:rsidP="00F13A7B"/>
    <w:p w:rsidR="0062493A" w:rsidRDefault="0062493A" w:rsidP="0062493A">
      <w:pPr>
        <w:tabs>
          <w:tab w:val="left" w:pos="4065"/>
        </w:tabs>
        <w:rPr>
          <w:b/>
          <w:sz w:val="32"/>
        </w:rPr>
      </w:pPr>
      <w:r w:rsidRPr="0062493A">
        <w:rPr>
          <w:b/>
          <w:sz w:val="32"/>
          <w:u w:val="single"/>
        </w:rPr>
        <w:lastRenderedPageBreak/>
        <w:t>Úloha č.2:</w:t>
      </w:r>
      <w:r w:rsidRPr="0062493A">
        <w:rPr>
          <w:b/>
          <w:sz w:val="32"/>
        </w:rPr>
        <w:t xml:space="preserve"> </w:t>
      </w:r>
      <w:r>
        <w:rPr>
          <w:b/>
          <w:sz w:val="32"/>
        </w:rPr>
        <w:t>A</w:t>
      </w:r>
      <w:r w:rsidRPr="0062493A">
        <w:rPr>
          <w:b/>
          <w:sz w:val="32"/>
        </w:rPr>
        <w:t>plikovanie WFQ</w:t>
      </w:r>
    </w:p>
    <w:p w:rsidR="0062493A" w:rsidRDefault="0062493A" w:rsidP="0062493A">
      <w:pPr>
        <w:pStyle w:val="Odstavecseseznamem"/>
        <w:numPr>
          <w:ilvl w:val="0"/>
          <w:numId w:val="2"/>
        </w:numPr>
        <w:tabs>
          <w:tab w:val="left" w:pos="4065"/>
        </w:tabs>
      </w:pPr>
      <w:r>
        <w:t>Odobranie predošlej politiky (</w:t>
      </w:r>
      <w:proofErr w:type="spellStart"/>
      <w:r>
        <w:t>Znacka-Out</w:t>
      </w:r>
      <w:proofErr w:type="spellEnd"/>
      <w:r>
        <w:t>)</w:t>
      </w:r>
    </w:p>
    <w:p w:rsidR="0062493A" w:rsidRDefault="0062493A" w:rsidP="0062493A">
      <w:pPr>
        <w:pStyle w:val="Odstavecseseznamem"/>
        <w:numPr>
          <w:ilvl w:val="0"/>
          <w:numId w:val="2"/>
        </w:numPr>
        <w:tabs>
          <w:tab w:val="left" w:pos="4065"/>
        </w:tabs>
      </w:pPr>
      <w:r>
        <w:t>Nastavenie novej politiky na riešenie pomocou WFQ (politika1)</w:t>
      </w:r>
    </w:p>
    <w:p w:rsidR="0062493A" w:rsidRDefault="0062493A" w:rsidP="0062493A">
      <w:pPr>
        <w:pStyle w:val="Odstavecseseznamem"/>
        <w:tabs>
          <w:tab w:val="left" w:pos="4065"/>
        </w:tabs>
      </w:pPr>
    </w:p>
    <w:p w:rsid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no </w:t>
      </w:r>
      <w:proofErr w:type="spellStart"/>
      <w:r w:rsidRPr="0062493A">
        <w:t>service-policy</w:t>
      </w:r>
      <w:proofErr w:type="spellEnd"/>
      <w:r w:rsidRPr="0062493A">
        <w:t xml:space="preserve"> </w:t>
      </w:r>
      <w:proofErr w:type="spellStart"/>
      <w:r w:rsidRPr="0062493A">
        <w:t>output</w:t>
      </w:r>
      <w:proofErr w:type="spellEnd"/>
      <w:r w:rsidRPr="0062493A">
        <w:t xml:space="preserve"> </w:t>
      </w:r>
      <w:proofErr w:type="spellStart"/>
      <w:r>
        <w:t>Znacka-out</w:t>
      </w:r>
      <w:proofErr w:type="spellEnd"/>
    </w:p>
    <w:p w:rsidR="0062493A" w:rsidRDefault="0062493A" w:rsidP="0062493A">
      <w:pPr>
        <w:pStyle w:val="Odstavecseseznamem"/>
        <w:tabs>
          <w:tab w:val="left" w:pos="4065"/>
        </w:tabs>
      </w:pPr>
      <w:proofErr w:type="spellStart"/>
      <w:r w:rsidRPr="0062493A">
        <w:t>policy-map</w:t>
      </w:r>
      <w:proofErr w:type="spellEnd"/>
      <w:r w:rsidRPr="0062493A">
        <w:t xml:space="preserve"> </w:t>
      </w:r>
      <w:r>
        <w:t>politika1</w:t>
      </w:r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</w:t>
      </w:r>
      <w:proofErr w:type="spellStart"/>
      <w:r w:rsidRPr="0062493A">
        <w:t>class</w:t>
      </w:r>
      <w:proofErr w:type="spellEnd"/>
      <w:r w:rsidRPr="0062493A">
        <w:t xml:space="preserve"> </w:t>
      </w:r>
      <w:proofErr w:type="spellStart"/>
      <w:r w:rsidRPr="0062493A">
        <w:t>class-default</w:t>
      </w:r>
      <w:proofErr w:type="spellEnd"/>
    </w:p>
    <w:p w:rsidR="0062493A" w:rsidRPr="0062493A" w:rsidRDefault="0062493A" w:rsidP="0062493A">
      <w:pPr>
        <w:pStyle w:val="Odstavecseseznamem"/>
        <w:tabs>
          <w:tab w:val="left" w:pos="4065"/>
        </w:tabs>
      </w:pPr>
      <w:r w:rsidRPr="0062493A">
        <w:t xml:space="preserve">  </w:t>
      </w:r>
      <w:proofErr w:type="spellStart"/>
      <w:r w:rsidRPr="0062493A">
        <w:t>fair-queue</w:t>
      </w:r>
      <w:proofErr w:type="spellEnd"/>
    </w:p>
    <w:p w:rsidR="0062493A" w:rsidRPr="0062493A" w:rsidRDefault="0062493A" w:rsidP="0062493A">
      <w:pPr>
        <w:pStyle w:val="Odstavecseseznamem"/>
        <w:tabs>
          <w:tab w:val="left" w:pos="4065"/>
        </w:tabs>
      </w:pPr>
    </w:p>
    <w:p w:rsidR="0062493A" w:rsidRPr="0062493A" w:rsidRDefault="0062493A" w:rsidP="0062493A">
      <w:pPr>
        <w:pStyle w:val="Odstavecseseznamem"/>
        <w:tabs>
          <w:tab w:val="left" w:pos="4065"/>
        </w:tabs>
        <w:spacing w:after="0"/>
      </w:pPr>
      <w:proofErr w:type="spellStart"/>
      <w:r w:rsidRPr="0062493A">
        <w:t>int</w:t>
      </w:r>
      <w:proofErr w:type="spellEnd"/>
      <w:r w:rsidRPr="0062493A">
        <w:t xml:space="preserve"> s0/0/0</w:t>
      </w:r>
    </w:p>
    <w:p w:rsidR="1F8E229A" w:rsidRDefault="1F8E229A" w:rsidP="1F8E229A">
      <w:pPr>
        <w:spacing w:after="0"/>
      </w:pPr>
      <w:r>
        <w:t xml:space="preserve">               </w:t>
      </w:r>
      <w:proofErr w:type="spellStart"/>
      <w:r>
        <w:t>service-policy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r w:rsidRPr="1F8E229A">
        <w:rPr>
          <w:rFonts w:ascii="Calibri" w:eastAsia="Calibri" w:hAnsi="Calibri" w:cs="Calibri"/>
        </w:rPr>
        <w:t>politika1</w:t>
      </w:r>
    </w:p>
    <w:p w:rsidR="0062493A" w:rsidRPr="0062493A" w:rsidRDefault="0062493A" w:rsidP="0062493A">
      <w:pPr>
        <w:tabs>
          <w:tab w:val="left" w:pos="4065"/>
        </w:tabs>
        <w:spacing w:after="0"/>
        <w:rPr>
          <w:b/>
          <w:sz w:val="32"/>
        </w:rPr>
      </w:pPr>
    </w:p>
    <w:p w:rsidR="0062493A" w:rsidRDefault="0062493A" w:rsidP="0062493A">
      <w:pPr>
        <w:keepNext/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9" name="obrázek 9" descr="C:\Users\Marek\Downloads\cv4\zW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ek\Downloads\cv4\zWF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7B" w:rsidRPr="0062493A" w:rsidRDefault="0062493A" w:rsidP="0062493A">
      <w:pPr>
        <w:pStyle w:val="Titulek"/>
        <w:jc w:val="center"/>
        <w:rPr>
          <w:color w:val="auto"/>
          <w:sz w:val="22"/>
        </w:rPr>
      </w:pPr>
      <w:r w:rsidRPr="0062493A">
        <w:rPr>
          <w:color w:val="auto"/>
          <w:sz w:val="22"/>
        </w:rPr>
        <w:t xml:space="preserve">Obrázok </w:t>
      </w:r>
      <w:r w:rsidR="00552E61" w:rsidRPr="0062493A">
        <w:rPr>
          <w:color w:val="auto"/>
          <w:sz w:val="22"/>
        </w:rPr>
        <w:fldChar w:fldCharType="begin"/>
      </w:r>
      <w:r w:rsidRPr="0062493A">
        <w:rPr>
          <w:color w:val="auto"/>
          <w:sz w:val="22"/>
        </w:rPr>
        <w:instrText xml:space="preserve"> SEQ Obrázok \* ARABIC </w:instrText>
      </w:r>
      <w:r w:rsidR="00552E61" w:rsidRPr="0062493A">
        <w:rPr>
          <w:color w:val="auto"/>
          <w:sz w:val="22"/>
        </w:rPr>
        <w:fldChar w:fldCharType="separate"/>
      </w:r>
      <w:r w:rsidR="00C05646">
        <w:rPr>
          <w:noProof/>
          <w:color w:val="auto"/>
          <w:sz w:val="22"/>
        </w:rPr>
        <w:t>5</w:t>
      </w:r>
      <w:r w:rsidR="00552E61" w:rsidRPr="0062493A">
        <w:rPr>
          <w:color w:val="auto"/>
          <w:sz w:val="22"/>
        </w:rPr>
        <w:fldChar w:fldCharType="end"/>
      </w:r>
      <w:r w:rsidRPr="0062493A">
        <w:rPr>
          <w:color w:val="auto"/>
          <w:sz w:val="22"/>
        </w:rPr>
        <w:t xml:space="preserve"> - Tok po aplikovaní WFQ</w:t>
      </w:r>
    </w:p>
    <w:p w:rsidR="00F13A7B" w:rsidRDefault="00F13A7B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Default="0062493A" w:rsidP="00F13A7B"/>
    <w:p w:rsidR="0062493A" w:rsidRPr="0062493A" w:rsidRDefault="0062493A" w:rsidP="0062493A">
      <w:pPr>
        <w:tabs>
          <w:tab w:val="left" w:pos="4065"/>
        </w:tabs>
        <w:rPr>
          <w:b/>
          <w:sz w:val="32"/>
        </w:rPr>
      </w:pPr>
      <w:r w:rsidRPr="0062493A">
        <w:rPr>
          <w:b/>
          <w:sz w:val="32"/>
          <w:u w:val="single"/>
        </w:rPr>
        <w:lastRenderedPageBreak/>
        <w:t>Úloha č.3:</w:t>
      </w:r>
      <w:r w:rsidRPr="0062493A">
        <w:rPr>
          <w:b/>
          <w:sz w:val="32"/>
        </w:rPr>
        <w:t xml:space="preserve"> Obmedzenie tokov pomocou PRIORITY</w:t>
      </w:r>
    </w:p>
    <w:p w:rsidR="0062493A" w:rsidRDefault="0062493A" w:rsidP="0062493A">
      <w:pPr>
        <w:pStyle w:val="Odstavecseseznamem"/>
        <w:numPr>
          <w:ilvl w:val="0"/>
          <w:numId w:val="3"/>
        </w:numPr>
        <w:tabs>
          <w:tab w:val="left" w:pos="4065"/>
        </w:tabs>
      </w:pPr>
      <w:r w:rsidRPr="00CA3566">
        <w:rPr>
          <w:u w:val="single"/>
        </w:rPr>
        <w:t>Scenár A:</w:t>
      </w:r>
      <w:r w:rsidRPr="00CA3566">
        <w:t xml:space="preserve"> Priority 50 len pre </w:t>
      </w:r>
      <w:bookmarkStart w:id="0" w:name="_GoBack"/>
      <w:bookmarkEnd w:id="0"/>
      <w:r w:rsidR="00C05646">
        <w:t>Tok1</w:t>
      </w:r>
    </w:p>
    <w:p w:rsidR="0062493A" w:rsidRDefault="0062493A" w:rsidP="0062493A">
      <w:pPr>
        <w:pStyle w:val="Odstavecseseznamem"/>
        <w:numPr>
          <w:ilvl w:val="0"/>
          <w:numId w:val="3"/>
        </w:numPr>
        <w:tabs>
          <w:tab w:val="left" w:pos="4065"/>
        </w:tabs>
      </w:pPr>
      <w:r>
        <w:t>Nová politika</w:t>
      </w:r>
      <w:r w:rsidR="00C05646">
        <w:t xml:space="preserve">: </w:t>
      </w:r>
      <w:r>
        <w:t xml:space="preserve"> </w:t>
      </w:r>
      <w:proofErr w:type="spellStart"/>
      <w:r w:rsidRPr="0062493A">
        <w:t>policy-map</w:t>
      </w:r>
      <w:proofErr w:type="spellEnd"/>
      <w:r w:rsidRPr="0062493A">
        <w:t xml:space="preserve"> politikaPRI1</w:t>
      </w:r>
    </w:p>
    <w:p w:rsidR="00C05646" w:rsidRDefault="00C05646" w:rsidP="00C05646">
      <w:pPr>
        <w:tabs>
          <w:tab w:val="left" w:pos="4065"/>
        </w:tabs>
        <w:spacing w:after="0"/>
      </w:pPr>
      <w:proofErr w:type="spellStart"/>
      <w:r>
        <w:t>policy-map</w:t>
      </w:r>
      <w:proofErr w:type="spellEnd"/>
      <w:r>
        <w:t xml:space="preserve"> politikaPRI1</w:t>
      </w:r>
    </w:p>
    <w:p w:rsidR="00C05646" w:rsidRDefault="00C05646" w:rsidP="00C05646">
      <w:pPr>
        <w:tabs>
          <w:tab w:val="left" w:pos="4065"/>
        </w:tabs>
        <w:spacing w:after="0"/>
      </w:pPr>
      <w:proofErr w:type="spellStart"/>
      <w:r>
        <w:t>class</w:t>
      </w:r>
      <w:proofErr w:type="spellEnd"/>
      <w:r>
        <w:t xml:space="preserve"> Tok1</w:t>
      </w:r>
    </w:p>
    <w:p w:rsidR="00C05646" w:rsidRPr="00152793" w:rsidRDefault="00C05646" w:rsidP="00C05646">
      <w:pPr>
        <w:tabs>
          <w:tab w:val="left" w:pos="4065"/>
        </w:tabs>
        <w:spacing w:after="0"/>
      </w:pPr>
      <w:r>
        <w:t>priority 50</w:t>
      </w:r>
    </w:p>
    <w:p w:rsidR="0062493A" w:rsidRPr="00CA3566" w:rsidRDefault="0062493A" w:rsidP="00C05646">
      <w:pPr>
        <w:pStyle w:val="Odstavecseseznamem"/>
        <w:tabs>
          <w:tab w:val="left" w:pos="4065"/>
        </w:tabs>
        <w:spacing w:after="0"/>
      </w:pPr>
    </w:p>
    <w:p w:rsidR="00C05646" w:rsidRDefault="00C05646" w:rsidP="00C05646">
      <w:pPr>
        <w:keepNext/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12" name="obrázek 11" descr="C:\Users\Marek\Downloads\cv4\bandwithprioritu50t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ek\Downloads\cv4\bandwithprioritu50to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93A" w:rsidRPr="00C05646" w:rsidRDefault="00C05646" w:rsidP="00C05646">
      <w:pPr>
        <w:pStyle w:val="Titulek"/>
        <w:jc w:val="center"/>
        <w:rPr>
          <w:color w:val="auto"/>
          <w:sz w:val="22"/>
        </w:rPr>
      </w:pPr>
      <w:r w:rsidRPr="00C05646">
        <w:rPr>
          <w:color w:val="auto"/>
          <w:sz w:val="22"/>
        </w:rPr>
        <w:t xml:space="preserve">Obrázok </w:t>
      </w:r>
      <w:r w:rsidR="00552E61" w:rsidRPr="00C05646">
        <w:rPr>
          <w:color w:val="auto"/>
          <w:sz w:val="22"/>
        </w:rPr>
        <w:fldChar w:fldCharType="begin"/>
      </w:r>
      <w:r w:rsidRPr="00C05646">
        <w:rPr>
          <w:color w:val="auto"/>
          <w:sz w:val="22"/>
        </w:rPr>
        <w:instrText xml:space="preserve"> SEQ Obrázok \* ARABIC </w:instrText>
      </w:r>
      <w:r w:rsidR="00552E61" w:rsidRPr="00C0564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6</w:t>
      </w:r>
      <w:r w:rsidR="00552E61" w:rsidRPr="00C05646">
        <w:rPr>
          <w:color w:val="auto"/>
          <w:sz w:val="22"/>
        </w:rPr>
        <w:fldChar w:fldCharType="end"/>
      </w:r>
      <w:r w:rsidRPr="00C05646">
        <w:rPr>
          <w:color w:val="auto"/>
          <w:sz w:val="22"/>
        </w:rPr>
        <w:t xml:space="preserve"> - Priorita 50 pre prvý Tok</w:t>
      </w:r>
    </w:p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 w:rsidRPr="00CA3566">
        <w:rPr>
          <w:u w:val="single"/>
        </w:rPr>
        <w:t xml:space="preserve">Scenár </w:t>
      </w:r>
      <w:r>
        <w:rPr>
          <w:u w:val="single"/>
        </w:rPr>
        <w:t>B</w:t>
      </w:r>
      <w:r w:rsidRPr="00CA3566">
        <w:rPr>
          <w:u w:val="single"/>
        </w:rPr>
        <w:t>:</w:t>
      </w:r>
      <w:r w:rsidRPr="00CA3566">
        <w:t xml:space="preserve"> Priority </w:t>
      </w:r>
      <w:r>
        <w:t>2</w:t>
      </w:r>
      <w:r w:rsidRPr="00CA3566">
        <w:t xml:space="preserve">0 len pre </w:t>
      </w:r>
      <w:r>
        <w:t>Tok2</w:t>
      </w:r>
    </w:p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>
        <w:t xml:space="preserve">Nová politika:  </w:t>
      </w:r>
      <w:proofErr w:type="spellStart"/>
      <w:r w:rsidRPr="0062493A">
        <w:t>policy-map</w:t>
      </w:r>
      <w:proofErr w:type="spellEnd"/>
      <w:r w:rsidRPr="0062493A">
        <w:t xml:space="preserve"> politikaPRI</w:t>
      </w:r>
      <w:r>
        <w:t>2</w:t>
      </w:r>
    </w:p>
    <w:p w:rsidR="00C05646" w:rsidRDefault="00C05646" w:rsidP="00C05646">
      <w:pPr>
        <w:keepNext/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14" name="obrázek 12" descr="C:\Users\Marek\Downloads\cv4\bandwithpriority20t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ek\Downloads\cv4\bandwithpriority20tok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6" w:rsidRPr="00C05646" w:rsidRDefault="00C05646" w:rsidP="00C05646">
      <w:pPr>
        <w:pStyle w:val="Titulek"/>
        <w:jc w:val="center"/>
        <w:rPr>
          <w:color w:val="auto"/>
          <w:sz w:val="22"/>
        </w:rPr>
      </w:pPr>
      <w:r w:rsidRPr="00C05646">
        <w:rPr>
          <w:color w:val="auto"/>
          <w:sz w:val="22"/>
        </w:rPr>
        <w:t xml:space="preserve">Obrázok </w:t>
      </w:r>
      <w:r w:rsidR="00552E61" w:rsidRPr="00C05646">
        <w:rPr>
          <w:color w:val="auto"/>
          <w:sz w:val="22"/>
        </w:rPr>
        <w:fldChar w:fldCharType="begin"/>
      </w:r>
      <w:r w:rsidRPr="00C05646">
        <w:rPr>
          <w:color w:val="auto"/>
          <w:sz w:val="22"/>
        </w:rPr>
        <w:instrText xml:space="preserve"> SEQ Obrázok \* ARABIC </w:instrText>
      </w:r>
      <w:r w:rsidR="00552E61" w:rsidRPr="00C0564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7</w:t>
      </w:r>
      <w:r w:rsidR="00552E61" w:rsidRPr="00C05646">
        <w:rPr>
          <w:color w:val="auto"/>
          <w:sz w:val="22"/>
        </w:rPr>
        <w:fldChar w:fldCharType="end"/>
      </w:r>
      <w:r w:rsidRPr="00C05646">
        <w:rPr>
          <w:color w:val="auto"/>
          <w:sz w:val="22"/>
        </w:rPr>
        <w:t xml:space="preserve"> - Priorita 20 pre druhý Tok</w:t>
      </w:r>
    </w:p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 w:rsidRPr="00CA3566">
        <w:rPr>
          <w:u w:val="single"/>
        </w:rPr>
        <w:lastRenderedPageBreak/>
        <w:t xml:space="preserve">Scenár </w:t>
      </w:r>
      <w:r>
        <w:rPr>
          <w:u w:val="single"/>
        </w:rPr>
        <w:t>C</w:t>
      </w:r>
      <w:r w:rsidRPr="00CA3566">
        <w:rPr>
          <w:u w:val="single"/>
        </w:rPr>
        <w:t>:</w:t>
      </w:r>
      <w:r w:rsidRPr="00CA3566">
        <w:t xml:space="preserve"> Priority </w:t>
      </w:r>
      <w:r>
        <w:t>2</w:t>
      </w:r>
      <w:r w:rsidRPr="00CA3566">
        <w:t xml:space="preserve">0 len pre </w:t>
      </w:r>
      <w:r>
        <w:t>Tok3</w:t>
      </w:r>
    </w:p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>
        <w:t xml:space="preserve">Nová politika:  </w:t>
      </w:r>
      <w:proofErr w:type="spellStart"/>
      <w:r w:rsidRPr="0062493A">
        <w:t>policy-map</w:t>
      </w:r>
      <w:proofErr w:type="spellEnd"/>
      <w:r w:rsidRPr="0062493A">
        <w:t xml:space="preserve"> politikaPRI</w:t>
      </w:r>
      <w:r>
        <w:t>3</w:t>
      </w:r>
    </w:p>
    <w:p w:rsidR="00C05646" w:rsidRDefault="00C05646" w:rsidP="00C05646">
      <w:pPr>
        <w:keepNext/>
        <w:tabs>
          <w:tab w:val="left" w:pos="4065"/>
        </w:tabs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15" name="obrázek 13" descr="C:\Users\Marek\Downloads\cv4\bandwithpriority20t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ek\Downloads\cv4\bandwithpriority20tok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6" w:rsidRPr="00C05646" w:rsidRDefault="00C05646" w:rsidP="00C05646">
      <w:pPr>
        <w:pStyle w:val="Titulek"/>
        <w:jc w:val="center"/>
        <w:rPr>
          <w:color w:val="auto"/>
          <w:sz w:val="22"/>
        </w:rPr>
      </w:pPr>
      <w:r w:rsidRPr="00C05646">
        <w:rPr>
          <w:color w:val="auto"/>
          <w:sz w:val="22"/>
        </w:rPr>
        <w:t xml:space="preserve">Obrázok </w:t>
      </w:r>
      <w:r w:rsidR="00552E61" w:rsidRPr="00C05646">
        <w:rPr>
          <w:color w:val="auto"/>
          <w:sz w:val="22"/>
        </w:rPr>
        <w:fldChar w:fldCharType="begin"/>
      </w:r>
      <w:r w:rsidRPr="00C05646">
        <w:rPr>
          <w:color w:val="auto"/>
          <w:sz w:val="22"/>
        </w:rPr>
        <w:instrText xml:space="preserve"> SEQ Obrázok \* ARABIC </w:instrText>
      </w:r>
      <w:r w:rsidR="00552E61" w:rsidRPr="00C0564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8</w:t>
      </w:r>
      <w:r w:rsidR="00552E61" w:rsidRPr="00C05646">
        <w:rPr>
          <w:color w:val="auto"/>
          <w:sz w:val="22"/>
        </w:rPr>
        <w:fldChar w:fldCharType="end"/>
      </w:r>
      <w:r w:rsidRPr="00C05646">
        <w:rPr>
          <w:color w:val="auto"/>
          <w:sz w:val="22"/>
        </w:rPr>
        <w:t xml:space="preserve"> - Priorita 20 pre tretí Tok</w:t>
      </w:r>
    </w:p>
    <w:p w:rsidR="00C05646" w:rsidRDefault="00C05646" w:rsidP="00C05646">
      <w:pPr>
        <w:tabs>
          <w:tab w:val="left" w:pos="4065"/>
        </w:tabs>
      </w:pPr>
    </w:p>
    <w:p w:rsidR="00C05646" w:rsidRDefault="00C05646" w:rsidP="00C05646">
      <w:pPr>
        <w:tabs>
          <w:tab w:val="left" w:pos="4065"/>
        </w:tabs>
      </w:pPr>
    </w:p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 w:rsidRPr="00C05646">
        <w:rPr>
          <w:u w:val="single"/>
        </w:rPr>
        <w:t>Scenár A+B+C:</w:t>
      </w:r>
      <w:r>
        <w:t xml:space="preserve"> Priority 50 pre Tok1, Priority 20 pre Tok2 a Tok3</w:t>
      </w:r>
    </w:p>
    <w:p w:rsidR="00C05646" w:rsidRDefault="00C05646" w:rsidP="00C05646">
      <w:pPr>
        <w:pStyle w:val="Odstavecseseznamem"/>
        <w:numPr>
          <w:ilvl w:val="0"/>
          <w:numId w:val="3"/>
        </w:numPr>
        <w:tabs>
          <w:tab w:val="left" w:pos="4065"/>
        </w:tabs>
      </w:pPr>
      <w:r>
        <w:t xml:space="preserve">Nová politika:  </w:t>
      </w:r>
      <w:proofErr w:type="spellStart"/>
      <w:r w:rsidRPr="0062493A">
        <w:t>policy-map</w:t>
      </w:r>
      <w:proofErr w:type="spellEnd"/>
      <w:r w:rsidRPr="0062493A">
        <w:t xml:space="preserve"> </w:t>
      </w:r>
      <w:r w:rsidRPr="00C05646">
        <w:t>politika2</w:t>
      </w:r>
    </w:p>
    <w:p w:rsidR="00C05646" w:rsidRDefault="00C05646" w:rsidP="00C05646">
      <w:pPr>
        <w:keepNext/>
        <w:tabs>
          <w:tab w:val="left" w:pos="4065"/>
        </w:tabs>
        <w:jc w:val="center"/>
      </w:pPr>
      <w:r>
        <w:rPr>
          <w:noProof/>
          <w:lang w:eastAsia="sk-SK"/>
        </w:rPr>
        <w:drawing>
          <wp:inline distT="0" distB="0" distL="0" distR="0">
            <wp:extent cx="5743575" cy="1771650"/>
            <wp:effectExtent l="19050" t="0" r="9525" b="0"/>
            <wp:docPr id="17" name="obrázek 14" descr="C:\Users\Marek\Downloads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ek\Downloads\Bez názv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6" w:rsidRPr="00C05646" w:rsidRDefault="00C05646" w:rsidP="00C05646">
      <w:pPr>
        <w:pStyle w:val="Titulek"/>
        <w:jc w:val="center"/>
        <w:rPr>
          <w:color w:val="auto"/>
          <w:sz w:val="22"/>
        </w:rPr>
      </w:pPr>
      <w:r w:rsidRPr="00C05646">
        <w:rPr>
          <w:color w:val="auto"/>
          <w:sz w:val="22"/>
        </w:rPr>
        <w:t xml:space="preserve">Obrázok </w:t>
      </w:r>
      <w:r w:rsidR="00552E61" w:rsidRPr="00C05646">
        <w:rPr>
          <w:color w:val="auto"/>
          <w:sz w:val="22"/>
        </w:rPr>
        <w:fldChar w:fldCharType="begin"/>
      </w:r>
      <w:r w:rsidRPr="00C05646">
        <w:rPr>
          <w:color w:val="auto"/>
          <w:sz w:val="22"/>
        </w:rPr>
        <w:instrText xml:space="preserve"> SEQ Obrázok \* ARABIC </w:instrText>
      </w:r>
      <w:r w:rsidR="00552E61" w:rsidRPr="00C05646">
        <w:rPr>
          <w:color w:val="auto"/>
          <w:sz w:val="22"/>
        </w:rPr>
        <w:fldChar w:fldCharType="separate"/>
      </w:r>
      <w:r w:rsidRPr="00C05646">
        <w:rPr>
          <w:noProof/>
          <w:color w:val="auto"/>
          <w:sz w:val="22"/>
        </w:rPr>
        <w:t>9</w:t>
      </w:r>
      <w:r w:rsidR="00552E61" w:rsidRPr="00C05646">
        <w:rPr>
          <w:color w:val="auto"/>
          <w:sz w:val="22"/>
        </w:rPr>
        <w:fldChar w:fldCharType="end"/>
      </w:r>
      <w:r w:rsidRPr="00C05646">
        <w:rPr>
          <w:color w:val="auto"/>
          <w:sz w:val="22"/>
        </w:rPr>
        <w:t xml:space="preserve"> - Kombinácia priorít pre všetky Toky</w:t>
      </w:r>
    </w:p>
    <w:p w:rsidR="00C05646" w:rsidRDefault="00C05646" w:rsidP="00C05646">
      <w:pPr>
        <w:tabs>
          <w:tab w:val="left" w:pos="4065"/>
        </w:tabs>
      </w:pPr>
    </w:p>
    <w:p w:rsidR="00FC3554" w:rsidRDefault="00FC3554" w:rsidP="00C05646">
      <w:pPr>
        <w:tabs>
          <w:tab w:val="left" w:pos="4065"/>
        </w:tabs>
      </w:pPr>
    </w:p>
    <w:p w:rsidR="00FC3554" w:rsidRDefault="00FC3554" w:rsidP="00FC3554">
      <w:pPr>
        <w:tabs>
          <w:tab w:val="left" w:pos="4065"/>
        </w:tabs>
        <w:spacing w:after="0"/>
      </w:pPr>
      <w:r w:rsidRPr="00FC3554">
        <w:rPr>
          <w:i/>
          <w:u w:val="single"/>
        </w:rPr>
        <w:t>Konfigurácia priorít:</w:t>
      </w:r>
      <w:r>
        <w:br/>
      </w:r>
      <w:proofErr w:type="spellStart"/>
      <w:r>
        <w:t>policy-map</w:t>
      </w:r>
      <w:proofErr w:type="spellEnd"/>
      <w:r>
        <w:t xml:space="preserve"> politikaPRI3</w:t>
      </w:r>
      <w:r>
        <w:tab/>
      </w:r>
      <w:r>
        <w:tab/>
      </w:r>
      <w:proofErr w:type="spellStart"/>
      <w:r w:rsidRPr="00FC3554">
        <w:t>policy-map</w:t>
      </w:r>
      <w:proofErr w:type="spellEnd"/>
      <w:r w:rsidRPr="00FC3554">
        <w:t xml:space="preserve"> politika2</w:t>
      </w:r>
    </w:p>
    <w:p w:rsidR="00FC3554" w:rsidRDefault="00FC3554" w:rsidP="00FC3554">
      <w:pPr>
        <w:tabs>
          <w:tab w:val="left" w:pos="4065"/>
        </w:tabs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Tok3</w:t>
      </w:r>
      <w:r>
        <w:tab/>
      </w:r>
      <w:r>
        <w:tab/>
      </w:r>
      <w:proofErr w:type="spellStart"/>
      <w:r w:rsidRPr="00FC3554">
        <w:t>class</w:t>
      </w:r>
      <w:proofErr w:type="spellEnd"/>
      <w:r w:rsidRPr="00FC3554">
        <w:t xml:space="preserve"> Tok1</w:t>
      </w:r>
    </w:p>
    <w:p w:rsidR="00FC3554" w:rsidRDefault="00FC3554" w:rsidP="00FC3554">
      <w:pPr>
        <w:tabs>
          <w:tab w:val="left" w:pos="4065"/>
        </w:tabs>
        <w:spacing w:after="0"/>
      </w:pPr>
      <w:r>
        <w:t xml:space="preserve">  priority 20</w:t>
      </w:r>
      <w:r>
        <w:tab/>
      </w:r>
      <w:r>
        <w:tab/>
      </w:r>
      <w:r w:rsidRPr="00FC3554">
        <w:t>priority 50</w:t>
      </w:r>
    </w:p>
    <w:p w:rsidR="00FC3554" w:rsidRDefault="00FC3554" w:rsidP="00FC3554">
      <w:pPr>
        <w:tabs>
          <w:tab w:val="left" w:pos="4065"/>
        </w:tabs>
        <w:spacing w:after="0"/>
      </w:pPr>
      <w:proofErr w:type="spellStart"/>
      <w:r>
        <w:t>policy-map</w:t>
      </w:r>
      <w:proofErr w:type="spellEnd"/>
      <w:r>
        <w:t xml:space="preserve"> politikaPRI2</w:t>
      </w:r>
      <w:r>
        <w:tab/>
      </w:r>
      <w:r>
        <w:tab/>
      </w:r>
      <w:proofErr w:type="spellStart"/>
      <w:r w:rsidRPr="00FC3554">
        <w:t>class</w:t>
      </w:r>
      <w:proofErr w:type="spellEnd"/>
      <w:r w:rsidRPr="00FC3554">
        <w:t xml:space="preserve"> Tok2</w:t>
      </w:r>
    </w:p>
    <w:p w:rsidR="00FC3554" w:rsidRDefault="00FC3554" w:rsidP="00FC3554">
      <w:pPr>
        <w:tabs>
          <w:tab w:val="left" w:pos="4065"/>
        </w:tabs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Tok2</w:t>
      </w:r>
      <w:r>
        <w:tab/>
      </w:r>
      <w:r>
        <w:tab/>
      </w:r>
      <w:r w:rsidRPr="00FC3554">
        <w:t>priority 20</w:t>
      </w:r>
    </w:p>
    <w:p w:rsidR="00FC3554" w:rsidRDefault="00FC3554" w:rsidP="00FC3554">
      <w:pPr>
        <w:tabs>
          <w:tab w:val="left" w:pos="4065"/>
        </w:tabs>
        <w:spacing w:after="0"/>
      </w:pPr>
      <w:r>
        <w:t xml:space="preserve">  priority 20</w:t>
      </w:r>
      <w:r>
        <w:tab/>
      </w:r>
      <w:r>
        <w:tab/>
      </w:r>
      <w:proofErr w:type="spellStart"/>
      <w:r w:rsidRPr="00FC3554">
        <w:t>class</w:t>
      </w:r>
      <w:proofErr w:type="spellEnd"/>
      <w:r w:rsidRPr="00FC3554">
        <w:t xml:space="preserve"> Tok3</w:t>
      </w:r>
    </w:p>
    <w:p w:rsidR="00FC3554" w:rsidRDefault="00FC3554" w:rsidP="00FC3554">
      <w:pPr>
        <w:tabs>
          <w:tab w:val="left" w:pos="4065"/>
        </w:tabs>
        <w:spacing w:after="0"/>
      </w:pPr>
      <w:proofErr w:type="spellStart"/>
      <w:r>
        <w:t>policy-map</w:t>
      </w:r>
      <w:proofErr w:type="spellEnd"/>
      <w:r>
        <w:t xml:space="preserve"> politikaPRI1</w:t>
      </w:r>
      <w:r>
        <w:tab/>
      </w:r>
      <w:r>
        <w:tab/>
      </w:r>
      <w:r w:rsidRPr="00FC3554">
        <w:t>priority 20</w:t>
      </w:r>
    </w:p>
    <w:p w:rsidR="00C05646" w:rsidRDefault="00FC3554" w:rsidP="00FC3554">
      <w:pPr>
        <w:tabs>
          <w:tab w:val="left" w:pos="4065"/>
        </w:tabs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Tok1</w:t>
      </w:r>
      <w:r>
        <w:tab/>
      </w:r>
      <w:r>
        <w:tab/>
      </w:r>
    </w:p>
    <w:p w:rsidR="00F13A7B" w:rsidRDefault="00F13A7B" w:rsidP="00FC3554">
      <w:pPr>
        <w:spacing w:after="0"/>
      </w:pPr>
    </w:p>
    <w:p w:rsidR="00C05646" w:rsidRDefault="00C05646" w:rsidP="00F13A7B"/>
    <w:p w:rsidR="00C05646" w:rsidRDefault="00C05646" w:rsidP="00F13A7B"/>
    <w:p w:rsidR="00C05646" w:rsidRDefault="00C05646" w:rsidP="00F13A7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Bonusové Pokusy:</w:t>
      </w:r>
    </w:p>
    <w:p w:rsidR="00FC3554" w:rsidRPr="00FC3554" w:rsidRDefault="00FC3554" w:rsidP="00F13A7B">
      <w:pPr>
        <w:rPr>
          <w:i/>
          <w:u w:val="single"/>
        </w:rPr>
      </w:pPr>
      <w:r w:rsidRPr="00FC3554">
        <w:rPr>
          <w:i/>
          <w:u w:val="single"/>
        </w:rPr>
        <w:t>Tok1 - 22</w:t>
      </w:r>
      <w:r>
        <w:rPr>
          <w:i/>
          <w:u w:val="single"/>
        </w:rPr>
        <w:t xml:space="preserve"> </w:t>
      </w:r>
      <w:r w:rsidRPr="00FC3554">
        <w:rPr>
          <w:i/>
          <w:u w:val="single"/>
        </w:rPr>
        <w:t xml:space="preserve">p/s, Tok2 - 44 p/s, Tok3 - 70 p/s, aplikácia obmedzenia pomocou </w:t>
      </w:r>
      <w:proofErr w:type="spellStart"/>
      <w:r w:rsidRPr="00FC3554">
        <w:rPr>
          <w:i/>
          <w:u w:val="single"/>
        </w:rPr>
        <w:t>Bandwidth-u</w:t>
      </w:r>
      <w:proofErr w:type="spellEnd"/>
    </w:p>
    <w:p w:rsidR="00FC3554" w:rsidRDefault="00DA66F9" w:rsidP="00F13A7B">
      <w:r>
        <w:rPr>
          <w:noProof/>
          <w:lang w:eastAsia="sk-SK"/>
        </w:rPr>
        <w:drawing>
          <wp:inline distT="0" distB="0" distL="0" distR="0">
            <wp:extent cx="5572125" cy="4572000"/>
            <wp:effectExtent l="19050" t="0" r="9525" b="0"/>
            <wp:docPr id="5" name="obrázek 2" descr="C:\Users\Marek\Downloads\cv4\tok1,22tok2,44tok3,70Z bandw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ek\Downloads\cv4\tok1,22tok2,44tok3,70Z bandwit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54" w:rsidRDefault="00FC3554" w:rsidP="00F13A7B"/>
    <w:p w:rsidR="00FC3554" w:rsidRPr="00FC3554" w:rsidRDefault="00FC3554" w:rsidP="00FC3554">
      <w:pPr>
        <w:rPr>
          <w:i/>
          <w:u w:val="single"/>
        </w:rPr>
      </w:pPr>
      <w:r w:rsidRPr="00FC3554">
        <w:rPr>
          <w:i/>
          <w:u w:val="single"/>
        </w:rPr>
        <w:t>Tok1 - 22</w:t>
      </w:r>
      <w:r>
        <w:rPr>
          <w:i/>
          <w:u w:val="single"/>
        </w:rPr>
        <w:t xml:space="preserve"> </w:t>
      </w:r>
      <w:r w:rsidRPr="00FC3554">
        <w:rPr>
          <w:i/>
          <w:u w:val="single"/>
        </w:rPr>
        <w:t xml:space="preserve">p/s, Tok2 - 44 p/s, Tok3 - 70 p/s, </w:t>
      </w:r>
      <w:r>
        <w:rPr>
          <w:i/>
          <w:u w:val="single"/>
        </w:rPr>
        <w:t>nastavenie</w:t>
      </w:r>
      <w:r w:rsidRPr="00FC3554">
        <w:rPr>
          <w:i/>
          <w:u w:val="single"/>
        </w:rPr>
        <w:t xml:space="preserve"> WFQ</w:t>
      </w:r>
    </w:p>
    <w:p w:rsidR="00FC3554" w:rsidRDefault="00FC3554" w:rsidP="00FC3554"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19" name="obrázek 16" descr="C:\Users\Marek\Downloads\cv4\tok1,22tok2,44tok3,70Z W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ek\Downloads\cv4\tok1,22tok2,44tok3,70Z WF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54" w:rsidRDefault="00FC3554" w:rsidP="00FC3554"/>
    <w:p w:rsidR="00DA66F9" w:rsidRDefault="00DA66F9" w:rsidP="00FC3554"/>
    <w:p w:rsidR="00DA66F9" w:rsidRDefault="00DA66F9" w:rsidP="00FC3554"/>
    <w:p w:rsidR="00DA66F9" w:rsidRDefault="00DA66F9" w:rsidP="00FC3554"/>
    <w:p w:rsidR="00FC3554" w:rsidRPr="00FC3554" w:rsidRDefault="00FC3554" w:rsidP="00FC3554">
      <w:pPr>
        <w:rPr>
          <w:i/>
          <w:u w:val="single"/>
        </w:rPr>
      </w:pPr>
      <w:r w:rsidRPr="00FC3554">
        <w:rPr>
          <w:i/>
          <w:u w:val="single"/>
        </w:rPr>
        <w:lastRenderedPageBreak/>
        <w:t>Tok1 - 22</w:t>
      </w:r>
      <w:r>
        <w:rPr>
          <w:i/>
          <w:u w:val="single"/>
        </w:rPr>
        <w:t xml:space="preserve"> </w:t>
      </w:r>
      <w:r w:rsidRPr="00FC3554">
        <w:rPr>
          <w:i/>
          <w:u w:val="single"/>
        </w:rPr>
        <w:t>p/s, Tok2 - 44 p/s, Tok3 - 70 p/s, bez politiky</w:t>
      </w:r>
    </w:p>
    <w:p w:rsidR="00FC3554" w:rsidRDefault="00FC3554" w:rsidP="00FC3554"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20" name="obrázek 17" descr="C:\Users\Marek\Downloads\cv4\tok1,22tok2,44tpl3,70 bez politi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ek\Downloads\cv4\tok1,22tok2,44tpl3,70 bez politik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54" w:rsidRPr="00FC3554" w:rsidRDefault="00FC3554" w:rsidP="00FC3554">
      <w:pPr>
        <w:rPr>
          <w:i/>
          <w:u w:val="single"/>
        </w:rPr>
      </w:pPr>
      <w:r w:rsidRPr="00FC3554">
        <w:rPr>
          <w:i/>
          <w:u w:val="single"/>
        </w:rPr>
        <w:t xml:space="preserve">Nastavenie  a obmedzenie prevádzky pomocou BW v pomere </w:t>
      </w:r>
      <w:r>
        <w:rPr>
          <w:i/>
          <w:u w:val="single"/>
        </w:rPr>
        <w:t>12</w:t>
      </w:r>
      <w:r w:rsidRPr="00FC3554">
        <w:rPr>
          <w:i/>
          <w:u w:val="single"/>
        </w:rPr>
        <w:t>:20:</w:t>
      </w:r>
      <w:r>
        <w:rPr>
          <w:i/>
          <w:u w:val="single"/>
        </w:rPr>
        <w:t>5</w:t>
      </w:r>
      <w:r w:rsidRPr="00FC3554">
        <w:rPr>
          <w:i/>
          <w:u w:val="single"/>
        </w:rPr>
        <w:t xml:space="preserve">0 (cez </w:t>
      </w:r>
      <w:proofErr w:type="spellStart"/>
      <w:r w:rsidRPr="00FC3554">
        <w:rPr>
          <w:i/>
          <w:u w:val="single"/>
        </w:rPr>
        <w:t>policy-map</w:t>
      </w:r>
      <w:proofErr w:type="spellEnd"/>
      <w:r w:rsidRPr="00FC3554">
        <w:rPr>
          <w:i/>
          <w:u w:val="single"/>
        </w:rPr>
        <w:t>)</w:t>
      </w:r>
    </w:p>
    <w:p w:rsidR="00FC3554" w:rsidRDefault="00FC3554" w:rsidP="00F13A7B"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21" name="obrázek 18" descr="C:\Users\Marek\Downloads\cv4\badwith12,20,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ek\Downloads\cv4\badwith12,20,5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54" w:rsidRDefault="00FC3554" w:rsidP="00F13A7B"/>
    <w:p w:rsidR="00FC3554" w:rsidRPr="00FC3554" w:rsidRDefault="00FC3554" w:rsidP="00FC3554">
      <w:pPr>
        <w:rPr>
          <w:i/>
          <w:u w:val="single"/>
        </w:rPr>
      </w:pPr>
      <w:r w:rsidRPr="00FC3554">
        <w:rPr>
          <w:i/>
          <w:u w:val="single"/>
        </w:rPr>
        <w:t xml:space="preserve">Tok1 - </w:t>
      </w:r>
      <w:r>
        <w:rPr>
          <w:i/>
          <w:u w:val="single"/>
        </w:rPr>
        <w:t xml:space="preserve">30 </w:t>
      </w:r>
      <w:r w:rsidRPr="00FC3554">
        <w:rPr>
          <w:i/>
          <w:u w:val="single"/>
        </w:rPr>
        <w:t xml:space="preserve">p/s, Tok2 - </w:t>
      </w:r>
      <w:r>
        <w:rPr>
          <w:i/>
          <w:u w:val="single"/>
        </w:rPr>
        <w:t xml:space="preserve">8 </w:t>
      </w:r>
      <w:r w:rsidRPr="00FC3554">
        <w:rPr>
          <w:i/>
          <w:u w:val="single"/>
        </w:rPr>
        <w:t xml:space="preserve">p/s, Tok3 - </w:t>
      </w:r>
      <w:r>
        <w:rPr>
          <w:i/>
          <w:u w:val="single"/>
        </w:rPr>
        <w:t>45</w:t>
      </w:r>
      <w:r w:rsidRPr="00FC3554">
        <w:rPr>
          <w:i/>
          <w:u w:val="single"/>
        </w:rPr>
        <w:t xml:space="preserve"> p/s, aplikácia obmedzenia pomocou </w:t>
      </w:r>
      <w:proofErr w:type="spellStart"/>
      <w:r w:rsidRPr="00FC3554">
        <w:rPr>
          <w:i/>
          <w:u w:val="single"/>
        </w:rPr>
        <w:t>Bandwidth-u</w:t>
      </w:r>
      <w:proofErr w:type="spellEnd"/>
    </w:p>
    <w:p w:rsidR="00FC3554" w:rsidRPr="00C05646" w:rsidRDefault="00FC3554" w:rsidP="00F13A7B"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22" name="obrázek 19" descr="C:\Users\Marek\Downloads\cv4\pokusTok1,30Tok2,8Tok3,45ZBandw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ek\Downloads\cv4\pokusTok1,30Tok2,8Tok3,45ZBandwit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Default="00C05646" w:rsidP="00F13A7B"/>
    <w:p w:rsidR="00C05646" w:rsidRPr="00F13A7B" w:rsidRDefault="00C05646" w:rsidP="00F13A7B"/>
    <w:sectPr w:rsidR="00C05646" w:rsidRPr="00F13A7B" w:rsidSect="0003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F55AA"/>
    <w:multiLevelType w:val="hybridMultilevel"/>
    <w:tmpl w:val="1D4C5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F069B"/>
    <w:multiLevelType w:val="hybridMultilevel"/>
    <w:tmpl w:val="06BA53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75E8B"/>
    <w:multiLevelType w:val="hybridMultilevel"/>
    <w:tmpl w:val="A8DC9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4561"/>
    <w:rsid w:val="00024561"/>
    <w:rsid w:val="00036543"/>
    <w:rsid w:val="00191888"/>
    <w:rsid w:val="00201B70"/>
    <w:rsid w:val="00464642"/>
    <w:rsid w:val="004A06E0"/>
    <w:rsid w:val="00552E61"/>
    <w:rsid w:val="0062493A"/>
    <w:rsid w:val="008A7158"/>
    <w:rsid w:val="00C05646"/>
    <w:rsid w:val="00DA66F9"/>
    <w:rsid w:val="00DD3AE4"/>
    <w:rsid w:val="00F13A7B"/>
    <w:rsid w:val="00FC3554"/>
    <w:rsid w:val="1F8E2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AutoShape 40"/>
        <o:r id="V:Rule10" type="connector" idref="#AutoShape 42"/>
        <o:r id="V:Rule11" type="connector" idref="#AutoShape 41"/>
        <o:r id="V:Rule12" type="connector" idref="#AutoShape 46"/>
        <o:r id="V:Rule13" type="connector" idref="#AutoShape 45"/>
        <o:r id="V:Rule14" type="connector" idref="#AutoShape 43"/>
        <o:r id="V:Rule15" type="connector" idref="#AutoShape 44"/>
        <o:r id="V:Rule16" type="connector" idref="#AutoShape 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4561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024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45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lnweb">
    <w:name w:val="Normal (Web)"/>
    <w:basedOn w:val="Normln"/>
    <w:uiPriority w:val="99"/>
    <w:semiHidden/>
    <w:unhideWhenUsed/>
    <w:rsid w:val="0002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1LightAccent1">
    <w:name w:val="Grid Table 1 Light Accent 1"/>
    <w:basedOn w:val="Normlntabulka"/>
    <w:uiPriority w:val="46"/>
    <w:rsid w:val="000245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02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456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0245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24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2016-10-23T10:24:00Z</dcterms:created>
  <dcterms:modified xsi:type="dcterms:W3CDTF">2016-10-23T18:09:00Z</dcterms:modified>
</cp:coreProperties>
</file>