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3401" cy="7556500"/>
            <wp:effectExtent l="0" t="0" r="0" b="0"/>
            <wp:wrapNone/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1" cy="755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1231900</wp:posOffset>
                </wp:positionH>
                <wp:positionV relativeFrom="page">
                  <wp:posOffset>1244600</wp:posOffset>
                </wp:positionV>
                <wp:extent cx="8191500" cy="5080000"/>
                <wp:effectExtent l="0" t="0" r="0" b="0"/>
                <wp:wrapNone/>
                <wp:docPr id="1073741826" name="officeArt object" descr="직사각형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0" cy="5080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accent3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7.0pt;margin-top:98.0pt;width:645.0pt;height:40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E2C07E" opacity="100.0%" weight="1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2021-0001호 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 xml:space="preserve"> 수 료 증 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홍길동</w:t>
        <w:br/>
      </w:r>
      <w:r>
        <w:rPr>
          <w:rFonts w:ascii="나눔고딕" w:hAnsi="나눔고딕" w:eastAsia="나눔고딕"/>
          <w:sz w:val="40"/>
        </w:rPr>
        <w:t xml:space="preserve"> 생 년 월 일: 1990.01.02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sectPr>
      <w:headerReference w:type="default" r:id="rId5"/>
      <w:footerReference w:type="default" r:id="rId6"/>
      <w:pgSz w:w="16840" w:h="1190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나눔고딕" w:hAnsi="나눔고딕" w:eastAsia="나눔고딕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04_Classic_Certificate">
  <a:themeElements>
    <a:clrScheme name="04_Classic_Certificat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Classic_Certificate">
      <a:majorFont>
        <a:latin typeface="Arial Unicode MS"/>
        <a:ea typeface="Arial Unicode MS"/>
        <a:cs typeface="Arial Unicode MS"/>
      </a:majorFont>
      <a:minorFont>
        <a:latin typeface="Arial Unicode MS"/>
        <a:ea typeface="Arial Unicode MS"/>
        <a:cs typeface="Arial Unicode MS"/>
      </a:minorFont>
    </a:fontScheme>
    <a:fmtScheme name="04_Classic_Certifica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idot"/>
            <a:ea typeface="Didot"/>
            <a:cs typeface="Didot"/>
            <a:sym typeface="Dido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