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7597A" w14:textId="7174CEC7" w:rsidR="005B079D" w:rsidRPr="005B079D" w:rsidRDefault="00081E0F" w:rsidP="005B079D">
      <w:pPr>
        <w:jc w:val="center"/>
        <w:rPr>
          <w:sz w:val="40"/>
          <w:szCs w:val="40"/>
        </w:rPr>
      </w:pPr>
      <w:r>
        <w:rPr>
          <w:sz w:val="40"/>
          <w:szCs w:val="40"/>
        </w:rPr>
        <w:t xml:space="preserve">Analysis, </w:t>
      </w:r>
      <w:proofErr w:type="gramStart"/>
      <w:r>
        <w:rPr>
          <w:sz w:val="40"/>
          <w:szCs w:val="40"/>
        </w:rPr>
        <w:t>Design</w:t>
      </w:r>
      <w:proofErr w:type="gramEnd"/>
      <w:r>
        <w:rPr>
          <w:sz w:val="40"/>
          <w:szCs w:val="40"/>
        </w:rPr>
        <w:t xml:space="preserve"> and Implementation of a Relational Database System</w:t>
      </w:r>
      <w:r w:rsidR="005B079D" w:rsidRPr="005B079D">
        <w:rPr>
          <w:sz w:val="40"/>
          <w:szCs w:val="40"/>
        </w:rPr>
        <w:t xml:space="preserve"> </w:t>
      </w:r>
      <w:r w:rsidR="00250CAE">
        <w:rPr>
          <w:sz w:val="40"/>
          <w:szCs w:val="40"/>
        </w:rPr>
        <w:t>PRAC</w:t>
      </w:r>
      <w:r w:rsidR="005B079D" w:rsidRPr="005B079D">
        <w:rPr>
          <w:sz w:val="40"/>
          <w:szCs w:val="40"/>
        </w:rPr>
        <w:t>1</w:t>
      </w:r>
    </w:p>
    <w:p w14:paraId="674A9A93" w14:textId="77777777" w:rsidR="005B079D" w:rsidRPr="005B079D" w:rsidRDefault="005B079D" w:rsidP="005B079D">
      <w:pPr>
        <w:jc w:val="center"/>
        <w:rPr>
          <w:sz w:val="40"/>
          <w:szCs w:val="40"/>
        </w:rPr>
      </w:pPr>
      <w:r w:rsidRPr="005B079D">
        <w:rPr>
          <w:sz w:val="40"/>
          <w:szCs w:val="40"/>
        </w:rPr>
        <w:t>Kyle Cuthbert – st20249341</w:t>
      </w:r>
    </w:p>
    <w:p w14:paraId="65C590A3" w14:textId="77777777" w:rsidR="005B079D" w:rsidRDefault="005B079D"/>
    <w:p w14:paraId="369EEC49" w14:textId="77777777" w:rsidR="005B079D" w:rsidRDefault="005B079D">
      <w:r>
        <w:br w:type="page"/>
      </w:r>
    </w:p>
    <w:p w14:paraId="6D2A9C56" w14:textId="77777777" w:rsidR="00E30697" w:rsidRDefault="00E30697">
      <w:pPr>
        <w:sectPr w:rsidR="00E30697" w:rsidSect="003444FA">
          <w:footerReference w:type="default" r:id="rId8"/>
          <w:pgSz w:w="11906" w:h="16838" w:code="9"/>
          <w:pgMar w:top="1440" w:right="1440" w:bottom="1440" w:left="1440" w:header="709" w:footer="709" w:gutter="0"/>
          <w:cols w:space="708"/>
          <w:vAlign w:val="center"/>
          <w:docGrid w:linePitch="360"/>
        </w:sectPr>
      </w:pPr>
    </w:p>
    <w:sdt>
      <w:sdtPr>
        <w:rPr>
          <w:rFonts w:asciiTheme="minorHAnsi" w:eastAsiaTheme="minorHAnsi" w:hAnsiTheme="minorHAnsi" w:cstheme="minorBidi"/>
          <w:color w:val="auto"/>
          <w:sz w:val="22"/>
          <w:szCs w:val="22"/>
          <w:lang w:val="en-GB"/>
        </w:rPr>
        <w:id w:val="-671491935"/>
        <w:docPartObj>
          <w:docPartGallery w:val="Table of Contents"/>
          <w:docPartUnique/>
        </w:docPartObj>
      </w:sdtPr>
      <w:sdtEndPr>
        <w:rPr>
          <w:b/>
          <w:bCs/>
          <w:noProof/>
        </w:rPr>
      </w:sdtEndPr>
      <w:sdtContent>
        <w:p w14:paraId="4E384874" w14:textId="3B9C0875" w:rsidR="00E30697" w:rsidRDefault="00E30697">
          <w:pPr>
            <w:pStyle w:val="TOCHeading"/>
          </w:pPr>
          <w:r>
            <w:t>Table of Contents</w:t>
          </w:r>
        </w:p>
        <w:p w14:paraId="65B52A44" w14:textId="6857D0E7" w:rsidR="00A818E6" w:rsidRDefault="00E30697">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1853451" w:history="1">
            <w:r w:rsidR="00A818E6" w:rsidRPr="00A26616">
              <w:rPr>
                <w:rStyle w:val="Hyperlink"/>
                <w:noProof/>
              </w:rPr>
              <w:t>Normalization</w:t>
            </w:r>
            <w:r w:rsidR="00A818E6">
              <w:rPr>
                <w:noProof/>
                <w:webHidden/>
              </w:rPr>
              <w:tab/>
            </w:r>
            <w:r w:rsidR="00A818E6">
              <w:rPr>
                <w:noProof/>
                <w:webHidden/>
              </w:rPr>
              <w:fldChar w:fldCharType="begin"/>
            </w:r>
            <w:r w:rsidR="00A818E6">
              <w:rPr>
                <w:noProof/>
                <w:webHidden/>
              </w:rPr>
              <w:instrText xml:space="preserve"> PAGEREF _Toc121853451 \h </w:instrText>
            </w:r>
            <w:r w:rsidR="00A818E6">
              <w:rPr>
                <w:noProof/>
                <w:webHidden/>
              </w:rPr>
            </w:r>
            <w:r w:rsidR="00A818E6">
              <w:rPr>
                <w:noProof/>
                <w:webHidden/>
              </w:rPr>
              <w:fldChar w:fldCharType="separate"/>
            </w:r>
            <w:r w:rsidR="00A818E6">
              <w:rPr>
                <w:noProof/>
                <w:webHidden/>
              </w:rPr>
              <w:t>3</w:t>
            </w:r>
            <w:r w:rsidR="00A818E6">
              <w:rPr>
                <w:noProof/>
                <w:webHidden/>
              </w:rPr>
              <w:fldChar w:fldCharType="end"/>
            </w:r>
          </w:hyperlink>
        </w:p>
        <w:p w14:paraId="7223680A" w14:textId="33F5DCF8" w:rsidR="00A818E6" w:rsidRDefault="00A818E6">
          <w:pPr>
            <w:pStyle w:val="TOC2"/>
            <w:tabs>
              <w:tab w:val="right" w:leader="dot" w:pos="9016"/>
            </w:tabs>
            <w:rPr>
              <w:rFonts w:cstheme="minorBidi"/>
              <w:noProof/>
              <w:lang w:val="en-GB" w:eastAsia="en-GB"/>
            </w:rPr>
          </w:pPr>
          <w:hyperlink w:anchor="_Toc121853452" w:history="1">
            <w:r w:rsidRPr="00A26616">
              <w:rPr>
                <w:rStyle w:val="Hyperlink"/>
                <w:noProof/>
              </w:rPr>
              <w:t>Data Specified</w:t>
            </w:r>
            <w:r>
              <w:rPr>
                <w:noProof/>
                <w:webHidden/>
              </w:rPr>
              <w:tab/>
            </w:r>
            <w:r>
              <w:rPr>
                <w:noProof/>
                <w:webHidden/>
              </w:rPr>
              <w:fldChar w:fldCharType="begin"/>
            </w:r>
            <w:r>
              <w:rPr>
                <w:noProof/>
                <w:webHidden/>
              </w:rPr>
              <w:instrText xml:space="preserve"> PAGEREF _Toc121853452 \h </w:instrText>
            </w:r>
            <w:r>
              <w:rPr>
                <w:noProof/>
                <w:webHidden/>
              </w:rPr>
            </w:r>
            <w:r>
              <w:rPr>
                <w:noProof/>
                <w:webHidden/>
              </w:rPr>
              <w:fldChar w:fldCharType="separate"/>
            </w:r>
            <w:r>
              <w:rPr>
                <w:noProof/>
                <w:webHidden/>
              </w:rPr>
              <w:t>3</w:t>
            </w:r>
            <w:r>
              <w:rPr>
                <w:noProof/>
                <w:webHidden/>
              </w:rPr>
              <w:fldChar w:fldCharType="end"/>
            </w:r>
          </w:hyperlink>
        </w:p>
        <w:p w14:paraId="535B32B4" w14:textId="6DB3833D" w:rsidR="00A818E6" w:rsidRDefault="00A818E6">
          <w:pPr>
            <w:pStyle w:val="TOC2"/>
            <w:tabs>
              <w:tab w:val="right" w:leader="dot" w:pos="9016"/>
            </w:tabs>
            <w:rPr>
              <w:rFonts w:cstheme="minorBidi"/>
              <w:noProof/>
              <w:lang w:val="en-GB" w:eastAsia="en-GB"/>
            </w:rPr>
          </w:pPr>
          <w:hyperlink w:anchor="_Toc121853453" w:history="1">
            <w:r w:rsidRPr="00A26616">
              <w:rPr>
                <w:rStyle w:val="Hyperlink"/>
                <w:noProof/>
              </w:rPr>
              <w:t>Separate Normalization</w:t>
            </w:r>
            <w:r>
              <w:rPr>
                <w:noProof/>
                <w:webHidden/>
              </w:rPr>
              <w:tab/>
            </w:r>
            <w:r>
              <w:rPr>
                <w:noProof/>
                <w:webHidden/>
              </w:rPr>
              <w:fldChar w:fldCharType="begin"/>
            </w:r>
            <w:r>
              <w:rPr>
                <w:noProof/>
                <w:webHidden/>
              </w:rPr>
              <w:instrText xml:space="preserve"> PAGEREF _Toc121853453 \h </w:instrText>
            </w:r>
            <w:r>
              <w:rPr>
                <w:noProof/>
                <w:webHidden/>
              </w:rPr>
            </w:r>
            <w:r>
              <w:rPr>
                <w:noProof/>
                <w:webHidden/>
              </w:rPr>
              <w:fldChar w:fldCharType="separate"/>
            </w:r>
            <w:r>
              <w:rPr>
                <w:noProof/>
                <w:webHidden/>
              </w:rPr>
              <w:t>4</w:t>
            </w:r>
            <w:r>
              <w:rPr>
                <w:noProof/>
                <w:webHidden/>
              </w:rPr>
              <w:fldChar w:fldCharType="end"/>
            </w:r>
          </w:hyperlink>
        </w:p>
        <w:p w14:paraId="6CB512F5" w14:textId="0489BF0E" w:rsidR="00A818E6" w:rsidRDefault="00A818E6">
          <w:pPr>
            <w:pStyle w:val="TOC2"/>
            <w:tabs>
              <w:tab w:val="right" w:leader="dot" w:pos="9016"/>
            </w:tabs>
            <w:rPr>
              <w:rFonts w:cstheme="minorBidi"/>
              <w:noProof/>
              <w:lang w:val="en-GB" w:eastAsia="en-GB"/>
            </w:rPr>
          </w:pPr>
          <w:hyperlink w:anchor="_Toc121853454" w:history="1">
            <w:r w:rsidRPr="00A26616">
              <w:rPr>
                <w:rStyle w:val="Hyperlink"/>
                <w:noProof/>
              </w:rPr>
              <w:t>Revised Normalization</w:t>
            </w:r>
            <w:r>
              <w:rPr>
                <w:noProof/>
                <w:webHidden/>
              </w:rPr>
              <w:tab/>
            </w:r>
            <w:r>
              <w:rPr>
                <w:noProof/>
                <w:webHidden/>
              </w:rPr>
              <w:fldChar w:fldCharType="begin"/>
            </w:r>
            <w:r>
              <w:rPr>
                <w:noProof/>
                <w:webHidden/>
              </w:rPr>
              <w:instrText xml:space="preserve"> PAGEREF _Toc121853454 \h </w:instrText>
            </w:r>
            <w:r>
              <w:rPr>
                <w:noProof/>
                <w:webHidden/>
              </w:rPr>
            </w:r>
            <w:r>
              <w:rPr>
                <w:noProof/>
                <w:webHidden/>
              </w:rPr>
              <w:fldChar w:fldCharType="separate"/>
            </w:r>
            <w:r>
              <w:rPr>
                <w:noProof/>
                <w:webHidden/>
              </w:rPr>
              <w:t>8</w:t>
            </w:r>
            <w:r>
              <w:rPr>
                <w:noProof/>
                <w:webHidden/>
              </w:rPr>
              <w:fldChar w:fldCharType="end"/>
            </w:r>
          </w:hyperlink>
        </w:p>
        <w:p w14:paraId="79A52C99" w14:textId="54AC8B08" w:rsidR="00A818E6" w:rsidRDefault="00A818E6">
          <w:pPr>
            <w:pStyle w:val="TOC1"/>
            <w:tabs>
              <w:tab w:val="right" w:leader="dot" w:pos="9016"/>
            </w:tabs>
            <w:rPr>
              <w:rFonts w:cstheme="minorBidi"/>
              <w:noProof/>
              <w:lang w:val="en-GB" w:eastAsia="en-GB"/>
            </w:rPr>
          </w:pPr>
          <w:hyperlink w:anchor="_Toc121853455" w:history="1">
            <w:r w:rsidRPr="00A26616">
              <w:rPr>
                <w:rStyle w:val="Hyperlink"/>
                <w:noProof/>
              </w:rPr>
              <w:t>Schema</w:t>
            </w:r>
            <w:r>
              <w:rPr>
                <w:noProof/>
                <w:webHidden/>
              </w:rPr>
              <w:tab/>
            </w:r>
            <w:r>
              <w:rPr>
                <w:noProof/>
                <w:webHidden/>
              </w:rPr>
              <w:fldChar w:fldCharType="begin"/>
            </w:r>
            <w:r>
              <w:rPr>
                <w:noProof/>
                <w:webHidden/>
              </w:rPr>
              <w:instrText xml:space="preserve"> PAGEREF _Toc121853455 \h </w:instrText>
            </w:r>
            <w:r>
              <w:rPr>
                <w:noProof/>
                <w:webHidden/>
              </w:rPr>
            </w:r>
            <w:r>
              <w:rPr>
                <w:noProof/>
                <w:webHidden/>
              </w:rPr>
              <w:fldChar w:fldCharType="separate"/>
            </w:r>
            <w:r>
              <w:rPr>
                <w:noProof/>
                <w:webHidden/>
              </w:rPr>
              <w:t>11</w:t>
            </w:r>
            <w:r>
              <w:rPr>
                <w:noProof/>
                <w:webHidden/>
              </w:rPr>
              <w:fldChar w:fldCharType="end"/>
            </w:r>
          </w:hyperlink>
        </w:p>
        <w:p w14:paraId="50ACE37D" w14:textId="3F5EDA57" w:rsidR="00A818E6" w:rsidRDefault="00A818E6">
          <w:pPr>
            <w:pStyle w:val="TOC1"/>
            <w:tabs>
              <w:tab w:val="right" w:leader="dot" w:pos="9016"/>
            </w:tabs>
            <w:rPr>
              <w:rFonts w:cstheme="minorBidi"/>
              <w:noProof/>
              <w:lang w:val="en-GB" w:eastAsia="en-GB"/>
            </w:rPr>
          </w:pPr>
          <w:hyperlink w:anchor="_Toc121853456" w:history="1">
            <w:r w:rsidRPr="00A26616">
              <w:rPr>
                <w:rStyle w:val="Hyperlink"/>
                <w:noProof/>
              </w:rPr>
              <w:t>Entity Relation Diagram</w:t>
            </w:r>
            <w:r>
              <w:rPr>
                <w:noProof/>
                <w:webHidden/>
              </w:rPr>
              <w:tab/>
            </w:r>
            <w:r>
              <w:rPr>
                <w:noProof/>
                <w:webHidden/>
              </w:rPr>
              <w:fldChar w:fldCharType="begin"/>
            </w:r>
            <w:r>
              <w:rPr>
                <w:noProof/>
                <w:webHidden/>
              </w:rPr>
              <w:instrText xml:space="preserve"> PAGEREF _Toc121853456 \h </w:instrText>
            </w:r>
            <w:r>
              <w:rPr>
                <w:noProof/>
                <w:webHidden/>
              </w:rPr>
            </w:r>
            <w:r>
              <w:rPr>
                <w:noProof/>
                <w:webHidden/>
              </w:rPr>
              <w:fldChar w:fldCharType="separate"/>
            </w:r>
            <w:r>
              <w:rPr>
                <w:noProof/>
                <w:webHidden/>
              </w:rPr>
              <w:t>13</w:t>
            </w:r>
            <w:r>
              <w:rPr>
                <w:noProof/>
                <w:webHidden/>
              </w:rPr>
              <w:fldChar w:fldCharType="end"/>
            </w:r>
          </w:hyperlink>
        </w:p>
        <w:p w14:paraId="13A020A2" w14:textId="1991F746" w:rsidR="00A818E6" w:rsidRDefault="00A818E6">
          <w:pPr>
            <w:pStyle w:val="TOC1"/>
            <w:tabs>
              <w:tab w:val="right" w:leader="dot" w:pos="9016"/>
            </w:tabs>
            <w:rPr>
              <w:rFonts w:cstheme="minorBidi"/>
              <w:noProof/>
              <w:lang w:val="en-GB" w:eastAsia="en-GB"/>
            </w:rPr>
          </w:pPr>
          <w:hyperlink w:anchor="_Toc121853457" w:history="1">
            <w:r w:rsidRPr="00A26616">
              <w:rPr>
                <w:rStyle w:val="Hyperlink"/>
                <w:noProof/>
              </w:rPr>
              <w:t>Data dictionary</w:t>
            </w:r>
            <w:r>
              <w:rPr>
                <w:noProof/>
                <w:webHidden/>
              </w:rPr>
              <w:tab/>
            </w:r>
            <w:r>
              <w:rPr>
                <w:noProof/>
                <w:webHidden/>
              </w:rPr>
              <w:fldChar w:fldCharType="begin"/>
            </w:r>
            <w:r>
              <w:rPr>
                <w:noProof/>
                <w:webHidden/>
              </w:rPr>
              <w:instrText xml:space="preserve"> PAGEREF _Toc121853457 \h </w:instrText>
            </w:r>
            <w:r>
              <w:rPr>
                <w:noProof/>
                <w:webHidden/>
              </w:rPr>
            </w:r>
            <w:r>
              <w:rPr>
                <w:noProof/>
                <w:webHidden/>
              </w:rPr>
              <w:fldChar w:fldCharType="separate"/>
            </w:r>
            <w:r>
              <w:rPr>
                <w:noProof/>
                <w:webHidden/>
              </w:rPr>
              <w:t>14</w:t>
            </w:r>
            <w:r>
              <w:rPr>
                <w:noProof/>
                <w:webHidden/>
              </w:rPr>
              <w:fldChar w:fldCharType="end"/>
            </w:r>
          </w:hyperlink>
        </w:p>
        <w:p w14:paraId="0110A1C0" w14:textId="4CA0CA73" w:rsidR="00A818E6" w:rsidRDefault="00A818E6">
          <w:pPr>
            <w:pStyle w:val="TOC1"/>
            <w:tabs>
              <w:tab w:val="right" w:leader="dot" w:pos="9016"/>
            </w:tabs>
            <w:rPr>
              <w:rFonts w:cstheme="minorBidi"/>
              <w:noProof/>
              <w:lang w:val="en-GB" w:eastAsia="en-GB"/>
            </w:rPr>
          </w:pPr>
          <w:hyperlink w:anchor="_Toc121853458" w:history="1">
            <w:r w:rsidRPr="00A26616">
              <w:rPr>
                <w:rStyle w:val="Hyperlink"/>
                <w:noProof/>
              </w:rPr>
              <w:t>Creation Script</w:t>
            </w:r>
            <w:r>
              <w:rPr>
                <w:noProof/>
                <w:webHidden/>
              </w:rPr>
              <w:tab/>
            </w:r>
            <w:r>
              <w:rPr>
                <w:noProof/>
                <w:webHidden/>
              </w:rPr>
              <w:fldChar w:fldCharType="begin"/>
            </w:r>
            <w:r>
              <w:rPr>
                <w:noProof/>
                <w:webHidden/>
              </w:rPr>
              <w:instrText xml:space="preserve"> PAGEREF _Toc121853458 \h </w:instrText>
            </w:r>
            <w:r>
              <w:rPr>
                <w:noProof/>
                <w:webHidden/>
              </w:rPr>
            </w:r>
            <w:r>
              <w:rPr>
                <w:noProof/>
                <w:webHidden/>
              </w:rPr>
              <w:fldChar w:fldCharType="separate"/>
            </w:r>
            <w:r>
              <w:rPr>
                <w:noProof/>
                <w:webHidden/>
              </w:rPr>
              <w:t>16</w:t>
            </w:r>
            <w:r>
              <w:rPr>
                <w:noProof/>
                <w:webHidden/>
              </w:rPr>
              <w:fldChar w:fldCharType="end"/>
            </w:r>
          </w:hyperlink>
        </w:p>
        <w:p w14:paraId="7619ED62" w14:textId="6AFA56EA" w:rsidR="00A818E6" w:rsidRDefault="00A818E6">
          <w:pPr>
            <w:pStyle w:val="TOC1"/>
            <w:tabs>
              <w:tab w:val="right" w:leader="dot" w:pos="9016"/>
            </w:tabs>
            <w:rPr>
              <w:rFonts w:cstheme="minorBidi"/>
              <w:noProof/>
              <w:lang w:val="en-GB" w:eastAsia="en-GB"/>
            </w:rPr>
          </w:pPr>
          <w:hyperlink w:anchor="_Toc121853459" w:history="1">
            <w:r w:rsidRPr="00A26616">
              <w:rPr>
                <w:rStyle w:val="Hyperlink"/>
                <w:noProof/>
              </w:rPr>
              <w:t>Insert Data Script</w:t>
            </w:r>
            <w:r>
              <w:rPr>
                <w:noProof/>
                <w:webHidden/>
              </w:rPr>
              <w:tab/>
            </w:r>
            <w:r>
              <w:rPr>
                <w:noProof/>
                <w:webHidden/>
              </w:rPr>
              <w:fldChar w:fldCharType="begin"/>
            </w:r>
            <w:r>
              <w:rPr>
                <w:noProof/>
                <w:webHidden/>
              </w:rPr>
              <w:instrText xml:space="preserve"> PAGEREF _Toc121853459 \h </w:instrText>
            </w:r>
            <w:r>
              <w:rPr>
                <w:noProof/>
                <w:webHidden/>
              </w:rPr>
            </w:r>
            <w:r>
              <w:rPr>
                <w:noProof/>
                <w:webHidden/>
              </w:rPr>
              <w:fldChar w:fldCharType="separate"/>
            </w:r>
            <w:r>
              <w:rPr>
                <w:noProof/>
                <w:webHidden/>
              </w:rPr>
              <w:t>17</w:t>
            </w:r>
            <w:r>
              <w:rPr>
                <w:noProof/>
                <w:webHidden/>
              </w:rPr>
              <w:fldChar w:fldCharType="end"/>
            </w:r>
          </w:hyperlink>
        </w:p>
        <w:p w14:paraId="5BB4B001" w14:textId="1C494C72" w:rsidR="00A818E6" w:rsidRDefault="00A818E6">
          <w:pPr>
            <w:pStyle w:val="TOC1"/>
            <w:tabs>
              <w:tab w:val="right" w:leader="dot" w:pos="9016"/>
            </w:tabs>
            <w:rPr>
              <w:rFonts w:cstheme="minorBidi"/>
              <w:noProof/>
              <w:lang w:val="en-GB" w:eastAsia="en-GB"/>
            </w:rPr>
          </w:pPr>
          <w:hyperlink w:anchor="_Toc121853460" w:history="1">
            <w:r w:rsidRPr="00A26616">
              <w:rPr>
                <w:rStyle w:val="Hyperlink"/>
                <w:noProof/>
              </w:rPr>
              <w:t>Various Query Examples</w:t>
            </w:r>
            <w:r>
              <w:rPr>
                <w:noProof/>
                <w:webHidden/>
              </w:rPr>
              <w:tab/>
            </w:r>
            <w:r>
              <w:rPr>
                <w:noProof/>
                <w:webHidden/>
              </w:rPr>
              <w:fldChar w:fldCharType="begin"/>
            </w:r>
            <w:r>
              <w:rPr>
                <w:noProof/>
                <w:webHidden/>
              </w:rPr>
              <w:instrText xml:space="preserve"> PAGEREF _Toc121853460 \h </w:instrText>
            </w:r>
            <w:r>
              <w:rPr>
                <w:noProof/>
                <w:webHidden/>
              </w:rPr>
            </w:r>
            <w:r>
              <w:rPr>
                <w:noProof/>
                <w:webHidden/>
              </w:rPr>
              <w:fldChar w:fldCharType="separate"/>
            </w:r>
            <w:r>
              <w:rPr>
                <w:noProof/>
                <w:webHidden/>
              </w:rPr>
              <w:t>18</w:t>
            </w:r>
            <w:r>
              <w:rPr>
                <w:noProof/>
                <w:webHidden/>
              </w:rPr>
              <w:fldChar w:fldCharType="end"/>
            </w:r>
          </w:hyperlink>
        </w:p>
        <w:p w14:paraId="60405751" w14:textId="3DD0EEDB" w:rsidR="00E30697" w:rsidRDefault="00E30697">
          <w:r>
            <w:rPr>
              <w:b/>
              <w:bCs/>
              <w:noProof/>
            </w:rPr>
            <w:fldChar w:fldCharType="end"/>
          </w:r>
        </w:p>
      </w:sdtContent>
    </w:sdt>
    <w:p w14:paraId="18659146" w14:textId="5B141507" w:rsidR="00E30697" w:rsidRDefault="00E30697"/>
    <w:p w14:paraId="2C778489" w14:textId="77777777" w:rsidR="00E30697" w:rsidRDefault="00E30697">
      <w:r>
        <w:br w:type="page"/>
      </w:r>
    </w:p>
    <w:p w14:paraId="3A2953FB" w14:textId="18CF9C9A" w:rsidR="000C782B" w:rsidRDefault="00250CAE" w:rsidP="000C782B">
      <w:pPr>
        <w:pStyle w:val="Heading1"/>
      </w:pPr>
      <w:bookmarkStart w:id="0" w:name="_Toc121853451"/>
      <w:r>
        <w:lastRenderedPageBreak/>
        <w:t>Normalization</w:t>
      </w:r>
      <w:bookmarkEnd w:id="0"/>
    </w:p>
    <w:p w14:paraId="6FB78BFF" w14:textId="2E755225" w:rsidR="00250CAE" w:rsidRDefault="00250CAE" w:rsidP="00250CAE">
      <w:pPr>
        <w:pStyle w:val="Heading2"/>
      </w:pPr>
      <w:bookmarkStart w:id="1" w:name="_Toc121853452"/>
      <w:r>
        <w:t>Data Specified</w:t>
      </w:r>
      <w:bookmarkEnd w:id="1"/>
    </w:p>
    <w:p w14:paraId="65DD1C19" w14:textId="440B5BF7" w:rsidR="00250CAE" w:rsidRDefault="00250CAE" w:rsidP="00250CAE">
      <w:r>
        <w:t>For the assessment brief we have been given the below information</w:t>
      </w:r>
      <w:r w:rsidR="00EC63EE">
        <w:t xml:space="preserve"> which represents the requirements of the users</w:t>
      </w:r>
      <w:r>
        <w:t>:</w:t>
      </w:r>
    </w:p>
    <w:p w14:paraId="154E9AD9" w14:textId="77777777" w:rsidR="005455EE" w:rsidRDefault="005455EE" w:rsidP="005455EE">
      <w:pPr>
        <w:pStyle w:val="NormalWeb"/>
        <w:numPr>
          <w:ilvl w:val="0"/>
          <w:numId w:val="1"/>
        </w:numPr>
        <w:rPr>
          <w:rFonts w:asciiTheme="minorHAnsi" w:hAnsiTheme="minorHAnsi" w:cstheme="minorHAnsi"/>
          <w:color w:val="000000"/>
          <w:sz w:val="22"/>
          <w:szCs w:val="22"/>
        </w:rPr>
      </w:pPr>
      <w:r>
        <w:rPr>
          <w:rFonts w:asciiTheme="minorHAnsi" w:hAnsiTheme="minorHAnsi" w:cstheme="minorHAnsi"/>
          <w:color w:val="000000"/>
          <w:sz w:val="22"/>
          <w:szCs w:val="22"/>
        </w:rPr>
        <w:t>For students</w:t>
      </w:r>
    </w:p>
    <w:p w14:paraId="03973BB2"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Name</w:t>
      </w:r>
    </w:p>
    <w:p w14:paraId="5BD9CC5E"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Place of birth</w:t>
      </w:r>
    </w:p>
    <w:p w14:paraId="4D820E89"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Date of birth</w:t>
      </w:r>
    </w:p>
    <w:p w14:paraId="11747630"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Home School</w:t>
      </w:r>
    </w:p>
    <w:p w14:paraId="3BE6CFCD"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City</w:t>
      </w:r>
    </w:p>
    <w:p w14:paraId="20BEC670"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Country</w:t>
      </w:r>
    </w:p>
    <w:p w14:paraId="51CF7DCB"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Contact number</w:t>
      </w:r>
    </w:p>
    <w:p w14:paraId="2019BD0C"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Courses studied and grades (at home school not from course list)</w:t>
      </w:r>
    </w:p>
    <w:p w14:paraId="16764935"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Recommendation letter </w:t>
      </w:r>
      <w:r>
        <w:rPr>
          <w:rFonts w:asciiTheme="minorHAnsi" w:hAnsiTheme="minorHAnsi" w:cstheme="minorHAnsi"/>
          <w:i/>
          <w:iCs/>
          <w:color w:val="000000"/>
          <w:sz w:val="22"/>
          <w:szCs w:val="22"/>
        </w:rPr>
        <w:t>(Yes/No Field, to indicate if it is included)</w:t>
      </w:r>
    </w:p>
    <w:p w14:paraId="52E3338B"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Invitation from the host </w:t>
      </w:r>
      <w:r>
        <w:rPr>
          <w:rFonts w:asciiTheme="minorHAnsi" w:hAnsiTheme="minorHAnsi" w:cstheme="minorHAnsi"/>
          <w:i/>
          <w:iCs/>
          <w:color w:val="000000"/>
          <w:sz w:val="22"/>
          <w:szCs w:val="22"/>
        </w:rPr>
        <w:t>(Yes/No Field, to indicate if it is included)</w:t>
      </w:r>
    </w:p>
    <w:p w14:paraId="713D4BA9" w14:textId="77777777" w:rsidR="005455EE" w:rsidRDefault="005455EE" w:rsidP="005455EE">
      <w:pPr>
        <w:pStyle w:val="NormalWeb"/>
        <w:numPr>
          <w:ilvl w:val="0"/>
          <w:numId w:val="1"/>
        </w:numPr>
        <w:rPr>
          <w:rFonts w:asciiTheme="minorHAnsi" w:hAnsiTheme="minorHAnsi" w:cstheme="minorHAnsi"/>
          <w:color w:val="000000"/>
          <w:sz w:val="22"/>
          <w:szCs w:val="22"/>
        </w:rPr>
      </w:pPr>
      <w:r>
        <w:rPr>
          <w:rFonts w:asciiTheme="minorHAnsi" w:hAnsiTheme="minorHAnsi" w:cstheme="minorHAnsi"/>
          <w:color w:val="000000"/>
          <w:sz w:val="22"/>
          <w:szCs w:val="22"/>
        </w:rPr>
        <w:t>For researchers:</w:t>
      </w:r>
    </w:p>
    <w:p w14:paraId="578C8F60"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Name</w:t>
      </w:r>
    </w:p>
    <w:p w14:paraId="46652ED1"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Place of birth</w:t>
      </w:r>
    </w:p>
    <w:p w14:paraId="32C1D2B5"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Date of birth</w:t>
      </w:r>
    </w:p>
    <w:p w14:paraId="50BD27DE"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Home university</w:t>
      </w:r>
    </w:p>
    <w:p w14:paraId="03AF5FBF"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City</w:t>
      </w:r>
    </w:p>
    <w:p w14:paraId="79F8CBAB"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Country</w:t>
      </w:r>
    </w:p>
    <w:p w14:paraId="58AA628B"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Contact number</w:t>
      </w:r>
    </w:p>
    <w:p w14:paraId="1B935F6A"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Required fund (</w:t>
      </w:r>
      <w:r>
        <w:rPr>
          <w:rFonts w:asciiTheme="minorHAnsi" w:hAnsiTheme="minorHAnsi" w:cstheme="minorHAnsi"/>
          <w:i/>
          <w:iCs/>
          <w:color w:val="000000"/>
          <w:sz w:val="22"/>
          <w:szCs w:val="22"/>
        </w:rPr>
        <w:t>Amount required</w:t>
      </w:r>
      <w:r>
        <w:rPr>
          <w:rFonts w:asciiTheme="minorHAnsi" w:hAnsiTheme="minorHAnsi" w:cstheme="minorHAnsi"/>
          <w:color w:val="000000"/>
          <w:sz w:val="22"/>
          <w:szCs w:val="22"/>
        </w:rPr>
        <w:t>)</w:t>
      </w:r>
    </w:p>
    <w:p w14:paraId="7FC03514" w14:textId="77777777" w:rsidR="005455EE" w:rsidRDefault="005455EE" w:rsidP="005455EE">
      <w:pPr>
        <w:pStyle w:val="NormalWeb"/>
        <w:numPr>
          <w:ilvl w:val="1"/>
          <w:numId w:val="1"/>
        </w:numPr>
        <w:rPr>
          <w:rFonts w:asciiTheme="minorHAnsi" w:hAnsiTheme="minorHAnsi" w:cstheme="minorHAnsi"/>
          <w:color w:val="000000"/>
          <w:sz w:val="22"/>
          <w:szCs w:val="22"/>
        </w:rPr>
      </w:pPr>
      <w:r>
        <w:rPr>
          <w:rFonts w:asciiTheme="minorHAnsi" w:hAnsiTheme="minorHAnsi" w:cstheme="minorHAnsi"/>
          <w:color w:val="000000"/>
          <w:sz w:val="22"/>
          <w:szCs w:val="22"/>
        </w:rPr>
        <w:t>Proposal (</w:t>
      </w:r>
      <w:r>
        <w:rPr>
          <w:rFonts w:asciiTheme="minorHAnsi" w:hAnsiTheme="minorHAnsi" w:cstheme="minorHAnsi"/>
          <w:i/>
          <w:iCs/>
          <w:color w:val="000000"/>
          <w:sz w:val="22"/>
          <w:szCs w:val="22"/>
        </w:rPr>
        <w:t>One proposal only):</w:t>
      </w:r>
    </w:p>
    <w:p w14:paraId="0BC13CBA" w14:textId="77777777" w:rsidR="005455EE" w:rsidRDefault="005455EE" w:rsidP="005455EE">
      <w:pPr>
        <w:pStyle w:val="NormalWeb"/>
        <w:numPr>
          <w:ilvl w:val="2"/>
          <w:numId w:val="1"/>
        </w:numPr>
        <w:rPr>
          <w:rFonts w:asciiTheme="minorHAnsi" w:hAnsiTheme="minorHAnsi" w:cstheme="minorHAnsi"/>
          <w:color w:val="000000"/>
          <w:sz w:val="22"/>
          <w:szCs w:val="22"/>
        </w:rPr>
      </w:pPr>
      <w:r>
        <w:rPr>
          <w:rFonts w:asciiTheme="minorHAnsi" w:hAnsiTheme="minorHAnsi" w:cstheme="minorHAnsi"/>
          <w:color w:val="000000"/>
          <w:sz w:val="22"/>
          <w:szCs w:val="22"/>
        </w:rPr>
        <w:t>Intro</w:t>
      </w:r>
    </w:p>
    <w:p w14:paraId="0F4353CF" w14:textId="77777777" w:rsidR="005455EE" w:rsidRDefault="005455EE" w:rsidP="005455EE">
      <w:pPr>
        <w:pStyle w:val="NormalWeb"/>
        <w:numPr>
          <w:ilvl w:val="2"/>
          <w:numId w:val="1"/>
        </w:numPr>
        <w:rPr>
          <w:rFonts w:asciiTheme="minorHAnsi" w:hAnsiTheme="minorHAnsi" w:cstheme="minorHAnsi"/>
          <w:color w:val="000000"/>
          <w:sz w:val="22"/>
          <w:szCs w:val="22"/>
        </w:rPr>
      </w:pPr>
      <w:r>
        <w:rPr>
          <w:rFonts w:asciiTheme="minorHAnsi" w:hAnsiTheme="minorHAnsi" w:cstheme="minorHAnsi"/>
          <w:color w:val="000000"/>
          <w:sz w:val="22"/>
          <w:szCs w:val="22"/>
        </w:rPr>
        <w:t>Background</w:t>
      </w:r>
    </w:p>
    <w:p w14:paraId="24F2F46F" w14:textId="77777777" w:rsidR="005455EE" w:rsidRDefault="005455EE" w:rsidP="005455EE">
      <w:pPr>
        <w:pStyle w:val="NormalWeb"/>
        <w:numPr>
          <w:ilvl w:val="2"/>
          <w:numId w:val="1"/>
        </w:numPr>
        <w:rPr>
          <w:rFonts w:asciiTheme="minorHAnsi" w:hAnsiTheme="minorHAnsi" w:cstheme="minorHAnsi"/>
          <w:color w:val="000000"/>
          <w:sz w:val="22"/>
          <w:szCs w:val="22"/>
        </w:rPr>
      </w:pPr>
      <w:r>
        <w:rPr>
          <w:rFonts w:asciiTheme="minorHAnsi" w:hAnsiTheme="minorHAnsi" w:cstheme="minorHAnsi"/>
          <w:color w:val="000000"/>
          <w:sz w:val="22"/>
          <w:szCs w:val="22"/>
        </w:rPr>
        <w:t>Risks</w:t>
      </w:r>
    </w:p>
    <w:p w14:paraId="4A022D33" w14:textId="78107021" w:rsidR="005455EE" w:rsidRDefault="005455EE" w:rsidP="00310AF5">
      <w:pPr>
        <w:pStyle w:val="NormalWeb"/>
        <w:numPr>
          <w:ilvl w:val="2"/>
          <w:numId w:val="1"/>
        </w:numPr>
        <w:rPr>
          <w:rFonts w:asciiTheme="minorHAnsi" w:hAnsiTheme="minorHAnsi" w:cstheme="minorHAnsi"/>
          <w:color w:val="000000"/>
          <w:sz w:val="22"/>
          <w:szCs w:val="22"/>
        </w:rPr>
      </w:pPr>
      <w:r>
        <w:rPr>
          <w:rFonts w:asciiTheme="minorHAnsi" w:hAnsiTheme="minorHAnsi" w:cstheme="minorHAnsi"/>
          <w:color w:val="000000"/>
          <w:sz w:val="22"/>
          <w:szCs w:val="22"/>
        </w:rPr>
        <w:t>Methods</w:t>
      </w:r>
    </w:p>
    <w:p w14:paraId="29AAA15E" w14:textId="77777777" w:rsidR="00310AF5" w:rsidRPr="00310AF5" w:rsidRDefault="00310AF5" w:rsidP="00310AF5">
      <w:pPr>
        <w:pStyle w:val="NormalWeb"/>
        <w:ind w:left="2160"/>
        <w:rPr>
          <w:rFonts w:asciiTheme="minorHAnsi" w:hAnsiTheme="minorHAnsi" w:cstheme="minorHAnsi"/>
          <w:color w:val="000000"/>
          <w:sz w:val="22"/>
          <w:szCs w:val="22"/>
        </w:rPr>
      </w:pPr>
    </w:p>
    <w:tbl>
      <w:tblPr>
        <w:tblStyle w:val="TableGrid"/>
        <w:tblW w:w="8499" w:type="dxa"/>
        <w:tblInd w:w="0" w:type="dxa"/>
        <w:tblLook w:val="04A0" w:firstRow="1" w:lastRow="0" w:firstColumn="1" w:lastColumn="0" w:noHBand="0" w:noVBand="1"/>
      </w:tblPr>
      <w:tblGrid>
        <w:gridCol w:w="2122"/>
        <w:gridCol w:w="2126"/>
        <w:gridCol w:w="1417"/>
        <w:gridCol w:w="1417"/>
        <w:gridCol w:w="1417"/>
      </w:tblGrid>
      <w:tr w:rsidR="005455EE" w14:paraId="1C379EE1" w14:textId="77777777" w:rsidTr="005455EE">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D360" w14:textId="77777777" w:rsidR="005455EE" w:rsidRDefault="005455EE">
            <w:pPr>
              <w:rPr>
                <w:b/>
              </w:rPr>
            </w:pPr>
            <w:r>
              <w:rPr>
                <w:b/>
              </w:rPr>
              <w:t>Course title</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31061B" w14:textId="77777777" w:rsidR="005455EE" w:rsidRDefault="005455EE">
            <w:pPr>
              <w:rPr>
                <w:b/>
              </w:rPr>
            </w:pPr>
            <w:r>
              <w:rPr>
                <w:b/>
              </w:rPr>
              <w:t>Course code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C419F1" w14:textId="77777777" w:rsidR="005455EE" w:rsidRDefault="005455EE">
            <w:pPr>
              <w:rPr>
                <w:b/>
              </w:rPr>
            </w:pPr>
            <w:r>
              <w:rPr>
                <w:b/>
              </w:rPr>
              <w:t>Host university</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240E1D" w14:textId="77777777" w:rsidR="005455EE" w:rsidRDefault="005455EE">
            <w:pPr>
              <w:rPr>
                <w:b/>
              </w:rPr>
            </w:pPr>
            <w:r>
              <w:rPr>
                <w:b/>
              </w:rPr>
              <w:t>Duration</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E4707" w14:textId="77777777" w:rsidR="005455EE" w:rsidRDefault="005455EE">
            <w:pPr>
              <w:rPr>
                <w:b/>
              </w:rPr>
            </w:pPr>
            <w:r>
              <w:rPr>
                <w:b/>
              </w:rPr>
              <w:t>Type</w:t>
            </w:r>
          </w:p>
        </w:tc>
      </w:tr>
      <w:tr w:rsidR="005455EE" w14:paraId="1A8E1590" w14:textId="77777777" w:rsidTr="005455EE">
        <w:trPr>
          <w:trHeight w:val="95"/>
        </w:trPr>
        <w:tc>
          <w:tcPr>
            <w:tcW w:w="2122" w:type="dxa"/>
            <w:tcBorders>
              <w:top w:val="single" w:sz="4" w:space="0" w:color="auto"/>
              <w:left w:val="single" w:sz="4" w:space="0" w:color="auto"/>
              <w:bottom w:val="single" w:sz="4" w:space="0" w:color="auto"/>
              <w:right w:val="single" w:sz="4" w:space="0" w:color="auto"/>
            </w:tcBorders>
            <w:hideMark/>
          </w:tcPr>
          <w:p w14:paraId="1CD6CE38" w14:textId="77777777" w:rsidR="005455EE" w:rsidRDefault="005455EE">
            <w:r>
              <w:t>Computer Security</w:t>
            </w:r>
          </w:p>
        </w:tc>
        <w:tc>
          <w:tcPr>
            <w:tcW w:w="2126" w:type="dxa"/>
            <w:tcBorders>
              <w:top w:val="single" w:sz="4" w:space="0" w:color="auto"/>
              <w:left w:val="single" w:sz="4" w:space="0" w:color="auto"/>
              <w:bottom w:val="single" w:sz="4" w:space="0" w:color="auto"/>
              <w:right w:val="single" w:sz="4" w:space="0" w:color="auto"/>
            </w:tcBorders>
            <w:hideMark/>
          </w:tcPr>
          <w:p w14:paraId="77B201D3" w14:textId="77777777" w:rsidR="005455EE" w:rsidRDefault="005455EE">
            <w:r>
              <w:t>CS1022</w:t>
            </w:r>
          </w:p>
        </w:tc>
        <w:tc>
          <w:tcPr>
            <w:tcW w:w="1417" w:type="dxa"/>
            <w:tcBorders>
              <w:top w:val="single" w:sz="4" w:space="0" w:color="auto"/>
              <w:left w:val="single" w:sz="4" w:space="0" w:color="auto"/>
              <w:bottom w:val="single" w:sz="4" w:space="0" w:color="auto"/>
              <w:right w:val="single" w:sz="4" w:space="0" w:color="auto"/>
            </w:tcBorders>
            <w:hideMark/>
          </w:tcPr>
          <w:p w14:paraId="02FCE06F" w14:textId="77777777" w:rsidR="005455EE" w:rsidRDefault="005455EE">
            <w:r>
              <w:t>Cardiff Met University</w:t>
            </w:r>
          </w:p>
        </w:tc>
        <w:tc>
          <w:tcPr>
            <w:tcW w:w="1417" w:type="dxa"/>
            <w:tcBorders>
              <w:top w:val="single" w:sz="4" w:space="0" w:color="auto"/>
              <w:left w:val="single" w:sz="4" w:space="0" w:color="auto"/>
              <w:bottom w:val="single" w:sz="4" w:space="0" w:color="auto"/>
              <w:right w:val="single" w:sz="4" w:space="0" w:color="auto"/>
            </w:tcBorders>
            <w:hideMark/>
          </w:tcPr>
          <w:p w14:paraId="3A3AC1A4" w14:textId="77777777" w:rsidR="005455EE" w:rsidRDefault="005455EE">
            <w:r>
              <w:t>36 months</w:t>
            </w:r>
          </w:p>
        </w:tc>
        <w:tc>
          <w:tcPr>
            <w:tcW w:w="1417" w:type="dxa"/>
            <w:tcBorders>
              <w:top w:val="single" w:sz="4" w:space="0" w:color="auto"/>
              <w:left w:val="single" w:sz="4" w:space="0" w:color="auto"/>
              <w:bottom w:val="single" w:sz="4" w:space="0" w:color="auto"/>
              <w:right w:val="single" w:sz="4" w:space="0" w:color="auto"/>
            </w:tcBorders>
            <w:hideMark/>
          </w:tcPr>
          <w:p w14:paraId="7B2376B6" w14:textId="77777777" w:rsidR="005455EE" w:rsidRDefault="005455EE">
            <w:r>
              <w:t>BSc</w:t>
            </w:r>
          </w:p>
        </w:tc>
      </w:tr>
      <w:tr w:rsidR="005455EE" w14:paraId="3FEC5C88" w14:textId="77777777" w:rsidTr="005455EE">
        <w:trPr>
          <w:trHeight w:val="95"/>
        </w:trPr>
        <w:tc>
          <w:tcPr>
            <w:tcW w:w="2122" w:type="dxa"/>
            <w:tcBorders>
              <w:top w:val="single" w:sz="4" w:space="0" w:color="auto"/>
              <w:left w:val="single" w:sz="4" w:space="0" w:color="auto"/>
              <w:bottom w:val="single" w:sz="4" w:space="0" w:color="auto"/>
              <w:right w:val="single" w:sz="4" w:space="0" w:color="auto"/>
            </w:tcBorders>
            <w:hideMark/>
          </w:tcPr>
          <w:p w14:paraId="57DDE916" w14:textId="77777777" w:rsidR="005455EE" w:rsidRDefault="005455EE">
            <w:r>
              <w:t>Data Science</w:t>
            </w:r>
          </w:p>
        </w:tc>
        <w:tc>
          <w:tcPr>
            <w:tcW w:w="2126" w:type="dxa"/>
            <w:tcBorders>
              <w:top w:val="single" w:sz="4" w:space="0" w:color="auto"/>
              <w:left w:val="single" w:sz="4" w:space="0" w:color="auto"/>
              <w:bottom w:val="single" w:sz="4" w:space="0" w:color="auto"/>
              <w:right w:val="single" w:sz="4" w:space="0" w:color="auto"/>
            </w:tcBorders>
            <w:hideMark/>
          </w:tcPr>
          <w:p w14:paraId="7743DE89" w14:textId="77777777" w:rsidR="005455EE" w:rsidRDefault="005455EE">
            <w:r>
              <w:t>DS2221</w:t>
            </w:r>
          </w:p>
        </w:tc>
        <w:tc>
          <w:tcPr>
            <w:tcW w:w="1417" w:type="dxa"/>
            <w:tcBorders>
              <w:top w:val="single" w:sz="4" w:space="0" w:color="auto"/>
              <w:left w:val="single" w:sz="4" w:space="0" w:color="auto"/>
              <w:bottom w:val="single" w:sz="4" w:space="0" w:color="auto"/>
              <w:right w:val="single" w:sz="4" w:space="0" w:color="auto"/>
            </w:tcBorders>
            <w:hideMark/>
          </w:tcPr>
          <w:p w14:paraId="01BD1D0B" w14:textId="77777777" w:rsidR="005455EE" w:rsidRDefault="005455EE">
            <w:r>
              <w:t>Swansea University</w:t>
            </w:r>
          </w:p>
        </w:tc>
        <w:tc>
          <w:tcPr>
            <w:tcW w:w="1417" w:type="dxa"/>
            <w:tcBorders>
              <w:top w:val="single" w:sz="4" w:space="0" w:color="auto"/>
              <w:left w:val="single" w:sz="4" w:space="0" w:color="auto"/>
              <w:bottom w:val="single" w:sz="4" w:space="0" w:color="auto"/>
              <w:right w:val="single" w:sz="4" w:space="0" w:color="auto"/>
            </w:tcBorders>
            <w:hideMark/>
          </w:tcPr>
          <w:p w14:paraId="4F0FD86E" w14:textId="77777777" w:rsidR="005455EE" w:rsidRDefault="005455EE">
            <w:r>
              <w:t>12 months</w:t>
            </w:r>
          </w:p>
        </w:tc>
        <w:tc>
          <w:tcPr>
            <w:tcW w:w="1417" w:type="dxa"/>
            <w:tcBorders>
              <w:top w:val="single" w:sz="4" w:space="0" w:color="auto"/>
              <w:left w:val="single" w:sz="4" w:space="0" w:color="auto"/>
              <w:bottom w:val="single" w:sz="4" w:space="0" w:color="auto"/>
              <w:right w:val="single" w:sz="4" w:space="0" w:color="auto"/>
            </w:tcBorders>
            <w:hideMark/>
          </w:tcPr>
          <w:p w14:paraId="2DEEDEF6" w14:textId="77777777" w:rsidR="005455EE" w:rsidRDefault="005455EE">
            <w:r>
              <w:t>MSc</w:t>
            </w:r>
          </w:p>
        </w:tc>
      </w:tr>
      <w:tr w:rsidR="005455EE" w14:paraId="4A7730C6" w14:textId="77777777" w:rsidTr="005455EE">
        <w:trPr>
          <w:trHeight w:val="95"/>
        </w:trPr>
        <w:tc>
          <w:tcPr>
            <w:tcW w:w="2122" w:type="dxa"/>
            <w:tcBorders>
              <w:top w:val="single" w:sz="4" w:space="0" w:color="auto"/>
              <w:left w:val="single" w:sz="4" w:space="0" w:color="auto"/>
              <w:bottom w:val="single" w:sz="4" w:space="0" w:color="auto"/>
              <w:right w:val="single" w:sz="4" w:space="0" w:color="auto"/>
            </w:tcBorders>
            <w:hideMark/>
          </w:tcPr>
          <w:p w14:paraId="69A6AD16" w14:textId="77777777" w:rsidR="005455EE" w:rsidRDefault="005455EE">
            <w:r>
              <w:t>Bioinformatics</w:t>
            </w:r>
          </w:p>
        </w:tc>
        <w:tc>
          <w:tcPr>
            <w:tcW w:w="2126" w:type="dxa"/>
            <w:tcBorders>
              <w:top w:val="single" w:sz="4" w:space="0" w:color="auto"/>
              <w:left w:val="single" w:sz="4" w:space="0" w:color="auto"/>
              <w:bottom w:val="single" w:sz="4" w:space="0" w:color="auto"/>
              <w:right w:val="single" w:sz="4" w:space="0" w:color="auto"/>
            </w:tcBorders>
            <w:hideMark/>
          </w:tcPr>
          <w:p w14:paraId="3A4B2379" w14:textId="77777777" w:rsidR="005455EE" w:rsidRDefault="005455EE">
            <w:r>
              <w:t>BI0011</w:t>
            </w:r>
          </w:p>
        </w:tc>
        <w:tc>
          <w:tcPr>
            <w:tcW w:w="1417" w:type="dxa"/>
            <w:tcBorders>
              <w:top w:val="single" w:sz="4" w:space="0" w:color="auto"/>
              <w:left w:val="single" w:sz="4" w:space="0" w:color="auto"/>
              <w:bottom w:val="single" w:sz="4" w:space="0" w:color="auto"/>
              <w:right w:val="single" w:sz="4" w:space="0" w:color="auto"/>
            </w:tcBorders>
            <w:hideMark/>
          </w:tcPr>
          <w:p w14:paraId="6F9CA3CF" w14:textId="77777777" w:rsidR="005455EE" w:rsidRDefault="005455EE">
            <w:r>
              <w:t>MIT</w:t>
            </w:r>
          </w:p>
        </w:tc>
        <w:tc>
          <w:tcPr>
            <w:tcW w:w="1417" w:type="dxa"/>
            <w:tcBorders>
              <w:top w:val="single" w:sz="4" w:space="0" w:color="auto"/>
              <w:left w:val="single" w:sz="4" w:space="0" w:color="auto"/>
              <w:bottom w:val="single" w:sz="4" w:space="0" w:color="auto"/>
              <w:right w:val="single" w:sz="4" w:space="0" w:color="auto"/>
            </w:tcBorders>
            <w:hideMark/>
          </w:tcPr>
          <w:p w14:paraId="674527A5" w14:textId="77777777" w:rsidR="005455EE" w:rsidRDefault="005455EE">
            <w:r>
              <w:t>36 months</w:t>
            </w:r>
          </w:p>
        </w:tc>
        <w:tc>
          <w:tcPr>
            <w:tcW w:w="1417" w:type="dxa"/>
            <w:tcBorders>
              <w:top w:val="single" w:sz="4" w:space="0" w:color="auto"/>
              <w:left w:val="single" w:sz="4" w:space="0" w:color="auto"/>
              <w:bottom w:val="single" w:sz="4" w:space="0" w:color="auto"/>
              <w:right w:val="single" w:sz="4" w:space="0" w:color="auto"/>
            </w:tcBorders>
            <w:hideMark/>
          </w:tcPr>
          <w:p w14:paraId="630ED110" w14:textId="77777777" w:rsidR="005455EE" w:rsidRDefault="005455EE">
            <w:r>
              <w:t>PhD</w:t>
            </w:r>
          </w:p>
        </w:tc>
      </w:tr>
    </w:tbl>
    <w:p w14:paraId="3112C101" w14:textId="2D822856" w:rsidR="00250CAE" w:rsidRDefault="00250CAE" w:rsidP="00250CAE"/>
    <w:tbl>
      <w:tblPr>
        <w:tblStyle w:val="TableGrid"/>
        <w:tblW w:w="8500" w:type="dxa"/>
        <w:tblInd w:w="0" w:type="dxa"/>
        <w:tblLook w:val="04A0" w:firstRow="1" w:lastRow="0" w:firstColumn="1" w:lastColumn="0" w:noHBand="0" w:noVBand="1"/>
      </w:tblPr>
      <w:tblGrid>
        <w:gridCol w:w="2972"/>
        <w:gridCol w:w="2835"/>
        <w:gridCol w:w="2693"/>
      </w:tblGrid>
      <w:tr w:rsidR="005455EE" w14:paraId="59556899" w14:textId="77777777" w:rsidTr="005455EE">
        <w:trPr>
          <w:trHeight w:val="381"/>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F96494" w14:textId="77777777" w:rsidR="005455EE" w:rsidRDefault="005455EE">
            <w:pPr>
              <w:rPr>
                <w:b/>
              </w:rPr>
            </w:pPr>
            <w:proofErr w:type="gramStart"/>
            <w:r>
              <w:rPr>
                <w:b/>
              </w:rPr>
              <w:t>Grant  title</w:t>
            </w:r>
            <w:proofErr w:type="gramEnd"/>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94535D" w14:textId="77777777" w:rsidR="005455EE" w:rsidRDefault="005455EE">
            <w:pPr>
              <w:rPr>
                <w:b/>
              </w:rPr>
            </w:pPr>
            <w:r>
              <w:rPr>
                <w:b/>
              </w:rPr>
              <w:t>Available fund</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4EE934" w14:textId="77777777" w:rsidR="005455EE" w:rsidRDefault="005455EE">
            <w:pPr>
              <w:rPr>
                <w:b/>
              </w:rPr>
            </w:pPr>
            <w:r>
              <w:rPr>
                <w:b/>
              </w:rPr>
              <w:t>Duration</w:t>
            </w:r>
          </w:p>
        </w:tc>
      </w:tr>
      <w:tr w:rsidR="005455EE" w14:paraId="275A5965" w14:textId="77777777" w:rsidTr="005455EE">
        <w:trPr>
          <w:trHeight w:val="95"/>
        </w:trPr>
        <w:tc>
          <w:tcPr>
            <w:tcW w:w="2972" w:type="dxa"/>
            <w:tcBorders>
              <w:top w:val="single" w:sz="4" w:space="0" w:color="auto"/>
              <w:left w:val="single" w:sz="4" w:space="0" w:color="auto"/>
              <w:bottom w:val="single" w:sz="4" w:space="0" w:color="auto"/>
              <w:right w:val="single" w:sz="4" w:space="0" w:color="auto"/>
            </w:tcBorders>
            <w:hideMark/>
          </w:tcPr>
          <w:p w14:paraId="3C9AA753" w14:textId="77777777" w:rsidR="005455EE" w:rsidRDefault="005455EE">
            <w:r>
              <w:t>Short term</w:t>
            </w:r>
          </w:p>
        </w:tc>
        <w:tc>
          <w:tcPr>
            <w:tcW w:w="2835" w:type="dxa"/>
            <w:tcBorders>
              <w:top w:val="single" w:sz="4" w:space="0" w:color="auto"/>
              <w:left w:val="single" w:sz="4" w:space="0" w:color="auto"/>
              <w:bottom w:val="single" w:sz="4" w:space="0" w:color="auto"/>
              <w:right w:val="single" w:sz="4" w:space="0" w:color="auto"/>
            </w:tcBorders>
            <w:hideMark/>
          </w:tcPr>
          <w:p w14:paraId="1411EAA7" w14:textId="77777777" w:rsidR="005455EE" w:rsidRDefault="005455EE">
            <w:r>
              <w:t>20K</w:t>
            </w:r>
          </w:p>
        </w:tc>
        <w:tc>
          <w:tcPr>
            <w:tcW w:w="2693" w:type="dxa"/>
            <w:tcBorders>
              <w:top w:val="single" w:sz="4" w:space="0" w:color="auto"/>
              <w:left w:val="single" w:sz="4" w:space="0" w:color="auto"/>
              <w:bottom w:val="single" w:sz="4" w:space="0" w:color="auto"/>
              <w:right w:val="single" w:sz="4" w:space="0" w:color="auto"/>
            </w:tcBorders>
            <w:hideMark/>
          </w:tcPr>
          <w:p w14:paraId="0E63D7CC" w14:textId="77777777" w:rsidR="005455EE" w:rsidRDefault="005455EE">
            <w:r>
              <w:t>6 months</w:t>
            </w:r>
          </w:p>
        </w:tc>
      </w:tr>
      <w:tr w:rsidR="005455EE" w14:paraId="0F68BFBD" w14:textId="77777777" w:rsidTr="005455EE">
        <w:trPr>
          <w:trHeight w:val="95"/>
        </w:trPr>
        <w:tc>
          <w:tcPr>
            <w:tcW w:w="2972" w:type="dxa"/>
            <w:tcBorders>
              <w:top w:val="single" w:sz="4" w:space="0" w:color="auto"/>
              <w:left w:val="single" w:sz="4" w:space="0" w:color="auto"/>
              <w:bottom w:val="single" w:sz="4" w:space="0" w:color="auto"/>
              <w:right w:val="single" w:sz="4" w:space="0" w:color="auto"/>
            </w:tcBorders>
            <w:hideMark/>
          </w:tcPr>
          <w:p w14:paraId="50243894" w14:textId="77777777" w:rsidR="005455EE" w:rsidRDefault="005455EE">
            <w:r>
              <w:t>ESRC</w:t>
            </w:r>
          </w:p>
        </w:tc>
        <w:tc>
          <w:tcPr>
            <w:tcW w:w="2835" w:type="dxa"/>
            <w:tcBorders>
              <w:top w:val="single" w:sz="4" w:space="0" w:color="auto"/>
              <w:left w:val="single" w:sz="4" w:space="0" w:color="auto"/>
              <w:bottom w:val="single" w:sz="4" w:space="0" w:color="auto"/>
              <w:right w:val="single" w:sz="4" w:space="0" w:color="auto"/>
            </w:tcBorders>
            <w:hideMark/>
          </w:tcPr>
          <w:p w14:paraId="189B6B25" w14:textId="77777777" w:rsidR="005455EE" w:rsidRDefault="005455EE">
            <w:r>
              <w:t>250K</w:t>
            </w:r>
          </w:p>
        </w:tc>
        <w:tc>
          <w:tcPr>
            <w:tcW w:w="2693" w:type="dxa"/>
            <w:tcBorders>
              <w:top w:val="single" w:sz="4" w:space="0" w:color="auto"/>
              <w:left w:val="single" w:sz="4" w:space="0" w:color="auto"/>
              <w:bottom w:val="single" w:sz="4" w:space="0" w:color="auto"/>
              <w:right w:val="single" w:sz="4" w:space="0" w:color="auto"/>
            </w:tcBorders>
            <w:hideMark/>
          </w:tcPr>
          <w:p w14:paraId="1D6A3B11" w14:textId="77777777" w:rsidR="005455EE" w:rsidRDefault="005455EE">
            <w:r>
              <w:t>24 months</w:t>
            </w:r>
          </w:p>
        </w:tc>
      </w:tr>
      <w:tr w:rsidR="005455EE" w14:paraId="0AAFE62C" w14:textId="77777777" w:rsidTr="005455EE">
        <w:trPr>
          <w:trHeight w:val="95"/>
        </w:trPr>
        <w:tc>
          <w:tcPr>
            <w:tcW w:w="2972" w:type="dxa"/>
            <w:tcBorders>
              <w:top w:val="single" w:sz="4" w:space="0" w:color="auto"/>
              <w:left w:val="single" w:sz="4" w:space="0" w:color="auto"/>
              <w:bottom w:val="single" w:sz="4" w:space="0" w:color="auto"/>
              <w:right w:val="single" w:sz="4" w:space="0" w:color="auto"/>
            </w:tcBorders>
            <w:hideMark/>
          </w:tcPr>
          <w:p w14:paraId="409070DB" w14:textId="77777777" w:rsidR="005455EE" w:rsidRDefault="005455EE">
            <w:r>
              <w:t>Welsh Government</w:t>
            </w:r>
          </w:p>
        </w:tc>
        <w:tc>
          <w:tcPr>
            <w:tcW w:w="2835" w:type="dxa"/>
            <w:tcBorders>
              <w:top w:val="single" w:sz="4" w:space="0" w:color="auto"/>
              <w:left w:val="single" w:sz="4" w:space="0" w:color="auto"/>
              <w:bottom w:val="single" w:sz="4" w:space="0" w:color="auto"/>
              <w:right w:val="single" w:sz="4" w:space="0" w:color="auto"/>
            </w:tcBorders>
            <w:hideMark/>
          </w:tcPr>
          <w:p w14:paraId="00464812" w14:textId="77777777" w:rsidR="005455EE" w:rsidRDefault="005455EE">
            <w:r>
              <w:t>150K</w:t>
            </w:r>
          </w:p>
        </w:tc>
        <w:tc>
          <w:tcPr>
            <w:tcW w:w="2693" w:type="dxa"/>
            <w:tcBorders>
              <w:top w:val="single" w:sz="4" w:space="0" w:color="auto"/>
              <w:left w:val="single" w:sz="4" w:space="0" w:color="auto"/>
              <w:bottom w:val="single" w:sz="4" w:space="0" w:color="auto"/>
              <w:right w:val="single" w:sz="4" w:space="0" w:color="auto"/>
            </w:tcBorders>
            <w:hideMark/>
          </w:tcPr>
          <w:p w14:paraId="23478B18" w14:textId="77777777" w:rsidR="005455EE" w:rsidRDefault="005455EE">
            <w:r>
              <w:t>12 months</w:t>
            </w:r>
          </w:p>
        </w:tc>
      </w:tr>
    </w:tbl>
    <w:p w14:paraId="75522409" w14:textId="17D6A674" w:rsidR="005455EE" w:rsidRDefault="005455EE" w:rsidP="00250CAE"/>
    <w:p w14:paraId="20BC6B1D" w14:textId="77777777" w:rsidR="005455EE" w:rsidRDefault="005455EE">
      <w:r>
        <w:br w:type="page"/>
      </w:r>
    </w:p>
    <w:p w14:paraId="0B03A68F" w14:textId="77777777" w:rsidR="00A53D8D" w:rsidRDefault="00A53D8D" w:rsidP="00250CAE">
      <w:pPr>
        <w:sectPr w:rsidR="00A53D8D" w:rsidSect="00110B54">
          <w:pgSz w:w="11906" w:h="16838" w:code="9"/>
          <w:pgMar w:top="1440" w:right="1440" w:bottom="1440" w:left="1440" w:header="709" w:footer="709" w:gutter="0"/>
          <w:cols w:space="708"/>
          <w:docGrid w:linePitch="360"/>
        </w:sectPr>
      </w:pPr>
    </w:p>
    <w:p w14:paraId="59EAAE54" w14:textId="77777777" w:rsidR="00886C2A" w:rsidRDefault="00886C2A" w:rsidP="00886C2A">
      <w:pPr>
        <w:pStyle w:val="Heading2"/>
      </w:pPr>
      <w:bookmarkStart w:id="2" w:name="_Toc121853453"/>
      <w:r>
        <w:lastRenderedPageBreak/>
        <w:t>Separate Normalization</w:t>
      </w:r>
      <w:bookmarkEnd w:id="2"/>
    </w:p>
    <w:p w14:paraId="7AC94E88" w14:textId="57F0DA62" w:rsidR="005455EE" w:rsidRDefault="005455EE" w:rsidP="00250CAE">
      <w:r>
        <w:t xml:space="preserve">The first step that we must take in the normalization process is to put the related data together </w:t>
      </w:r>
      <w:r w:rsidR="00EC63EE">
        <w:t xml:space="preserve">to compose a ‘bad’ table </w:t>
      </w:r>
      <w:r>
        <w:t>and populate it with example test data.</w:t>
      </w:r>
      <w:r w:rsidR="00EC63EE">
        <w:t xml:space="preserve"> This ‘bad’ table will then be decomposed into several smaller ‘good’ tables that will be the process of normalization.</w:t>
      </w:r>
    </w:p>
    <w:p w14:paraId="5794A050" w14:textId="06A1C7C2" w:rsidR="00EC63EE" w:rsidRDefault="00EC63EE" w:rsidP="00250CAE">
      <w:r>
        <w:t>The</w:t>
      </w:r>
      <w:r w:rsidR="00E84255">
        <w:t xml:space="preserve"> stages of normalization are called normal forms with the higher the number of normal </w:t>
      </w:r>
      <w:r w:rsidR="00F11637">
        <w:t>forms</w:t>
      </w:r>
      <w:r w:rsidR="00E84255">
        <w:t xml:space="preserve"> representing a better design.</w:t>
      </w:r>
    </w:p>
    <w:p w14:paraId="6BADB684" w14:textId="34CA2DD5" w:rsidR="005455EE" w:rsidRDefault="005455EE" w:rsidP="00250CAE">
      <w:r>
        <w:t xml:space="preserve">Having interpretated the information provided </w:t>
      </w:r>
      <w:r w:rsidR="0095205B">
        <w:t xml:space="preserve">I initially </w:t>
      </w:r>
      <w:r>
        <w:t>decided that two separate normalization processes will be carried out, one for the student data and one for the researcher data.</w:t>
      </w:r>
      <w:r w:rsidR="0095205B">
        <w:t xml:space="preserve"> However, after completing the steps of normalization I noticed that I could link the two separate</w:t>
      </w:r>
      <w:r w:rsidR="00C324D5">
        <w:t xml:space="preserve"> sets of data</w:t>
      </w:r>
      <w:r w:rsidR="0095205B">
        <w:t xml:space="preserve"> with a table for common personal </w:t>
      </w:r>
      <w:r w:rsidR="00C324D5">
        <w:t>data</w:t>
      </w:r>
      <w:r w:rsidR="0095205B">
        <w:t>.</w:t>
      </w:r>
    </w:p>
    <w:p w14:paraId="635D2BCB" w14:textId="45559BB6" w:rsidR="0095205B" w:rsidRDefault="0095205B" w:rsidP="00250CAE">
      <w:r>
        <w:t>Below I have explained the steps taken for both normalizations.</w:t>
      </w:r>
    </w:p>
    <w:p w14:paraId="275629CA" w14:textId="0C4691BD" w:rsidR="0092514C" w:rsidRDefault="00C324D5" w:rsidP="00250CAE">
      <w:r>
        <w:t>Test data</w:t>
      </w:r>
      <w:r w:rsidR="00EC63EE">
        <w:t xml:space="preserve"> has been added to represent the un-normalized data:</w:t>
      </w:r>
    </w:p>
    <w:p w14:paraId="0A51B41D" w14:textId="6B35ACF1" w:rsidR="00C324D5" w:rsidRPr="00C324D5" w:rsidRDefault="00C324D5" w:rsidP="00250CAE">
      <w:pPr>
        <w:rPr>
          <w:b/>
          <w:bCs/>
        </w:rPr>
      </w:pPr>
      <w:r w:rsidRPr="00C324D5">
        <w:rPr>
          <w:b/>
          <w:bCs/>
        </w:rPr>
        <w:t>Student Data</w:t>
      </w:r>
    </w:p>
    <w:p w14:paraId="7B1BE816" w14:textId="05388B85" w:rsidR="005455EE" w:rsidRDefault="0092514C" w:rsidP="00250CAE">
      <w:r w:rsidRPr="0092514C">
        <w:rPr>
          <w:noProof/>
        </w:rPr>
        <w:drawing>
          <wp:inline distT="0" distB="0" distL="0" distR="0" wp14:anchorId="0B510E78" wp14:editId="76F7525E">
            <wp:extent cx="8863330" cy="876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876935"/>
                    </a:xfrm>
                    <a:prstGeom prst="rect">
                      <a:avLst/>
                    </a:prstGeom>
                  </pic:spPr>
                </pic:pic>
              </a:graphicData>
            </a:graphic>
          </wp:inline>
        </w:drawing>
      </w:r>
    </w:p>
    <w:p w14:paraId="654D2B6E" w14:textId="3BD5D09E" w:rsidR="00C324D5" w:rsidRPr="00C324D5" w:rsidRDefault="00C324D5" w:rsidP="00250CAE">
      <w:pPr>
        <w:rPr>
          <w:b/>
          <w:bCs/>
        </w:rPr>
      </w:pPr>
      <w:r w:rsidRPr="00C324D5">
        <w:rPr>
          <w:b/>
          <w:bCs/>
        </w:rPr>
        <w:t>Researcher</w:t>
      </w:r>
    </w:p>
    <w:p w14:paraId="69509338" w14:textId="1E3DBF22" w:rsidR="00C324D5" w:rsidRDefault="00C324D5" w:rsidP="00250CAE">
      <w:r w:rsidRPr="00C324D5">
        <w:drawing>
          <wp:inline distT="0" distB="0" distL="0" distR="0" wp14:anchorId="41DA332C" wp14:editId="513F810C">
            <wp:extent cx="886333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857250"/>
                    </a:xfrm>
                    <a:prstGeom prst="rect">
                      <a:avLst/>
                    </a:prstGeom>
                  </pic:spPr>
                </pic:pic>
              </a:graphicData>
            </a:graphic>
          </wp:inline>
        </w:drawing>
      </w:r>
    </w:p>
    <w:p w14:paraId="5D6E4ADD" w14:textId="3AA0D157" w:rsidR="00EC63EE" w:rsidRDefault="00EC63EE" w:rsidP="00250CAE">
      <w:r>
        <w:t>The next stage that we must take is normalizing the data to 1NF.</w:t>
      </w:r>
      <w:r w:rsidR="00246BFB">
        <w:t xml:space="preserve"> </w:t>
      </w:r>
      <w:r w:rsidR="00310AF5">
        <w:t>For data to meet 1NF a</w:t>
      </w:r>
      <w:r w:rsidR="00246BFB">
        <w:t xml:space="preserve"> primary key </w:t>
      </w:r>
      <w:r w:rsidR="00C324D5">
        <w:t>must</w:t>
      </w:r>
      <w:r w:rsidR="00310AF5">
        <w:t xml:space="preserve"> be</w:t>
      </w:r>
      <w:r w:rsidR="00246BFB">
        <w:t xml:space="preserve"> included</w:t>
      </w:r>
      <w:r w:rsidR="00C324D5">
        <w:t>.</w:t>
      </w:r>
    </w:p>
    <w:p w14:paraId="0258B36B" w14:textId="31C79291" w:rsidR="00D137B2" w:rsidRDefault="00246BFB" w:rsidP="00250CAE">
      <w:r>
        <w:t xml:space="preserve">As part of 1NF columns need to be unique, </w:t>
      </w:r>
      <w:r w:rsidR="00C324D5">
        <w:t>i.e.,</w:t>
      </w:r>
      <w:r>
        <w:t xml:space="preserve"> each cell can only contain one value</w:t>
      </w:r>
      <w:r w:rsidR="00310AF5">
        <w:t xml:space="preserve"> and cannot have mixed types of </w:t>
      </w:r>
      <w:r w:rsidR="00C324D5">
        <w:t>data (there</w:t>
      </w:r>
      <w:r w:rsidR="00310AF5">
        <w:t xml:space="preserve"> are no examples of mixed data </w:t>
      </w:r>
      <w:r w:rsidR="00C324D5">
        <w:t>types</w:t>
      </w:r>
      <w:r w:rsidR="00310AF5">
        <w:t xml:space="preserve"> here)</w:t>
      </w:r>
      <w:r>
        <w:t xml:space="preserve">. As a </w:t>
      </w:r>
      <w:r w:rsidR="00310AF5">
        <w:t>result,</w:t>
      </w:r>
      <w:r>
        <w:t xml:space="preserve"> the ‘Courses and grades’ column will need to be separated into two separate </w:t>
      </w:r>
      <w:r w:rsidR="00D137B2">
        <w:t>columns</w:t>
      </w:r>
      <w:r>
        <w:t>.</w:t>
      </w:r>
    </w:p>
    <w:p w14:paraId="4CDFCACD" w14:textId="283AEB5E" w:rsidR="00D137B2" w:rsidRDefault="00D137B2" w:rsidP="00250CAE">
      <w:r>
        <w:lastRenderedPageBreak/>
        <w:t xml:space="preserve">The next stage of making the data conform to 1NF will be to remove </w:t>
      </w:r>
      <w:r w:rsidR="00310AF5">
        <w:t>the</w:t>
      </w:r>
      <w:r>
        <w:t xml:space="preserve"> repeating </w:t>
      </w:r>
      <w:r w:rsidR="00310AF5">
        <w:t>attributes</w:t>
      </w:r>
      <w:r w:rsidR="00F21376">
        <w:t>.</w:t>
      </w:r>
      <w:r w:rsidR="00310AF5">
        <w:t xml:space="preserve"> The Course Code will remain in the student table as the foreign key.</w:t>
      </w:r>
    </w:p>
    <w:p w14:paraId="77642D31" w14:textId="28D359D3" w:rsidR="00C324D5" w:rsidRPr="00C324D5" w:rsidRDefault="00C324D5" w:rsidP="00250CAE">
      <w:pPr>
        <w:rPr>
          <w:b/>
          <w:bCs/>
        </w:rPr>
      </w:pPr>
      <w:r w:rsidRPr="00C324D5">
        <w:rPr>
          <w:b/>
          <w:bCs/>
        </w:rPr>
        <w:t>Student</w:t>
      </w:r>
    </w:p>
    <w:p w14:paraId="5A9D1656" w14:textId="4F29B2BE" w:rsidR="006B10AD" w:rsidRDefault="00F21376" w:rsidP="00250CAE">
      <w:r w:rsidRPr="00F21376">
        <w:rPr>
          <w:noProof/>
        </w:rPr>
        <w:drawing>
          <wp:inline distT="0" distB="0" distL="0" distR="0" wp14:anchorId="4C13429C" wp14:editId="1E6B326B">
            <wp:extent cx="8863330" cy="1882775"/>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8863330" cy="1882775"/>
                    </a:xfrm>
                    <a:prstGeom prst="rect">
                      <a:avLst/>
                    </a:prstGeom>
                  </pic:spPr>
                </pic:pic>
              </a:graphicData>
            </a:graphic>
          </wp:inline>
        </w:drawing>
      </w:r>
    </w:p>
    <w:p w14:paraId="0DBAFA9E" w14:textId="5F1B2E14" w:rsidR="00C324D5" w:rsidRPr="00C324D5" w:rsidRDefault="00C324D5" w:rsidP="00250CAE">
      <w:pPr>
        <w:rPr>
          <w:b/>
          <w:bCs/>
        </w:rPr>
      </w:pPr>
      <w:r w:rsidRPr="00C324D5">
        <w:rPr>
          <w:b/>
          <w:bCs/>
        </w:rPr>
        <w:t>Researcher</w:t>
      </w:r>
    </w:p>
    <w:p w14:paraId="6F302D25" w14:textId="5627B3F0" w:rsidR="00C324D5" w:rsidRDefault="00C324D5" w:rsidP="00250CAE">
      <w:r w:rsidRPr="00C324D5">
        <w:drawing>
          <wp:inline distT="0" distB="0" distL="0" distR="0" wp14:anchorId="4C2EE5BD" wp14:editId="14D771F1">
            <wp:extent cx="8863330" cy="82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827405"/>
                    </a:xfrm>
                    <a:prstGeom prst="rect">
                      <a:avLst/>
                    </a:prstGeom>
                  </pic:spPr>
                </pic:pic>
              </a:graphicData>
            </a:graphic>
          </wp:inline>
        </w:drawing>
      </w:r>
    </w:p>
    <w:p w14:paraId="22C1A53B" w14:textId="77777777" w:rsidR="006B10AD" w:rsidRDefault="006B10AD">
      <w:r>
        <w:br w:type="page"/>
      </w:r>
    </w:p>
    <w:p w14:paraId="5C0B6641" w14:textId="5A4F5943" w:rsidR="00AB64F1" w:rsidRDefault="00AB64F1" w:rsidP="00250CAE">
      <w:r>
        <w:lastRenderedPageBreak/>
        <w:t xml:space="preserve">The next step to be taken as part of the normalization process is to take the data from 1NF to 2NF. </w:t>
      </w:r>
      <w:r w:rsidR="00C324D5">
        <w:t xml:space="preserve">Separate tables should be created </w:t>
      </w:r>
      <w:r w:rsidR="002C67E0">
        <w:t>for sets of values that apply to multiple records. These must be related with a foreign key. Please note that the student grades have a composite key.</w:t>
      </w:r>
    </w:p>
    <w:p w14:paraId="0FDEEB8F" w14:textId="4E99D692" w:rsidR="002C67E0" w:rsidRPr="002C67E0" w:rsidRDefault="002C67E0" w:rsidP="00250CAE">
      <w:pPr>
        <w:rPr>
          <w:b/>
          <w:bCs/>
        </w:rPr>
      </w:pPr>
      <w:r w:rsidRPr="002C67E0">
        <w:rPr>
          <w:b/>
          <w:bCs/>
        </w:rPr>
        <w:t>Student</w:t>
      </w:r>
    </w:p>
    <w:p w14:paraId="4D72EFE8" w14:textId="10280805" w:rsidR="00886C2A" w:rsidRDefault="00E26876" w:rsidP="00250CAE">
      <w:r w:rsidRPr="00E26876">
        <w:rPr>
          <w:noProof/>
        </w:rPr>
        <w:drawing>
          <wp:inline distT="0" distB="0" distL="0" distR="0" wp14:anchorId="2BC133A2" wp14:editId="59DD60BB">
            <wp:extent cx="8863330" cy="325818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3"/>
                    <a:stretch>
                      <a:fillRect/>
                    </a:stretch>
                  </pic:blipFill>
                  <pic:spPr>
                    <a:xfrm>
                      <a:off x="0" y="0"/>
                      <a:ext cx="8863330" cy="3258185"/>
                    </a:xfrm>
                    <a:prstGeom prst="rect">
                      <a:avLst/>
                    </a:prstGeom>
                  </pic:spPr>
                </pic:pic>
              </a:graphicData>
            </a:graphic>
          </wp:inline>
        </w:drawing>
      </w:r>
    </w:p>
    <w:p w14:paraId="6AC8537F" w14:textId="77777777" w:rsidR="00886C2A" w:rsidRDefault="00886C2A">
      <w:r>
        <w:br w:type="page"/>
      </w:r>
    </w:p>
    <w:p w14:paraId="663EBEBB" w14:textId="77777777" w:rsidR="00E26876" w:rsidRDefault="00E26876" w:rsidP="00250CAE"/>
    <w:p w14:paraId="0AA7B393" w14:textId="0C1685E6" w:rsidR="009424C8" w:rsidRDefault="002C67E0">
      <w:pPr>
        <w:rPr>
          <w:b/>
          <w:bCs/>
        </w:rPr>
      </w:pPr>
      <w:r w:rsidRPr="002C67E0">
        <w:rPr>
          <w:b/>
          <w:bCs/>
        </w:rPr>
        <w:t>Researcher</w:t>
      </w:r>
    </w:p>
    <w:p w14:paraId="571B8399" w14:textId="503E5099" w:rsidR="002C67E0" w:rsidRPr="002C67E0" w:rsidRDefault="002C67E0">
      <w:pPr>
        <w:rPr>
          <w:b/>
          <w:bCs/>
        </w:rPr>
      </w:pPr>
      <w:r w:rsidRPr="002C67E0">
        <w:rPr>
          <w:b/>
          <w:bCs/>
        </w:rPr>
        <w:drawing>
          <wp:inline distT="0" distB="0" distL="0" distR="0" wp14:anchorId="01A6DFBE" wp14:editId="3F2EAFFD">
            <wp:extent cx="8863330" cy="1518920"/>
            <wp:effectExtent l="0" t="0" r="0" b="508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4"/>
                    <a:stretch>
                      <a:fillRect/>
                    </a:stretch>
                  </pic:blipFill>
                  <pic:spPr>
                    <a:xfrm>
                      <a:off x="0" y="0"/>
                      <a:ext cx="8863330" cy="1518920"/>
                    </a:xfrm>
                    <a:prstGeom prst="rect">
                      <a:avLst/>
                    </a:prstGeom>
                  </pic:spPr>
                </pic:pic>
              </a:graphicData>
            </a:graphic>
          </wp:inline>
        </w:drawing>
      </w:r>
    </w:p>
    <w:p w14:paraId="7371D870" w14:textId="1A734A8B" w:rsidR="004D7634" w:rsidRDefault="00886C2A" w:rsidP="00250CAE">
      <w:r>
        <w:t>The</w:t>
      </w:r>
      <w:r w:rsidR="009424C8">
        <w:t xml:space="preserve"> next stage of normalization is to take the form </w:t>
      </w:r>
      <w:r>
        <w:t>of</w:t>
      </w:r>
      <w:r w:rsidR="009424C8">
        <w:t xml:space="preserve"> 3NF which is to eliminate any transitive dependencies where a non-key attribute does not depend on another non-key attribute. In </w:t>
      </w:r>
      <w:r>
        <w:t>the student data,</w:t>
      </w:r>
      <w:r w:rsidR="009424C8">
        <w:t xml:space="preserve"> we do not have any transitive </w:t>
      </w:r>
      <w:r>
        <w:t>dependencies, but we do in the researchers.</w:t>
      </w:r>
    </w:p>
    <w:p w14:paraId="06B27511" w14:textId="6F07F930" w:rsidR="00886C2A" w:rsidRDefault="00886C2A" w:rsidP="00250CAE">
      <w:pPr>
        <w:rPr>
          <w:b/>
          <w:bCs/>
        </w:rPr>
      </w:pPr>
      <w:r w:rsidRPr="00886C2A">
        <w:rPr>
          <w:b/>
          <w:bCs/>
        </w:rPr>
        <w:drawing>
          <wp:inline distT="0" distB="0" distL="0" distR="0" wp14:anchorId="7B115595" wp14:editId="77AF87F7">
            <wp:extent cx="8863330" cy="2342515"/>
            <wp:effectExtent l="0" t="0" r="0" b="63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8863330" cy="2342515"/>
                    </a:xfrm>
                    <a:prstGeom prst="rect">
                      <a:avLst/>
                    </a:prstGeom>
                  </pic:spPr>
                </pic:pic>
              </a:graphicData>
            </a:graphic>
          </wp:inline>
        </w:drawing>
      </w:r>
    </w:p>
    <w:p w14:paraId="1FEF958F" w14:textId="77777777" w:rsidR="00886C2A" w:rsidRDefault="00886C2A">
      <w:pPr>
        <w:rPr>
          <w:b/>
          <w:bCs/>
        </w:rPr>
      </w:pPr>
      <w:r>
        <w:rPr>
          <w:b/>
          <w:bCs/>
        </w:rPr>
        <w:br w:type="page"/>
      </w:r>
    </w:p>
    <w:p w14:paraId="0D00B40C" w14:textId="10EB7AA0" w:rsidR="00886C2A" w:rsidRDefault="00886C2A" w:rsidP="00886C2A">
      <w:pPr>
        <w:pStyle w:val="Heading2"/>
      </w:pPr>
      <w:bookmarkStart w:id="3" w:name="_Toc121853454"/>
      <w:r w:rsidRPr="00886C2A">
        <w:lastRenderedPageBreak/>
        <w:t>Revised Normalization</w:t>
      </w:r>
      <w:bookmarkEnd w:id="3"/>
    </w:p>
    <w:p w14:paraId="34CBFCAE" w14:textId="424E31A1" w:rsidR="00886C2A" w:rsidRDefault="00886C2A" w:rsidP="00886C2A">
      <w:r>
        <w:t>As mentioned above I noticed that the was common data between the two separate sets of data and yet there was no link between the two. This meant that there could never be any cross over e.g., a researcher that was also a student or the ability to add another ‘role’. I then decided to perform the steps of normalization again which can be seen below</w:t>
      </w:r>
      <w:r w:rsidR="00B505FA">
        <w:t xml:space="preserve"> and in the </w:t>
      </w:r>
      <w:r w:rsidR="00B505FA" w:rsidRPr="00B505FA">
        <w:rPr>
          <w:b/>
          <w:bCs/>
        </w:rPr>
        <w:t>‘Joint’</w:t>
      </w:r>
      <w:r w:rsidR="00B505FA">
        <w:t xml:space="preserve"> tab of the </w:t>
      </w:r>
      <w:r w:rsidR="00B505FA" w:rsidRPr="00B505FA">
        <w:rPr>
          <w:b/>
          <w:bCs/>
        </w:rPr>
        <w:t>‘Normalisation.xlsx’</w:t>
      </w:r>
      <w:r w:rsidR="00B505FA">
        <w:t xml:space="preserve"> spreadsheet</w:t>
      </w:r>
      <w:r>
        <w:t>:</w:t>
      </w:r>
    </w:p>
    <w:p w14:paraId="27DD6D94" w14:textId="20B35757" w:rsidR="00B505FA" w:rsidRPr="00B505FA" w:rsidRDefault="00B505FA" w:rsidP="00886C2A">
      <w:pPr>
        <w:rPr>
          <w:b/>
          <w:bCs/>
        </w:rPr>
      </w:pPr>
      <w:r w:rsidRPr="00B505FA">
        <w:rPr>
          <w:b/>
          <w:bCs/>
        </w:rPr>
        <w:t>Un-normalized</w:t>
      </w:r>
    </w:p>
    <w:p w14:paraId="2EDDC745" w14:textId="4CD2C454" w:rsidR="00886C2A" w:rsidRDefault="00B505FA" w:rsidP="00886C2A">
      <w:r w:rsidRPr="00B505FA">
        <w:drawing>
          <wp:inline distT="0" distB="0" distL="0" distR="0" wp14:anchorId="6ED71B32" wp14:editId="14042009">
            <wp:extent cx="886333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1171575"/>
                    </a:xfrm>
                    <a:prstGeom prst="rect">
                      <a:avLst/>
                    </a:prstGeom>
                  </pic:spPr>
                </pic:pic>
              </a:graphicData>
            </a:graphic>
          </wp:inline>
        </w:drawing>
      </w:r>
    </w:p>
    <w:p w14:paraId="4CC2B85C" w14:textId="45FDB983" w:rsidR="00B505FA" w:rsidRPr="00B505FA" w:rsidRDefault="00B505FA" w:rsidP="00886C2A">
      <w:pPr>
        <w:rPr>
          <w:b/>
          <w:bCs/>
        </w:rPr>
      </w:pPr>
      <w:r w:rsidRPr="00B505FA">
        <w:rPr>
          <w:b/>
          <w:bCs/>
        </w:rPr>
        <w:t>1NF</w:t>
      </w:r>
    </w:p>
    <w:p w14:paraId="31C2B946" w14:textId="6AAEE6A1" w:rsidR="00B505FA" w:rsidRDefault="00B505FA" w:rsidP="00886C2A">
      <w:r w:rsidRPr="00B505FA">
        <w:drawing>
          <wp:inline distT="0" distB="0" distL="0" distR="0" wp14:anchorId="7E178FDF" wp14:editId="050C97FC">
            <wp:extent cx="886333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1304925"/>
                    </a:xfrm>
                    <a:prstGeom prst="rect">
                      <a:avLst/>
                    </a:prstGeom>
                  </pic:spPr>
                </pic:pic>
              </a:graphicData>
            </a:graphic>
          </wp:inline>
        </w:drawing>
      </w:r>
    </w:p>
    <w:p w14:paraId="52D2A267" w14:textId="77777777" w:rsidR="00B505FA" w:rsidRDefault="00B505FA">
      <w:r>
        <w:br w:type="page"/>
      </w:r>
    </w:p>
    <w:p w14:paraId="62F21E4D" w14:textId="75AD232E" w:rsidR="00B505FA" w:rsidRDefault="00B505FA" w:rsidP="00886C2A">
      <w:pPr>
        <w:rPr>
          <w:b/>
          <w:bCs/>
        </w:rPr>
      </w:pPr>
      <w:r w:rsidRPr="00B505FA">
        <w:rPr>
          <w:b/>
          <w:bCs/>
        </w:rPr>
        <w:lastRenderedPageBreak/>
        <w:t>2NF</w:t>
      </w:r>
    </w:p>
    <w:p w14:paraId="0E2B8CC8" w14:textId="64262CB2" w:rsidR="00B505FA" w:rsidRDefault="00B505FA" w:rsidP="00886C2A">
      <w:pPr>
        <w:rPr>
          <w:b/>
          <w:bCs/>
        </w:rPr>
      </w:pPr>
      <w:r w:rsidRPr="00B505FA">
        <w:rPr>
          <w:b/>
          <w:bCs/>
        </w:rPr>
        <w:drawing>
          <wp:inline distT="0" distB="0" distL="0" distR="0" wp14:anchorId="14B9A271" wp14:editId="309972DD">
            <wp:extent cx="7605419" cy="4397121"/>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stretch>
                      <a:fillRect/>
                    </a:stretch>
                  </pic:blipFill>
                  <pic:spPr>
                    <a:xfrm>
                      <a:off x="0" y="0"/>
                      <a:ext cx="7605419" cy="4397121"/>
                    </a:xfrm>
                    <a:prstGeom prst="rect">
                      <a:avLst/>
                    </a:prstGeom>
                  </pic:spPr>
                </pic:pic>
              </a:graphicData>
            </a:graphic>
          </wp:inline>
        </w:drawing>
      </w:r>
    </w:p>
    <w:p w14:paraId="278D8A39" w14:textId="77777777" w:rsidR="00B505FA" w:rsidRDefault="00B505FA">
      <w:pPr>
        <w:rPr>
          <w:b/>
          <w:bCs/>
        </w:rPr>
      </w:pPr>
      <w:r>
        <w:rPr>
          <w:b/>
          <w:bCs/>
        </w:rPr>
        <w:br w:type="page"/>
      </w:r>
    </w:p>
    <w:p w14:paraId="4984A1F9" w14:textId="60AC1BE4" w:rsidR="00B505FA" w:rsidRDefault="00B505FA" w:rsidP="00886C2A">
      <w:pPr>
        <w:rPr>
          <w:b/>
          <w:bCs/>
        </w:rPr>
      </w:pPr>
      <w:r>
        <w:rPr>
          <w:b/>
          <w:bCs/>
        </w:rPr>
        <w:lastRenderedPageBreak/>
        <w:t>3NF</w:t>
      </w:r>
    </w:p>
    <w:p w14:paraId="45B6D192" w14:textId="60508A8B" w:rsidR="00B505FA" w:rsidRDefault="00B505FA" w:rsidP="00886C2A">
      <w:pPr>
        <w:rPr>
          <w:b/>
          <w:bCs/>
        </w:rPr>
      </w:pPr>
      <w:r w:rsidRPr="00B505FA">
        <w:rPr>
          <w:b/>
          <w:bCs/>
        </w:rPr>
        <w:drawing>
          <wp:inline distT="0" distB="0" distL="0" distR="0" wp14:anchorId="266DEAA2" wp14:editId="61CF1474">
            <wp:extent cx="5829805" cy="5425910"/>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stretch>
                      <a:fillRect/>
                    </a:stretch>
                  </pic:blipFill>
                  <pic:spPr>
                    <a:xfrm>
                      <a:off x="0" y="0"/>
                      <a:ext cx="5829805" cy="5425910"/>
                    </a:xfrm>
                    <a:prstGeom prst="rect">
                      <a:avLst/>
                    </a:prstGeom>
                  </pic:spPr>
                </pic:pic>
              </a:graphicData>
            </a:graphic>
          </wp:inline>
        </w:drawing>
      </w:r>
    </w:p>
    <w:p w14:paraId="0CDFDFA0" w14:textId="7D64FEB9" w:rsidR="00B505FA" w:rsidRDefault="00B505FA" w:rsidP="00B505FA">
      <w:pPr>
        <w:pStyle w:val="Heading1"/>
      </w:pPr>
      <w:bookmarkStart w:id="4" w:name="_Toc121853455"/>
      <w:r w:rsidRPr="00B505FA">
        <w:lastRenderedPageBreak/>
        <w:t>Schema</w:t>
      </w:r>
      <w:bookmarkEnd w:id="4"/>
    </w:p>
    <w:p w14:paraId="224276FE" w14:textId="4547FBBC" w:rsidR="00B505FA" w:rsidRDefault="00B505FA" w:rsidP="00B505FA">
      <w:r>
        <w:t>After the first attempt at normalization, I created a schema which highlighted the disconnect between the two sets of data:</w:t>
      </w:r>
    </w:p>
    <w:p w14:paraId="5F290BF4" w14:textId="7CE56DDA" w:rsidR="00B505FA" w:rsidRDefault="00B505FA" w:rsidP="00B505FA">
      <w:r w:rsidRPr="00B505FA">
        <w:drawing>
          <wp:inline distT="0" distB="0" distL="0" distR="0" wp14:anchorId="37565B97" wp14:editId="74EF7DB2">
            <wp:extent cx="8863330" cy="3419475"/>
            <wp:effectExtent l="0" t="0" r="0" b="9525"/>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pic:nvPicPr>
                  <pic:blipFill>
                    <a:blip r:embed="rId20"/>
                    <a:stretch>
                      <a:fillRect/>
                    </a:stretch>
                  </pic:blipFill>
                  <pic:spPr>
                    <a:xfrm>
                      <a:off x="0" y="0"/>
                      <a:ext cx="8863330" cy="3419475"/>
                    </a:xfrm>
                    <a:prstGeom prst="rect">
                      <a:avLst/>
                    </a:prstGeom>
                  </pic:spPr>
                </pic:pic>
              </a:graphicData>
            </a:graphic>
          </wp:inline>
        </w:drawing>
      </w:r>
    </w:p>
    <w:p w14:paraId="08B4472C" w14:textId="77777777" w:rsidR="00B505FA" w:rsidRDefault="00B505FA">
      <w:r>
        <w:br w:type="page"/>
      </w:r>
    </w:p>
    <w:p w14:paraId="4A33DCBE" w14:textId="026DED4F" w:rsidR="00B505FA" w:rsidRDefault="00B505FA" w:rsidP="00B505FA">
      <w:r>
        <w:lastRenderedPageBreak/>
        <w:t xml:space="preserve">Once the normalization had been improved, I created a new schema which can be found in the file named </w:t>
      </w:r>
      <w:r w:rsidRPr="00B505FA">
        <w:rPr>
          <w:b/>
          <w:bCs/>
        </w:rPr>
        <w:t>‘UniversitySchema.png’</w:t>
      </w:r>
      <w:r>
        <w:t>.</w:t>
      </w:r>
    </w:p>
    <w:p w14:paraId="268D081A" w14:textId="3E7A88F4" w:rsidR="00850298" w:rsidRDefault="00B505FA" w:rsidP="00B505FA">
      <w:pPr>
        <w:jc w:val="center"/>
      </w:pPr>
      <w:r w:rsidRPr="00B505FA">
        <w:drawing>
          <wp:inline distT="0" distB="0" distL="0" distR="0" wp14:anchorId="3F8B0EDC" wp14:editId="7F3C23A8">
            <wp:extent cx="4776706" cy="4591050"/>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780168" cy="4594378"/>
                    </a:xfrm>
                    <a:prstGeom prst="rect">
                      <a:avLst/>
                    </a:prstGeom>
                  </pic:spPr>
                </pic:pic>
              </a:graphicData>
            </a:graphic>
          </wp:inline>
        </w:drawing>
      </w:r>
    </w:p>
    <w:p w14:paraId="7DE4E150" w14:textId="77777777" w:rsidR="00850298" w:rsidRDefault="00850298">
      <w:r>
        <w:br w:type="page"/>
      </w:r>
    </w:p>
    <w:p w14:paraId="6FC39D68" w14:textId="78218F70" w:rsidR="00B505FA" w:rsidRDefault="00850298" w:rsidP="00850298">
      <w:pPr>
        <w:pStyle w:val="Heading1"/>
      </w:pPr>
      <w:bookmarkStart w:id="5" w:name="_Toc121853456"/>
      <w:r>
        <w:lastRenderedPageBreak/>
        <w:t>Entity Relation Diagram</w:t>
      </w:r>
      <w:bookmarkEnd w:id="5"/>
    </w:p>
    <w:p w14:paraId="3A88A1D1" w14:textId="3F63FCC4" w:rsidR="006F2BC9" w:rsidRDefault="006F2BC9" w:rsidP="006F2BC9">
      <w:r>
        <w:t>The entity relation diagram can be opened using diagrams.net(</w:t>
      </w:r>
      <w:hyperlink r:id="rId22" w:history="1">
        <w:r w:rsidRPr="005E7CCD">
          <w:rPr>
            <w:rStyle w:val="Hyperlink"/>
          </w:rPr>
          <w:t>https://www.diagrams.net/</w:t>
        </w:r>
      </w:hyperlink>
      <w:r>
        <w:t xml:space="preserve">) and can be found in the file named </w:t>
      </w:r>
      <w:r w:rsidRPr="006F2BC9">
        <w:rPr>
          <w:b/>
          <w:bCs/>
        </w:rPr>
        <w:t>‘</w:t>
      </w:r>
      <w:r w:rsidRPr="006F2BC9">
        <w:rPr>
          <w:b/>
          <w:bCs/>
        </w:rPr>
        <w:t>ERD-EntityRelationshipDiagram.drawio</w:t>
      </w:r>
      <w:r w:rsidRPr="006F2BC9">
        <w:rPr>
          <w:b/>
          <w:bCs/>
        </w:rPr>
        <w:t>’</w:t>
      </w:r>
      <w:r>
        <w:t>.</w:t>
      </w:r>
    </w:p>
    <w:p w14:paraId="79E4AF9C" w14:textId="78C5E496" w:rsidR="0008243D" w:rsidRDefault="006F2BC9" w:rsidP="006F2BC9">
      <w:r w:rsidRPr="006F2BC9">
        <w:drawing>
          <wp:inline distT="0" distB="0" distL="0" distR="0" wp14:anchorId="4266890A" wp14:editId="6AAB813C">
            <wp:extent cx="8863330" cy="36588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8863330" cy="3658870"/>
                    </a:xfrm>
                    <a:prstGeom prst="rect">
                      <a:avLst/>
                    </a:prstGeom>
                  </pic:spPr>
                </pic:pic>
              </a:graphicData>
            </a:graphic>
          </wp:inline>
        </w:drawing>
      </w:r>
    </w:p>
    <w:p w14:paraId="5ADF54EA" w14:textId="77777777" w:rsidR="0008243D" w:rsidRDefault="0008243D">
      <w:r>
        <w:br w:type="page"/>
      </w:r>
    </w:p>
    <w:p w14:paraId="0293BCFD" w14:textId="018897F2" w:rsidR="006F2BC9" w:rsidRDefault="0036264B" w:rsidP="0036264B">
      <w:pPr>
        <w:pStyle w:val="Heading1"/>
      </w:pPr>
      <w:bookmarkStart w:id="6" w:name="_Toc121853457"/>
      <w:r>
        <w:lastRenderedPageBreak/>
        <w:t>Data dictionary</w:t>
      </w:r>
      <w:bookmarkEnd w:id="6"/>
    </w:p>
    <w:p w14:paraId="7039CAD2" w14:textId="4B7FC575" w:rsidR="0036264B" w:rsidRDefault="0036264B" w:rsidP="0036264B">
      <w:r>
        <w:t xml:space="preserve">To assist with the database design a data dictionary has been created and is named </w:t>
      </w:r>
      <w:r w:rsidRPr="0036264B">
        <w:rPr>
          <w:b/>
          <w:bCs/>
        </w:rPr>
        <w:t>‘</w:t>
      </w:r>
      <w:r w:rsidRPr="0036264B">
        <w:rPr>
          <w:b/>
          <w:bCs/>
        </w:rPr>
        <w:t>Data Dictionary.xlsx</w:t>
      </w:r>
      <w:r w:rsidRPr="0036264B">
        <w:rPr>
          <w:b/>
          <w:bCs/>
        </w:rPr>
        <w:t>’</w:t>
      </w:r>
      <w:r>
        <w:t>.</w:t>
      </w:r>
    </w:p>
    <w:p w14:paraId="21241DE8" w14:textId="15C1E684" w:rsidR="0036264B" w:rsidRDefault="0036264B" w:rsidP="0036264B">
      <w:r w:rsidRPr="0036264B">
        <w:drawing>
          <wp:inline distT="0" distB="0" distL="0" distR="0" wp14:anchorId="42E26C19" wp14:editId="54A33F58">
            <wp:extent cx="8863330" cy="199009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4"/>
                    <a:stretch>
                      <a:fillRect/>
                    </a:stretch>
                  </pic:blipFill>
                  <pic:spPr>
                    <a:xfrm>
                      <a:off x="0" y="0"/>
                      <a:ext cx="8863330" cy="1990090"/>
                    </a:xfrm>
                    <a:prstGeom prst="rect">
                      <a:avLst/>
                    </a:prstGeom>
                  </pic:spPr>
                </pic:pic>
              </a:graphicData>
            </a:graphic>
          </wp:inline>
        </w:drawing>
      </w:r>
    </w:p>
    <w:p w14:paraId="4AB51DBC" w14:textId="340CDB20" w:rsidR="0036264B" w:rsidRDefault="0036264B" w:rsidP="0036264B">
      <w:r w:rsidRPr="0036264B">
        <w:drawing>
          <wp:inline distT="0" distB="0" distL="0" distR="0" wp14:anchorId="1404B43A" wp14:editId="47055EA6">
            <wp:extent cx="8863330" cy="461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61010"/>
                    </a:xfrm>
                    <a:prstGeom prst="rect">
                      <a:avLst/>
                    </a:prstGeom>
                  </pic:spPr>
                </pic:pic>
              </a:graphicData>
            </a:graphic>
          </wp:inline>
        </w:drawing>
      </w:r>
    </w:p>
    <w:p w14:paraId="6C3F25C7" w14:textId="40BE8102" w:rsidR="0036264B" w:rsidRDefault="0036264B" w:rsidP="0036264B">
      <w:r w:rsidRPr="0036264B">
        <w:drawing>
          <wp:inline distT="0" distB="0" distL="0" distR="0" wp14:anchorId="18012522" wp14:editId="67E0AE40">
            <wp:extent cx="8863330" cy="86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63330" cy="866775"/>
                    </a:xfrm>
                    <a:prstGeom prst="rect">
                      <a:avLst/>
                    </a:prstGeom>
                  </pic:spPr>
                </pic:pic>
              </a:graphicData>
            </a:graphic>
          </wp:inline>
        </w:drawing>
      </w:r>
    </w:p>
    <w:p w14:paraId="6767F241" w14:textId="12350030" w:rsidR="00890C23" w:rsidRDefault="00890C23" w:rsidP="0036264B">
      <w:r w:rsidRPr="00890C23">
        <w:drawing>
          <wp:inline distT="0" distB="0" distL="0" distR="0" wp14:anchorId="677213E3" wp14:editId="67E6897A">
            <wp:extent cx="8863330" cy="1176655"/>
            <wp:effectExtent l="0" t="0" r="0" b="444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7"/>
                    <a:stretch>
                      <a:fillRect/>
                    </a:stretch>
                  </pic:blipFill>
                  <pic:spPr>
                    <a:xfrm>
                      <a:off x="0" y="0"/>
                      <a:ext cx="8863330" cy="1176655"/>
                    </a:xfrm>
                    <a:prstGeom prst="rect">
                      <a:avLst/>
                    </a:prstGeom>
                  </pic:spPr>
                </pic:pic>
              </a:graphicData>
            </a:graphic>
          </wp:inline>
        </w:drawing>
      </w:r>
    </w:p>
    <w:p w14:paraId="1654F660" w14:textId="7CE42F12" w:rsidR="00890C23" w:rsidRDefault="00890C23" w:rsidP="0036264B">
      <w:r w:rsidRPr="00890C23">
        <w:lastRenderedPageBreak/>
        <w:drawing>
          <wp:inline distT="0" distB="0" distL="0" distR="0" wp14:anchorId="796B4F3E" wp14:editId="52DCD4FF">
            <wp:extent cx="8863330" cy="1673860"/>
            <wp:effectExtent l="0" t="0" r="0" b="2540"/>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28"/>
                    <a:stretch>
                      <a:fillRect/>
                    </a:stretch>
                  </pic:blipFill>
                  <pic:spPr>
                    <a:xfrm>
                      <a:off x="0" y="0"/>
                      <a:ext cx="8863330" cy="1673860"/>
                    </a:xfrm>
                    <a:prstGeom prst="rect">
                      <a:avLst/>
                    </a:prstGeom>
                  </pic:spPr>
                </pic:pic>
              </a:graphicData>
            </a:graphic>
          </wp:inline>
        </w:drawing>
      </w:r>
    </w:p>
    <w:p w14:paraId="58EED015" w14:textId="3050F62B" w:rsidR="00890C23" w:rsidRDefault="00890C23" w:rsidP="0036264B">
      <w:r w:rsidRPr="00890C23">
        <w:drawing>
          <wp:inline distT="0" distB="0" distL="0" distR="0" wp14:anchorId="7C9F8716" wp14:editId="622A5CC1">
            <wp:extent cx="886333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866775"/>
                    </a:xfrm>
                    <a:prstGeom prst="rect">
                      <a:avLst/>
                    </a:prstGeom>
                  </pic:spPr>
                </pic:pic>
              </a:graphicData>
            </a:graphic>
          </wp:inline>
        </w:drawing>
      </w:r>
    </w:p>
    <w:p w14:paraId="2D00AA83" w14:textId="0BF433A2" w:rsidR="00890C23" w:rsidRDefault="00890C23" w:rsidP="0036264B">
      <w:r w:rsidRPr="00890C23">
        <w:drawing>
          <wp:inline distT="0" distB="0" distL="0" distR="0" wp14:anchorId="130DF260" wp14:editId="25F6E677">
            <wp:extent cx="8863330" cy="547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547370"/>
                    </a:xfrm>
                    <a:prstGeom prst="rect">
                      <a:avLst/>
                    </a:prstGeom>
                  </pic:spPr>
                </pic:pic>
              </a:graphicData>
            </a:graphic>
          </wp:inline>
        </w:drawing>
      </w:r>
    </w:p>
    <w:p w14:paraId="326D7D82" w14:textId="11974412" w:rsidR="00890C23" w:rsidRDefault="00890C23" w:rsidP="0036264B">
      <w:r w:rsidRPr="00890C23">
        <w:drawing>
          <wp:inline distT="0" distB="0" distL="0" distR="0" wp14:anchorId="7F0CF6FF" wp14:editId="67DF6F34">
            <wp:extent cx="8863330" cy="1274445"/>
            <wp:effectExtent l="0" t="0" r="0" b="190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8863330" cy="1274445"/>
                    </a:xfrm>
                    <a:prstGeom prst="rect">
                      <a:avLst/>
                    </a:prstGeom>
                  </pic:spPr>
                </pic:pic>
              </a:graphicData>
            </a:graphic>
          </wp:inline>
        </w:drawing>
      </w:r>
    </w:p>
    <w:p w14:paraId="731B0E40" w14:textId="77777777" w:rsidR="00890C23" w:rsidRDefault="00890C23">
      <w:r>
        <w:br w:type="page"/>
      </w:r>
    </w:p>
    <w:p w14:paraId="6F9AADCF" w14:textId="77777777" w:rsidR="00890C23" w:rsidRDefault="00890C23" w:rsidP="00890C23">
      <w:pPr>
        <w:pStyle w:val="Heading1"/>
        <w:sectPr w:rsidR="00890C23" w:rsidSect="00A53D8D">
          <w:pgSz w:w="16838" w:h="11906" w:orient="landscape" w:code="9"/>
          <w:pgMar w:top="1440" w:right="1440" w:bottom="1440" w:left="1440" w:header="709" w:footer="709" w:gutter="0"/>
          <w:cols w:space="708"/>
          <w:docGrid w:linePitch="360"/>
        </w:sectPr>
      </w:pPr>
    </w:p>
    <w:p w14:paraId="57FCA01C" w14:textId="053B14B3" w:rsidR="00890C23" w:rsidRDefault="00890C23" w:rsidP="00890C23">
      <w:pPr>
        <w:pStyle w:val="Heading1"/>
      </w:pPr>
      <w:bookmarkStart w:id="7" w:name="_Toc121853458"/>
      <w:r>
        <w:lastRenderedPageBreak/>
        <w:t>Creation Script</w:t>
      </w:r>
      <w:bookmarkEnd w:id="7"/>
    </w:p>
    <w:p w14:paraId="4695C961" w14:textId="280896B0" w:rsidR="00890C23" w:rsidRDefault="00890C23" w:rsidP="00890C23">
      <w:r>
        <w:t xml:space="preserve">The database creation script is named </w:t>
      </w:r>
      <w:r w:rsidRPr="00890C23">
        <w:rPr>
          <w:b/>
          <w:bCs/>
        </w:rPr>
        <w:t>‘</w:t>
      </w:r>
      <w:r w:rsidRPr="00890C23">
        <w:rPr>
          <w:b/>
          <w:bCs/>
        </w:rPr>
        <w:t>CreateTables.sql</w:t>
      </w:r>
      <w:r w:rsidRPr="00890C23">
        <w:rPr>
          <w:b/>
          <w:bCs/>
        </w:rPr>
        <w:t>’</w:t>
      </w:r>
      <w:r>
        <w:t>.</w:t>
      </w:r>
    </w:p>
    <w:p w14:paraId="6C899E26" w14:textId="7A625948" w:rsidR="007D7054" w:rsidRDefault="007D7054" w:rsidP="00890C23">
      <w:r>
        <w:t>Run the ‘CREATE DATABASE’ in isolation and then comment the command out.</w:t>
      </w:r>
    </w:p>
    <w:p w14:paraId="14BC5D82" w14:textId="49F4FD1A" w:rsidR="007D7054" w:rsidRDefault="007D7054" w:rsidP="00890C23">
      <w:r>
        <w:t>Remove the comment characters for the ‘USE’ command and execute the query.</w:t>
      </w:r>
    </w:p>
    <w:p w14:paraId="38F2D643" w14:textId="00FF0D5E" w:rsidR="00971980" w:rsidRDefault="00294C3E" w:rsidP="006F2BC9">
      <w:r w:rsidRPr="00294C3E">
        <w:drawing>
          <wp:inline distT="0" distB="0" distL="0" distR="0" wp14:anchorId="0A703B41" wp14:editId="143614D2">
            <wp:extent cx="3208020" cy="5501640"/>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32"/>
                    <a:srcRect t="688" b="1"/>
                    <a:stretch/>
                  </pic:blipFill>
                  <pic:spPr bwMode="auto">
                    <a:xfrm>
                      <a:off x="0" y="0"/>
                      <a:ext cx="3208298" cy="5502117"/>
                    </a:xfrm>
                    <a:prstGeom prst="rect">
                      <a:avLst/>
                    </a:prstGeom>
                    <a:ln>
                      <a:noFill/>
                    </a:ln>
                    <a:extLst>
                      <a:ext uri="{53640926-AAD7-44D8-BBD7-CCE9431645EC}">
                        <a14:shadowObscured xmlns:a14="http://schemas.microsoft.com/office/drawing/2010/main"/>
                      </a:ext>
                    </a:extLst>
                  </pic:spPr>
                </pic:pic>
              </a:graphicData>
            </a:graphic>
          </wp:inline>
        </w:drawing>
      </w:r>
    </w:p>
    <w:p w14:paraId="53B088D8" w14:textId="77777777" w:rsidR="00971980" w:rsidRDefault="00971980">
      <w:r>
        <w:br w:type="page"/>
      </w:r>
    </w:p>
    <w:p w14:paraId="4180B07A" w14:textId="6A551527" w:rsidR="0008243D" w:rsidRDefault="00971980" w:rsidP="00971980">
      <w:pPr>
        <w:pStyle w:val="Heading1"/>
      </w:pPr>
      <w:bookmarkStart w:id="8" w:name="_Toc121853459"/>
      <w:r>
        <w:lastRenderedPageBreak/>
        <w:t>Insert Data Script</w:t>
      </w:r>
      <w:bookmarkEnd w:id="8"/>
    </w:p>
    <w:p w14:paraId="5D196417" w14:textId="6B7F142A" w:rsidR="00971980" w:rsidRDefault="00971980" w:rsidP="00971980">
      <w:r>
        <w:t xml:space="preserve">The script to insert test data is named </w:t>
      </w:r>
      <w:r w:rsidRPr="00971980">
        <w:rPr>
          <w:b/>
          <w:bCs/>
        </w:rPr>
        <w:t>‘</w:t>
      </w:r>
      <w:r w:rsidRPr="00971980">
        <w:rPr>
          <w:b/>
          <w:bCs/>
        </w:rPr>
        <w:t>InsertDataIntoTables.sql</w:t>
      </w:r>
      <w:r w:rsidRPr="00971980">
        <w:rPr>
          <w:b/>
          <w:bCs/>
        </w:rPr>
        <w:t>’</w:t>
      </w:r>
      <w:r>
        <w:t>.</w:t>
      </w:r>
    </w:p>
    <w:p w14:paraId="05357C95" w14:textId="2F9CE83E" w:rsidR="00971980" w:rsidRDefault="00166D10" w:rsidP="00971980">
      <w:r w:rsidRPr="00166D10">
        <w:drawing>
          <wp:inline distT="0" distB="0" distL="0" distR="0" wp14:anchorId="7DC39BD1" wp14:editId="50892081">
            <wp:extent cx="3829050" cy="2677281"/>
            <wp:effectExtent l="0" t="0" r="0" b="88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3838019" cy="2683552"/>
                    </a:xfrm>
                    <a:prstGeom prst="rect">
                      <a:avLst/>
                    </a:prstGeom>
                  </pic:spPr>
                </pic:pic>
              </a:graphicData>
            </a:graphic>
          </wp:inline>
        </w:drawing>
      </w:r>
    </w:p>
    <w:p w14:paraId="318667A5" w14:textId="6574EBD6" w:rsidR="00166D10" w:rsidRDefault="00166D10" w:rsidP="00971980">
      <w:r w:rsidRPr="00166D10">
        <w:drawing>
          <wp:inline distT="0" distB="0" distL="0" distR="0" wp14:anchorId="6D4BDCBF" wp14:editId="7FDD3CDD">
            <wp:extent cx="3886200" cy="2650074"/>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4"/>
                    <a:stretch>
                      <a:fillRect/>
                    </a:stretch>
                  </pic:blipFill>
                  <pic:spPr>
                    <a:xfrm>
                      <a:off x="0" y="0"/>
                      <a:ext cx="3905180" cy="2663017"/>
                    </a:xfrm>
                    <a:prstGeom prst="rect">
                      <a:avLst/>
                    </a:prstGeom>
                  </pic:spPr>
                </pic:pic>
              </a:graphicData>
            </a:graphic>
          </wp:inline>
        </w:drawing>
      </w:r>
    </w:p>
    <w:p w14:paraId="51884CD4" w14:textId="06AC1054" w:rsidR="005D31A2" w:rsidRDefault="00166D10" w:rsidP="00971980">
      <w:r w:rsidRPr="00166D10">
        <w:drawing>
          <wp:inline distT="0" distB="0" distL="0" distR="0" wp14:anchorId="56666C57" wp14:editId="757A50F7">
            <wp:extent cx="3644873" cy="2419350"/>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5"/>
                    <a:stretch>
                      <a:fillRect/>
                    </a:stretch>
                  </pic:blipFill>
                  <pic:spPr>
                    <a:xfrm>
                      <a:off x="0" y="0"/>
                      <a:ext cx="3648343" cy="2421653"/>
                    </a:xfrm>
                    <a:prstGeom prst="rect">
                      <a:avLst/>
                    </a:prstGeom>
                  </pic:spPr>
                </pic:pic>
              </a:graphicData>
            </a:graphic>
          </wp:inline>
        </w:drawing>
      </w:r>
    </w:p>
    <w:p w14:paraId="11FB0983" w14:textId="77777777" w:rsidR="005D31A2" w:rsidRDefault="005D31A2">
      <w:r>
        <w:br w:type="page"/>
      </w:r>
    </w:p>
    <w:p w14:paraId="4934B90D" w14:textId="67226A7E" w:rsidR="00166D10" w:rsidRDefault="005D31A2" w:rsidP="005D31A2">
      <w:pPr>
        <w:pStyle w:val="Heading1"/>
      </w:pPr>
      <w:bookmarkStart w:id="9" w:name="_Toc121853460"/>
      <w:r>
        <w:lastRenderedPageBreak/>
        <w:t>Various Query Examples</w:t>
      </w:r>
      <w:bookmarkEnd w:id="9"/>
    </w:p>
    <w:p w14:paraId="2E5C4DF3" w14:textId="60FCEA1D" w:rsidR="005D31A2" w:rsidRDefault="005D31A2" w:rsidP="005D31A2">
      <w:pPr>
        <w:rPr>
          <w:b/>
          <w:bCs/>
        </w:rPr>
      </w:pPr>
      <w:r>
        <w:t xml:space="preserve">To test various queries and how the tables are connected I created a file containing various queries. This file is called </w:t>
      </w:r>
      <w:r w:rsidRPr="005D31A2">
        <w:rPr>
          <w:b/>
          <w:bCs/>
        </w:rPr>
        <w:t>‘</w:t>
      </w:r>
      <w:r w:rsidRPr="005D31A2">
        <w:rPr>
          <w:b/>
          <w:bCs/>
        </w:rPr>
        <w:t>VariousQueries.sql</w:t>
      </w:r>
      <w:r w:rsidRPr="005D31A2">
        <w:rPr>
          <w:b/>
          <w:bCs/>
        </w:rPr>
        <w:t>’</w:t>
      </w:r>
      <w:r>
        <w:rPr>
          <w:b/>
          <w:bCs/>
        </w:rPr>
        <w:t>.</w:t>
      </w:r>
    </w:p>
    <w:p w14:paraId="61AE33EC" w14:textId="7CB1FC47" w:rsidR="005D31A2" w:rsidRDefault="005D31A2" w:rsidP="005D31A2">
      <w:pPr>
        <w:rPr>
          <w:b/>
          <w:bCs/>
        </w:rPr>
      </w:pPr>
      <w:r w:rsidRPr="005D31A2">
        <w:rPr>
          <w:b/>
          <w:bCs/>
        </w:rPr>
        <w:drawing>
          <wp:inline distT="0" distB="0" distL="0" distR="0" wp14:anchorId="5C34135F" wp14:editId="54D7FA81">
            <wp:extent cx="4557155" cy="93734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4557155" cy="937341"/>
                    </a:xfrm>
                    <a:prstGeom prst="rect">
                      <a:avLst/>
                    </a:prstGeom>
                  </pic:spPr>
                </pic:pic>
              </a:graphicData>
            </a:graphic>
          </wp:inline>
        </w:drawing>
      </w:r>
    </w:p>
    <w:p w14:paraId="532832B1" w14:textId="1654EB1A" w:rsidR="005D31A2" w:rsidRDefault="005D31A2" w:rsidP="005D31A2">
      <w:pPr>
        <w:rPr>
          <w:b/>
          <w:bCs/>
        </w:rPr>
      </w:pPr>
      <w:r w:rsidRPr="005D31A2">
        <w:rPr>
          <w:b/>
          <w:bCs/>
        </w:rPr>
        <w:drawing>
          <wp:inline distT="0" distB="0" distL="0" distR="0" wp14:anchorId="7B44A707" wp14:editId="13C8B859">
            <wp:extent cx="4511431" cy="2034716"/>
            <wp:effectExtent l="0" t="0" r="3810" b="381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a:stretch>
                      <a:fillRect/>
                    </a:stretch>
                  </pic:blipFill>
                  <pic:spPr>
                    <a:xfrm>
                      <a:off x="0" y="0"/>
                      <a:ext cx="4511431" cy="2034716"/>
                    </a:xfrm>
                    <a:prstGeom prst="rect">
                      <a:avLst/>
                    </a:prstGeom>
                  </pic:spPr>
                </pic:pic>
              </a:graphicData>
            </a:graphic>
          </wp:inline>
        </w:drawing>
      </w:r>
    </w:p>
    <w:p w14:paraId="52CC03D5" w14:textId="4E17A5F9" w:rsidR="005D31A2" w:rsidRDefault="005D31A2" w:rsidP="005D31A2">
      <w:pPr>
        <w:rPr>
          <w:b/>
          <w:bCs/>
        </w:rPr>
      </w:pPr>
      <w:r w:rsidRPr="005D31A2">
        <w:rPr>
          <w:b/>
          <w:bCs/>
        </w:rPr>
        <w:drawing>
          <wp:inline distT="0" distB="0" distL="0" distR="0" wp14:anchorId="1D4BDA5D" wp14:editId="0204F20A">
            <wp:extent cx="4115157" cy="853514"/>
            <wp:effectExtent l="0" t="0" r="0" b="381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8"/>
                    <a:stretch>
                      <a:fillRect/>
                    </a:stretch>
                  </pic:blipFill>
                  <pic:spPr>
                    <a:xfrm>
                      <a:off x="0" y="0"/>
                      <a:ext cx="4115157" cy="853514"/>
                    </a:xfrm>
                    <a:prstGeom prst="rect">
                      <a:avLst/>
                    </a:prstGeom>
                  </pic:spPr>
                </pic:pic>
              </a:graphicData>
            </a:graphic>
          </wp:inline>
        </w:drawing>
      </w:r>
    </w:p>
    <w:p w14:paraId="7C471021" w14:textId="12D0B82E" w:rsidR="00B81CE2" w:rsidRDefault="00B81CE2" w:rsidP="005D31A2">
      <w:pPr>
        <w:rPr>
          <w:b/>
          <w:bCs/>
        </w:rPr>
      </w:pPr>
      <w:r w:rsidRPr="00B81CE2">
        <w:rPr>
          <w:b/>
          <w:bCs/>
        </w:rPr>
        <w:drawing>
          <wp:inline distT="0" distB="0" distL="0" distR="0" wp14:anchorId="7457D32A" wp14:editId="56C3062C">
            <wp:extent cx="5731510" cy="3536950"/>
            <wp:effectExtent l="0" t="0" r="254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5731510" cy="3536950"/>
                    </a:xfrm>
                    <a:prstGeom prst="rect">
                      <a:avLst/>
                    </a:prstGeom>
                  </pic:spPr>
                </pic:pic>
              </a:graphicData>
            </a:graphic>
          </wp:inline>
        </w:drawing>
      </w:r>
    </w:p>
    <w:p w14:paraId="6C36694A" w14:textId="77777777" w:rsidR="00B81CE2" w:rsidRDefault="00B81CE2" w:rsidP="005D31A2">
      <w:pPr>
        <w:rPr>
          <w:b/>
          <w:bCs/>
        </w:rPr>
      </w:pPr>
    </w:p>
    <w:p w14:paraId="5231F125" w14:textId="6BCCFBCF" w:rsidR="005D31A2" w:rsidRPr="005D31A2" w:rsidRDefault="00B81CE2" w:rsidP="005D31A2">
      <w:r w:rsidRPr="00B81CE2">
        <w:lastRenderedPageBreak/>
        <w:drawing>
          <wp:inline distT="0" distB="0" distL="0" distR="0" wp14:anchorId="31E5183B" wp14:editId="43F98540">
            <wp:extent cx="5731510" cy="332232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stretch>
                      <a:fillRect/>
                    </a:stretch>
                  </pic:blipFill>
                  <pic:spPr>
                    <a:xfrm>
                      <a:off x="0" y="0"/>
                      <a:ext cx="5731510" cy="3322320"/>
                    </a:xfrm>
                    <a:prstGeom prst="rect">
                      <a:avLst/>
                    </a:prstGeom>
                  </pic:spPr>
                </pic:pic>
              </a:graphicData>
            </a:graphic>
          </wp:inline>
        </w:drawing>
      </w:r>
    </w:p>
    <w:sectPr w:rsidR="005D31A2" w:rsidRPr="005D31A2" w:rsidSect="00890C2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E1DBA" w14:textId="77777777" w:rsidR="00E0430E" w:rsidRDefault="00E0430E" w:rsidP="005B079D">
      <w:pPr>
        <w:spacing w:after="0" w:line="240" w:lineRule="auto"/>
      </w:pPr>
      <w:r>
        <w:separator/>
      </w:r>
    </w:p>
  </w:endnote>
  <w:endnote w:type="continuationSeparator" w:id="0">
    <w:p w14:paraId="14851A1D" w14:textId="77777777" w:rsidR="00E0430E" w:rsidRDefault="00E0430E" w:rsidP="005B0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F43F" w14:textId="77777777" w:rsidR="005B079D" w:rsidRDefault="005B079D">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1A94E84" w14:textId="77777777" w:rsidR="005B079D" w:rsidRDefault="005B0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7D550" w14:textId="77777777" w:rsidR="00E0430E" w:rsidRDefault="00E0430E" w:rsidP="005B079D">
      <w:pPr>
        <w:spacing w:after="0" w:line="240" w:lineRule="auto"/>
      </w:pPr>
      <w:r>
        <w:separator/>
      </w:r>
    </w:p>
  </w:footnote>
  <w:footnote w:type="continuationSeparator" w:id="0">
    <w:p w14:paraId="5482B320" w14:textId="77777777" w:rsidR="00E0430E" w:rsidRDefault="00E0430E" w:rsidP="005B0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D12048"/>
    <w:multiLevelType w:val="hybridMultilevel"/>
    <w:tmpl w:val="4C1E92E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2111197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682"/>
    <w:rsid w:val="00022B01"/>
    <w:rsid w:val="00081E0F"/>
    <w:rsid w:val="0008243D"/>
    <w:rsid w:val="000C782B"/>
    <w:rsid w:val="00110B54"/>
    <w:rsid w:val="00166D10"/>
    <w:rsid w:val="00222182"/>
    <w:rsid w:val="00246BFB"/>
    <w:rsid w:val="00250CAE"/>
    <w:rsid w:val="00294C3E"/>
    <w:rsid w:val="002C67E0"/>
    <w:rsid w:val="002F5682"/>
    <w:rsid w:val="00310AF5"/>
    <w:rsid w:val="00327406"/>
    <w:rsid w:val="003444FA"/>
    <w:rsid w:val="0036264B"/>
    <w:rsid w:val="004D7634"/>
    <w:rsid w:val="005003BA"/>
    <w:rsid w:val="005274AF"/>
    <w:rsid w:val="005455EE"/>
    <w:rsid w:val="005B079D"/>
    <w:rsid w:val="005B3FEC"/>
    <w:rsid w:val="005D31A2"/>
    <w:rsid w:val="006049B9"/>
    <w:rsid w:val="0061344B"/>
    <w:rsid w:val="00643279"/>
    <w:rsid w:val="006B10AD"/>
    <w:rsid w:val="006F2BC9"/>
    <w:rsid w:val="00722B18"/>
    <w:rsid w:val="0077595F"/>
    <w:rsid w:val="007D7054"/>
    <w:rsid w:val="00850298"/>
    <w:rsid w:val="00886C2A"/>
    <w:rsid w:val="00890C23"/>
    <w:rsid w:val="0092514C"/>
    <w:rsid w:val="009424C8"/>
    <w:rsid w:val="009462CA"/>
    <w:rsid w:val="0095205B"/>
    <w:rsid w:val="00971980"/>
    <w:rsid w:val="009E7100"/>
    <w:rsid w:val="00A45CD5"/>
    <w:rsid w:val="00A53D8D"/>
    <w:rsid w:val="00A818E6"/>
    <w:rsid w:val="00AB64F1"/>
    <w:rsid w:val="00B12A87"/>
    <w:rsid w:val="00B505FA"/>
    <w:rsid w:val="00B56225"/>
    <w:rsid w:val="00B81CE2"/>
    <w:rsid w:val="00BB0E7F"/>
    <w:rsid w:val="00C324D5"/>
    <w:rsid w:val="00C53312"/>
    <w:rsid w:val="00CB1896"/>
    <w:rsid w:val="00CE7C27"/>
    <w:rsid w:val="00D137B2"/>
    <w:rsid w:val="00D25C98"/>
    <w:rsid w:val="00D35C3E"/>
    <w:rsid w:val="00D76EF7"/>
    <w:rsid w:val="00E0430E"/>
    <w:rsid w:val="00E26876"/>
    <w:rsid w:val="00E30697"/>
    <w:rsid w:val="00E84255"/>
    <w:rsid w:val="00EC63EE"/>
    <w:rsid w:val="00ED343D"/>
    <w:rsid w:val="00F11637"/>
    <w:rsid w:val="00F21376"/>
    <w:rsid w:val="00F24AC7"/>
    <w:rsid w:val="00F77818"/>
    <w:rsid w:val="00FA00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37A00"/>
  <w15:chartTrackingRefBased/>
  <w15:docId w15:val="{17BD4BFC-FD6D-402E-AA6F-80036D6A5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0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79D"/>
  </w:style>
  <w:style w:type="paragraph" w:styleId="Footer">
    <w:name w:val="footer"/>
    <w:basedOn w:val="Normal"/>
    <w:link w:val="FooterChar"/>
    <w:uiPriority w:val="99"/>
    <w:unhideWhenUsed/>
    <w:rsid w:val="005B0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79D"/>
  </w:style>
  <w:style w:type="character" w:customStyle="1" w:styleId="Heading1Char">
    <w:name w:val="Heading 1 Char"/>
    <w:basedOn w:val="DefaultParagraphFont"/>
    <w:link w:val="Heading1"/>
    <w:uiPriority w:val="9"/>
    <w:rsid w:val="003444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44FA"/>
    <w:pPr>
      <w:outlineLvl w:val="9"/>
    </w:pPr>
    <w:rPr>
      <w:lang w:val="en-US"/>
    </w:rPr>
  </w:style>
  <w:style w:type="paragraph" w:styleId="TOC2">
    <w:name w:val="toc 2"/>
    <w:basedOn w:val="Normal"/>
    <w:next w:val="Normal"/>
    <w:autoRedefine/>
    <w:uiPriority w:val="39"/>
    <w:unhideWhenUsed/>
    <w:rsid w:val="00E3069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30697"/>
    <w:pPr>
      <w:spacing w:after="100"/>
    </w:pPr>
    <w:rPr>
      <w:rFonts w:eastAsiaTheme="minorEastAsia" w:cs="Times New Roman"/>
      <w:lang w:val="en-US"/>
    </w:rPr>
  </w:style>
  <w:style w:type="paragraph" w:styleId="TOC3">
    <w:name w:val="toc 3"/>
    <w:basedOn w:val="Normal"/>
    <w:next w:val="Normal"/>
    <w:autoRedefine/>
    <w:uiPriority w:val="39"/>
    <w:unhideWhenUsed/>
    <w:rsid w:val="00E30697"/>
    <w:pPr>
      <w:spacing w:after="100"/>
      <w:ind w:left="440"/>
    </w:pPr>
    <w:rPr>
      <w:rFonts w:eastAsiaTheme="minorEastAsia" w:cs="Times New Roman"/>
      <w:lang w:val="en-US"/>
    </w:rPr>
  </w:style>
  <w:style w:type="paragraph" w:styleId="ListParagraph">
    <w:name w:val="List Paragraph"/>
    <w:basedOn w:val="Normal"/>
    <w:uiPriority w:val="34"/>
    <w:qFormat/>
    <w:rsid w:val="00E30697"/>
    <w:pPr>
      <w:ind w:left="720"/>
      <w:contextualSpacing/>
    </w:pPr>
  </w:style>
  <w:style w:type="character" w:customStyle="1" w:styleId="Heading2Char">
    <w:name w:val="Heading 2 Char"/>
    <w:basedOn w:val="DefaultParagraphFont"/>
    <w:link w:val="Heading2"/>
    <w:uiPriority w:val="9"/>
    <w:rsid w:val="00E3069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30697"/>
    <w:rPr>
      <w:color w:val="0563C1" w:themeColor="hyperlink"/>
      <w:u w:val="single"/>
    </w:rPr>
  </w:style>
  <w:style w:type="paragraph" w:styleId="NormalWeb">
    <w:name w:val="Normal (Web)"/>
    <w:basedOn w:val="Normal"/>
    <w:uiPriority w:val="99"/>
    <w:unhideWhenUsed/>
    <w:rsid w:val="005455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455E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F2B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9547">
      <w:bodyDiv w:val="1"/>
      <w:marLeft w:val="0"/>
      <w:marRight w:val="0"/>
      <w:marTop w:val="0"/>
      <w:marBottom w:val="0"/>
      <w:divBdr>
        <w:top w:val="none" w:sz="0" w:space="0" w:color="auto"/>
        <w:left w:val="none" w:sz="0" w:space="0" w:color="auto"/>
        <w:bottom w:val="none" w:sz="0" w:space="0" w:color="auto"/>
        <w:right w:val="none" w:sz="0" w:space="0" w:color="auto"/>
      </w:divBdr>
    </w:div>
    <w:div w:id="408616989">
      <w:bodyDiv w:val="1"/>
      <w:marLeft w:val="0"/>
      <w:marRight w:val="0"/>
      <w:marTop w:val="0"/>
      <w:marBottom w:val="0"/>
      <w:divBdr>
        <w:top w:val="none" w:sz="0" w:space="0" w:color="auto"/>
        <w:left w:val="none" w:sz="0" w:space="0" w:color="auto"/>
        <w:bottom w:val="none" w:sz="0" w:space="0" w:color="auto"/>
        <w:right w:val="none" w:sz="0" w:space="0" w:color="auto"/>
      </w:divBdr>
    </w:div>
    <w:div w:id="503326635">
      <w:bodyDiv w:val="1"/>
      <w:marLeft w:val="0"/>
      <w:marRight w:val="0"/>
      <w:marTop w:val="0"/>
      <w:marBottom w:val="0"/>
      <w:divBdr>
        <w:top w:val="none" w:sz="0" w:space="0" w:color="auto"/>
        <w:left w:val="none" w:sz="0" w:space="0" w:color="auto"/>
        <w:bottom w:val="none" w:sz="0" w:space="0" w:color="auto"/>
        <w:right w:val="none" w:sz="0" w:space="0" w:color="auto"/>
      </w:divBdr>
    </w:div>
    <w:div w:id="520975137">
      <w:bodyDiv w:val="1"/>
      <w:marLeft w:val="0"/>
      <w:marRight w:val="0"/>
      <w:marTop w:val="0"/>
      <w:marBottom w:val="0"/>
      <w:divBdr>
        <w:top w:val="none" w:sz="0" w:space="0" w:color="auto"/>
        <w:left w:val="none" w:sz="0" w:space="0" w:color="auto"/>
        <w:bottom w:val="none" w:sz="0" w:space="0" w:color="auto"/>
        <w:right w:val="none" w:sz="0" w:space="0" w:color="auto"/>
      </w:divBdr>
    </w:div>
    <w:div w:id="1018199203">
      <w:bodyDiv w:val="1"/>
      <w:marLeft w:val="0"/>
      <w:marRight w:val="0"/>
      <w:marTop w:val="0"/>
      <w:marBottom w:val="0"/>
      <w:divBdr>
        <w:top w:val="none" w:sz="0" w:space="0" w:color="auto"/>
        <w:left w:val="none" w:sz="0" w:space="0" w:color="auto"/>
        <w:bottom w:val="none" w:sz="0" w:space="0" w:color="auto"/>
        <w:right w:val="none" w:sz="0" w:space="0" w:color="auto"/>
      </w:divBdr>
    </w:div>
    <w:div w:id="1039814538">
      <w:bodyDiv w:val="1"/>
      <w:marLeft w:val="0"/>
      <w:marRight w:val="0"/>
      <w:marTop w:val="0"/>
      <w:marBottom w:val="0"/>
      <w:divBdr>
        <w:top w:val="none" w:sz="0" w:space="0" w:color="auto"/>
        <w:left w:val="none" w:sz="0" w:space="0" w:color="auto"/>
        <w:bottom w:val="none" w:sz="0" w:space="0" w:color="auto"/>
        <w:right w:val="none" w:sz="0" w:space="0" w:color="auto"/>
      </w:divBdr>
    </w:div>
    <w:div w:id="1166441426">
      <w:bodyDiv w:val="1"/>
      <w:marLeft w:val="0"/>
      <w:marRight w:val="0"/>
      <w:marTop w:val="0"/>
      <w:marBottom w:val="0"/>
      <w:divBdr>
        <w:top w:val="none" w:sz="0" w:space="0" w:color="auto"/>
        <w:left w:val="none" w:sz="0" w:space="0" w:color="auto"/>
        <w:bottom w:val="none" w:sz="0" w:space="0" w:color="auto"/>
        <w:right w:val="none" w:sz="0" w:space="0" w:color="auto"/>
      </w:divBdr>
    </w:div>
    <w:div w:id="1947074581">
      <w:bodyDiv w:val="1"/>
      <w:marLeft w:val="0"/>
      <w:marRight w:val="0"/>
      <w:marTop w:val="0"/>
      <w:marBottom w:val="0"/>
      <w:divBdr>
        <w:top w:val="none" w:sz="0" w:space="0" w:color="auto"/>
        <w:left w:val="none" w:sz="0" w:space="0" w:color="auto"/>
        <w:bottom w:val="none" w:sz="0" w:space="0" w:color="auto"/>
        <w:right w:val="none" w:sz="0" w:space="0" w:color="auto"/>
      </w:divBdr>
    </w:div>
    <w:div w:id="213728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diagrams.ne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Goo22</b:Tag>
    <b:SourceType>InternetSite</b:SourceType>
    <b:Guid>{0D100C85-C9F9-4566-833C-E33F1F92DBAB}</b:Guid>
    <b:Title>what-is-a-relational-database</b:Title>
    <b:Year>2022</b:Year>
    <b:Author>
      <b:Author>
        <b:Corporate>Google Cloud</b:Corporate>
      </b:Author>
    </b:Author>
    <b:YearAccessed>2022</b:YearAccessed>
    <b:MonthAccessed>November</b:MonthAccessed>
    <b:DayAccessed>20</b:DayAccessed>
    <b:URL>https://cloud.google.com/learn/what-is-a-relational-database</b:URL>
    <b:RefOrder>2</b:RefOrder>
  </b:Source>
  <b:Source>
    <b:Tag>IBM22</b:Tag>
    <b:SourceType>InternetSite</b:SourceType>
    <b:Guid>{F723FC4C-F8C5-47B2-89F3-18CF3EEE2A25}</b:Guid>
    <b:Author>
      <b:Author>
        <b:NameList>
          <b:Person>
            <b:Last>IBM</b:Last>
          </b:Person>
        </b:NameList>
      </b:Author>
    </b:Author>
    <b:Title>Icons of Progress</b:Title>
    <b:YearAccessed>2022</b:YearAccessed>
    <b:MonthAccessed>11</b:MonthAccessed>
    <b:DayAccessed>20</b:DayAccessed>
    <b:URL>https://www.ibm.com/ibm/history/ibm100/us/en/icons/reldb/</b:URL>
    <b:RefOrder>1</b:RefOrder>
  </b:Source>
  <b:Source>
    <b:Tag>Ora22</b:Tag>
    <b:SourceType>InternetSite</b:SourceType>
    <b:Guid>{EB12CC28-0D39-44BE-80A0-5EF54C106DBA}</b:Guid>
    <b:Author>
      <b:Author>
        <b:NameList>
          <b:Person>
            <b:Last>Oracle</b:Last>
          </b:Person>
        </b:NameList>
      </b:Author>
    </b:Author>
    <b:Title>what-is-a-relational-database</b:Title>
    <b:Year>2022</b:Year>
    <b:YearAccessed>2022</b:YearAccessed>
    <b:MonthAccessed>November</b:MonthAccessed>
    <b:DayAccessed>20</b:DayAccessed>
    <b:URL>https://www.oracle.com/uk/database/what-is-a-relational-database/</b:URL>
    <b:RefOrder>3</b:RefOrder>
  </b:Source>
</b:Sources>
</file>

<file path=customXml/itemProps1.xml><?xml version="1.0" encoding="utf-8"?>
<ds:datastoreItem xmlns:ds="http://schemas.openxmlformats.org/officeDocument/2006/customXml" ds:itemID="{BED64FDE-E614-4208-BFAB-FFBC34EC9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7449</TotalTime>
  <Pages>19</Pages>
  <Words>844</Words>
  <Characters>4815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Cuthbert</dc:creator>
  <cp:keywords/>
  <dc:description/>
  <cp:lastModifiedBy>Kyle Cuthbert</cp:lastModifiedBy>
  <cp:revision>35</cp:revision>
  <dcterms:created xsi:type="dcterms:W3CDTF">2022-11-14T12:41:00Z</dcterms:created>
  <dcterms:modified xsi:type="dcterms:W3CDTF">2022-12-13T19:50:00Z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d4bf1ecf73a86f5a4c340120cd76bf8095e1de02529fc3907c83441514cf1921</vt:lpwstr>
  </property>
</Properties>
</file>