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1432" w14:textId="77777777" w:rsidR="001D1474" w:rsidRDefault="001D1474"/>
    <w:p w14:paraId="410D4726" w14:textId="3A0C53B7" w:rsidR="000306FF" w:rsidRDefault="000306FF">
      <w:r>
        <w:t>Eerste graads-functies</w:t>
      </w:r>
    </w:p>
    <w:p w14:paraId="0944404E" w14:textId="02063D0B" w:rsidR="000306FF" w:rsidRDefault="000306FF">
      <w:r>
        <w:t xml:space="preserve">Definitie </w:t>
      </w:r>
    </w:p>
    <w:p w14:paraId="4277D04A" w14:textId="512FD919" w:rsidR="000306FF" w:rsidRPr="000306FF" w:rsidRDefault="0091609C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f(x)=mx+b,    m≠0</m:t>
              </m:r>
            </m:e>
          </m:borderBox>
        </m:oMath>
      </m:oMathPara>
    </w:p>
    <w:p w14:paraId="5827AB2B" w14:textId="0D59DF68" w:rsidR="000306FF" w:rsidRDefault="000306FF" w:rsidP="000306FF">
      <w:pPr>
        <w:pStyle w:val="Lijstalinea"/>
        <w:numPr>
          <w:ilvl w:val="0"/>
          <w:numId w:val="1"/>
        </w:numPr>
      </w:pPr>
      <w:r>
        <w:t>m:richtingcoëfficiënt</w:t>
      </w:r>
    </w:p>
    <w:p w14:paraId="5C667D28" w14:textId="2A9AFB1F" w:rsidR="000306FF" w:rsidRDefault="000306FF" w:rsidP="000306FF">
      <w:pPr>
        <w:pStyle w:val="Lijstalinea"/>
        <w:numPr>
          <w:ilvl w:val="0"/>
          <w:numId w:val="1"/>
        </w:numPr>
        <w:rPr>
          <w:lang w:val="fr-FR"/>
        </w:rPr>
      </w:pPr>
      <w:r w:rsidRPr="000306FF">
        <w:rPr>
          <w:lang w:val="fr-FR"/>
        </w:rPr>
        <w:t>b: intercept met de y-as</w:t>
      </w:r>
    </w:p>
    <w:p w14:paraId="2C669714" w14:textId="77777777" w:rsidR="000306FF" w:rsidRDefault="000306FF" w:rsidP="000306FF">
      <w:pPr>
        <w:rPr>
          <w:lang w:val="fr-FR"/>
        </w:rPr>
      </w:pPr>
    </w:p>
    <w:p w14:paraId="54A3399B" w14:textId="2B650492" w:rsidR="000306FF" w:rsidRDefault="000306FF" w:rsidP="000306FF">
      <w:pPr>
        <w:rPr>
          <w:lang w:val="fr-FR"/>
        </w:rPr>
      </w:pPr>
      <w:proofErr w:type="spellStart"/>
      <w:r>
        <w:rPr>
          <w:lang w:val="fr-FR"/>
        </w:rPr>
        <w:t>Richtingscoëfficiënt</w:t>
      </w:r>
      <w:proofErr w:type="spellEnd"/>
    </w:p>
    <w:p w14:paraId="19BA07C4" w14:textId="47C0F66C" w:rsidR="000306FF" w:rsidRPr="000306FF" w:rsidRDefault="0091609C" w:rsidP="000306FF">
      <w:pPr>
        <w:rPr>
          <w:rFonts w:eastAsiaTheme="minorEastAsia"/>
          <w:lang w:val="fr-FR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lang w:val="fr-FR"/>
                </w:rPr>
              </m:ctrlPr>
            </m:borderBoxPr>
            <m:e>
              <m:r>
                <w:rPr>
                  <w:rFonts w:ascii="Cambria Math" w:hAnsi="Cambria Math"/>
                  <w:lang w:val="fr-FR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61C339F1" w14:textId="4DD885BD" w:rsidR="000306FF" w:rsidRDefault="000306FF" w:rsidP="000306FF">
      <w:pPr>
        <w:pStyle w:val="Lijstalinea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m &gt; 0 : </w:t>
      </w:r>
      <w:proofErr w:type="spellStart"/>
      <w:r>
        <w:rPr>
          <w:lang w:val="fr-FR"/>
        </w:rPr>
        <w:t>stijgende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rechte</w:t>
      </w:r>
      <w:proofErr w:type="spellEnd"/>
    </w:p>
    <w:p w14:paraId="4A38C463" w14:textId="61EF2737" w:rsidR="000306FF" w:rsidRDefault="000306FF" w:rsidP="000306FF">
      <w:pPr>
        <w:pStyle w:val="Lijstalinea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m &lt; 0 : </w:t>
      </w:r>
      <w:proofErr w:type="spellStart"/>
      <w:r>
        <w:rPr>
          <w:lang w:val="fr-FR"/>
        </w:rPr>
        <w:t>dalende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rechte</w:t>
      </w:r>
      <w:proofErr w:type="spellEnd"/>
    </w:p>
    <w:p w14:paraId="210F811E" w14:textId="7B772818" w:rsidR="000306FF" w:rsidRDefault="000306FF" w:rsidP="000306FF">
      <w:pPr>
        <w:pStyle w:val="Lijstalinea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m = 0 : horizontale </w:t>
      </w:r>
      <w:proofErr w:type="spellStart"/>
      <w:r>
        <w:rPr>
          <w:lang w:val="fr-FR"/>
        </w:rPr>
        <w:t>rechte</w:t>
      </w:r>
      <w:proofErr w:type="spellEnd"/>
    </w:p>
    <w:p w14:paraId="27EF0EB5" w14:textId="5A0D3E6D" w:rsidR="000306FF" w:rsidRDefault="000306FF" w:rsidP="000306FF">
      <w:pPr>
        <w:pStyle w:val="Lijstalinea"/>
        <w:numPr>
          <w:ilvl w:val="0"/>
          <w:numId w:val="1"/>
        </w:numPr>
      </w:pPr>
      <w:r w:rsidRPr="000306FF">
        <w:t>rechte evenwijdig aan de y-</w:t>
      </w:r>
      <w:r>
        <w:t>as: m bestaat niet</w:t>
      </w:r>
    </w:p>
    <w:p w14:paraId="66FEDA35" w14:textId="01CADC02" w:rsidR="000306FF" w:rsidRDefault="000306FF" w:rsidP="000306FF">
      <w:pPr>
        <w:pStyle w:val="Lijstalinea"/>
        <w:numPr>
          <w:ilvl w:val="0"/>
          <w:numId w:val="1"/>
        </w:numPr>
      </w:pPr>
      <w:r>
        <w:t>evenwijdige rechten: gelijke m</w:t>
      </w:r>
    </w:p>
    <w:p w14:paraId="2DED93A7" w14:textId="2E8B1AA3" w:rsidR="000306FF" w:rsidRDefault="000306FF" w:rsidP="000306FF">
      <w:pPr>
        <w:pStyle w:val="Lijstalinea"/>
        <w:numPr>
          <w:ilvl w:val="0"/>
          <w:numId w:val="1"/>
        </w:numPr>
      </w:pPr>
      <w:r>
        <w:t>loodrechte rechten: m</w:t>
      </w:r>
      <w:r>
        <w:rPr>
          <w:vertAlign w:val="subscript"/>
        </w:rPr>
        <w:t>1</w:t>
      </w:r>
      <w:r>
        <w:t xml:space="preserve"> * m</w:t>
      </w:r>
      <w:r>
        <w:rPr>
          <w:vertAlign w:val="subscript"/>
        </w:rPr>
        <w:t>2</w:t>
      </w:r>
      <w:r>
        <w:t xml:space="preserve"> = -1</w:t>
      </w:r>
    </w:p>
    <w:p w14:paraId="22764C4E" w14:textId="07E776C0" w:rsidR="000306FF" w:rsidRDefault="00237E77" w:rsidP="000306FF">
      <w:proofErr w:type="spellStart"/>
      <w:r>
        <w:t>intercept</w:t>
      </w:r>
      <w:proofErr w:type="spellEnd"/>
    </w:p>
    <w:p w14:paraId="1343B36C" w14:textId="2809E39C" w:rsidR="000306FF" w:rsidRDefault="000306FF" w:rsidP="00237E77">
      <w:pPr>
        <w:pStyle w:val="Lijstalinea"/>
        <w:numPr>
          <w:ilvl w:val="0"/>
          <w:numId w:val="1"/>
        </w:numPr>
      </w:pPr>
      <w:r>
        <w:t>y-as; (0,b)</w:t>
      </w:r>
    </w:p>
    <w:p w14:paraId="73C4BF3A" w14:textId="4FA3BCF5" w:rsidR="000306FF" w:rsidRDefault="000306FF" w:rsidP="00237E77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t xml:space="preserve">x-as: (x,0), oplossen </w:t>
      </w:r>
      <m:oMath>
        <m:r>
          <w:rPr>
            <w:rFonts w:ascii="Cambria Math" w:hAnsi="Cambria Math"/>
          </w:rPr>
          <m:t>mx+b=0</m:t>
        </m:r>
        <m:r>
          <w:rPr>
            <w:rFonts w:ascii="Cambria Math" w:hAnsi="Cambria Math" w:cs="Cambria Math"/>
          </w:rPr>
          <m:t>⇒</m:t>
        </m:r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="00237E77" w:rsidRPr="00237E77">
        <w:rPr>
          <w:rFonts w:ascii="Arial" w:hAnsi="Arial" w:cs="Arial"/>
        </w:rPr>
        <w:t>​</w:t>
      </w:r>
      <w:r w:rsidR="00237E77" w:rsidRPr="00237E77">
        <w:rPr>
          <w:rFonts w:ascii="Arial" w:hAnsi="Arial" w:cs="Arial"/>
        </w:rPr>
        <w:tab/>
      </w:r>
    </w:p>
    <w:p w14:paraId="23874A3D" w14:textId="69245915" w:rsidR="00237E77" w:rsidRDefault="00237E77" w:rsidP="00237E77">
      <w:pPr>
        <w:tabs>
          <w:tab w:val="left" w:pos="4934"/>
        </w:tabs>
        <w:rPr>
          <w:rFonts w:ascii="Arial" w:hAnsi="Arial" w:cs="Arial"/>
        </w:rPr>
      </w:pPr>
      <w:r>
        <w:rPr>
          <w:rFonts w:ascii="Arial" w:hAnsi="Arial" w:cs="Arial"/>
        </w:rPr>
        <w:t>hellingshoek</w:t>
      </w:r>
    </w:p>
    <w:p w14:paraId="1B3243D1" w14:textId="6CA2F91B" w:rsidR="00237E77" w:rsidRPr="00237E77" w:rsidRDefault="0091609C" w:rsidP="00237E77">
      <w:pPr>
        <w:tabs>
          <w:tab w:val="left" w:pos="4934"/>
        </w:tabs>
        <w:rPr>
          <w:rFonts w:ascii="Arial" w:eastAsiaTheme="minorEastAsia" w:hAnsi="Arial" w:cs="Arial"/>
          <w:iCs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tanα</m:t>
              </m:r>
              <m: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m</m:t>
              </m:r>
            </m:e>
          </m:borderBox>
          <m:r>
            <w:rPr>
              <w:rFonts w:ascii="Cambria Math" w:hAnsi="Cambria Math" w:cs="Arial"/>
            </w:rPr>
            <m:t>,</m:t>
          </m:r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 xml:space="preserve">  </m:t>
              </m:r>
              <m:r>
                <w:rPr>
                  <w:rFonts w:ascii="Cambria Math" w:hAnsi="Cambria Math" w:cs="Arial"/>
                </w:rPr>
                <m:t>α</m:t>
              </m:r>
              <m:r>
                <w:rPr>
                  <w:rFonts w:ascii="Cambria Math" w:hAnsi="Cambria Math" w:cs="Arial"/>
                </w:rPr>
                <m:t>∈</m:t>
              </m:r>
              <m:r>
                <w:rPr>
                  <w:rFonts w:ascii="Cambria Math" w:hAnsi="Cambria Math" w:cs="Arial"/>
                </w:rPr>
                <m:t>(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-90</m:t>
                  </m:r>
                </m:e>
                <m:sup>
                  <m:r>
                    <w:rPr>
                      <w:rFonts w:ascii="Cambria Math" w:hAnsi="Cambria Math" w:cs="Arial"/>
                    </w:rPr>
                    <m:t>∘</m:t>
                  </m:r>
                </m:sup>
              </m:sSup>
              <m:r>
                <w:rPr>
                  <w:rFonts w:ascii="Cambria Math" w:hAnsi="Cambria Math" w:cs="Arial"/>
                </w:rPr>
                <m:t>,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w:rPr>
                      <w:rFonts w:ascii="Cambria Math" w:hAnsi="Cambria Math" w:cs="Arial"/>
                    </w:rPr>
                    <m:t>∘</m:t>
                  </m:r>
                </m:sup>
              </m:sSup>
              <m:r>
                <w:rPr>
                  <w:rFonts w:ascii="Cambria Math" w:hAnsi="Cambria Math" w:cs="Arial"/>
                </w:rPr>
                <m:t>)</m:t>
              </m:r>
            </m:e>
          </m:borderBox>
        </m:oMath>
      </m:oMathPara>
    </w:p>
    <w:p w14:paraId="3B54E5E1" w14:textId="2822A0E2" w:rsidR="00237E77" w:rsidRDefault="00237E77" w:rsidP="00237E77">
      <w:pPr>
        <w:tabs>
          <w:tab w:val="left" w:pos="4934"/>
        </w:tabs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Vergelijking rechte</w:t>
      </w:r>
    </w:p>
    <w:p w14:paraId="5BDCDEA8" w14:textId="3407128E" w:rsidR="00237E77" w:rsidRPr="00237E77" w:rsidRDefault="00237E77" w:rsidP="00237E77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  <w:lang w:val="es-ES"/>
        </w:rPr>
      </w:pPr>
      <w:proofErr w:type="spellStart"/>
      <w:r w:rsidRPr="00237E77">
        <w:rPr>
          <w:rFonts w:ascii="Arial" w:hAnsi="Arial" w:cs="Arial"/>
          <w:lang w:val="es-ES"/>
        </w:rPr>
        <w:t>twee</w:t>
      </w:r>
      <w:proofErr w:type="spellEnd"/>
      <w:r w:rsidRPr="00237E77">
        <w:rPr>
          <w:rFonts w:ascii="Arial" w:hAnsi="Arial" w:cs="Arial"/>
          <w:lang w:val="es-ES"/>
        </w:rPr>
        <w:t xml:space="preserve"> </w:t>
      </w:r>
      <w:proofErr w:type="spellStart"/>
      <w:r w:rsidRPr="00237E77">
        <w:rPr>
          <w:rFonts w:ascii="Arial" w:hAnsi="Arial" w:cs="Arial"/>
          <w:lang w:val="es-ES"/>
        </w:rPr>
        <w:t>punten</w:t>
      </w:r>
      <w:proofErr w:type="spellEnd"/>
      <w:r w:rsidRPr="00237E77">
        <w:rPr>
          <w:rFonts w:ascii="Arial" w:hAnsi="Arial" w:cs="Arial"/>
          <w:lang w:val="es-ES"/>
        </w:rPr>
        <w:t xml:space="preserve"> (x</w:t>
      </w:r>
      <w:r w:rsidRPr="00237E77">
        <w:rPr>
          <w:rFonts w:ascii="Arial" w:hAnsi="Arial" w:cs="Arial"/>
          <w:vertAlign w:val="subscript"/>
          <w:lang w:val="es-ES"/>
        </w:rPr>
        <w:t>1</w:t>
      </w:r>
      <w:r w:rsidRPr="00237E77">
        <w:rPr>
          <w:rFonts w:ascii="Arial" w:hAnsi="Arial" w:cs="Arial"/>
          <w:lang w:val="es-ES"/>
        </w:rPr>
        <w:t>,y</w:t>
      </w:r>
      <w:r w:rsidRPr="00237E77">
        <w:rPr>
          <w:rFonts w:ascii="Arial" w:hAnsi="Arial" w:cs="Arial"/>
          <w:vertAlign w:val="subscript"/>
          <w:lang w:val="es-ES"/>
        </w:rPr>
        <w:t>1</w:t>
      </w:r>
      <w:r w:rsidRPr="00237E77">
        <w:rPr>
          <w:rFonts w:ascii="Arial" w:hAnsi="Arial" w:cs="Arial"/>
          <w:lang w:val="es-ES"/>
        </w:rPr>
        <w:t>),(x</w:t>
      </w:r>
      <w:r w:rsidRPr="00237E77">
        <w:rPr>
          <w:rFonts w:ascii="Arial" w:hAnsi="Arial" w:cs="Arial"/>
          <w:vertAlign w:val="subscript"/>
          <w:lang w:val="es-ES"/>
        </w:rPr>
        <w:t>2</w:t>
      </w:r>
      <w:r w:rsidRPr="00237E77">
        <w:rPr>
          <w:rFonts w:ascii="Arial" w:hAnsi="Arial" w:cs="Arial"/>
          <w:lang w:val="es-ES"/>
        </w:rPr>
        <w:t>,y</w:t>
      </w:r>
      <w:r w:rsidRPr="00237E77">
        <w:rPr>
          <w:rFonts w:ascii="Arial" w:hAnsi="Arial" w:cs="Arial"/>
          <w:vertAlign w:val="subscript"/>
          <w:lang w:val="es-ES"/>
        </w:rPr>
        <w:t>2</w:t>
      </w:r>
      <w:r w:rsidRPr="00237E77">
        <w:rPr>
          <w:rFonts w:ascii="Arial" w:hAnsi="Arial" w:cs="Arial"/>
          <w:lang w:val="es-ES"/>
        </w:rPr>
        <w:t>):</w:t>
      </w:r>
    </w:p>
    <w:p w14:paraId="070F6879" w14:textId="1A342245" w:rsidR="00237E77" w:rsidRPr="00237E77" w:rsidRDefault="0091609C" w:rsidP="00237E77">
      <w:pPr>
        <w:pStyle w:val="Lijstalinea"/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y-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​=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</w:rPr>
                <m:t>​​</m:t>
              </m:r>
              <m: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x-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x​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 xml:space="preserve"> </m:t>
              </m:r>
            </m:e>
          </m:borderBox>
        </m:oMath>
      </m:oMathPara>
    </w:p>
    <w:p w14:paraId="24D00D3A" w14:textId="1AE37369" w:rsidR="00237E77" w:rsidRDefault="00237E77" w:rsidP="00237E77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 w:rsidRPr="00237E77">
        <w:rPr>
          <w:rFonts w:ascii="Arial" w:hAnsi="Arial" w:cs="Arial"/>
        </w:rPr>
        <w:t>een punt en m b</w:t>
      </w:r>
      <w:r>
        <w:rPr>
          <w:rFonts w:ascii="Arial" w:hAnsi="Arial" w:cs="Arial"/>
        </w:rPr>
        <w:t>ekend (x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,y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)</w:t>
      </w:r>
    </w:p>
    <w:p w14:paraId="06D05100" w14:textId="742E8C48" w:rsidR="00237E77" w:rsidRPr="00237E77" w:rsidRDefault="0091609C" w:rsidP="00237E77">
      <w:pPr>
        <w:tabs>
          <w:tab w:val="left" w:pos="4934"/>
        </w:tabs>
        <w:ind w:left="360"/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y 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=m (x-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e>
          </m:borderBox>
        </m:oMath>
      </m:oMathPara>
    </w:p>
    <w:p w14:paraId="78F6DC35" w14:textId="77777777" w:rsidR="00237E77" w:rsidRDefault="00237E77" w:rsidP="00237E77">
      <w:pPr>
        <w:tabs>
          <w:tab w:val="left" w:pos="4934"/>
        </w:tabs>
        <w:ind w:left="360"/>
        <w:rPr>
          <w:rFonts w:ascii="Arial" w:hAnsi="Arial" w:cs="Arial"/>
        </w:rPr>
      </w:pPr>
    </w:p>
    <w:p w14:paraId="6AFE0BD7" w14:textId="77777777" w:rsidR="00237E77" w:rsidRDefault="00237E77" w:rsidP="00237E77">
      <w:pPr>
        <w:tabs>
          <w:tab w:val="left" w:pos="4934"/>
        </w:tabs>
        <w:ind w:left="360"/>
        <w:rPr>
          <w:rFonts w:ascii="Arial" w:hAnsi="Arial" w:cs="Arial"/>
        </w:rPr>
      </w:pPr>
    </w:p>
    <w:p w14:paraId="3C3C3785" w14:textId="77777777" w:rsidR="00237E77" w:rsidRDefault="00237E77" w:rsidP="0091609C">
      <w:pPr>
        <w:tabs>
          <w:tab w:val="left" w:pos="4934"/>
        </w:tabs>
        <w:rPr>
          <w:rFonts w:ascii="Arial" w:hAnsi="Arial" w:cs="Arial"/>
        </w:rPr>
      </w:pPr>
    </w:p>
    <w:p w14:paraId="1E3FB3AD" w14:textId="11CB67AC" w:rsidR="00237E77" w:rsidRDefault="00435499" w:rsidP="00237E77">
      <w:pPr>
        <w:tabs>
          <w:tab w:val="left" w:pos="4934"/>
        </w:tabs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tweedegraads functies</w:t>
      </w:r>
    </w:p>
    <w:p w14:paraId="2DBAA231" w14:textId="6A1061F0" w:rsidR="00435499" w:rsidRDefault="00435499" w:rsidP="00237E77">
      <w:pPr>
        <w:tabs>
          <w:tab w:val="left" w:pos="4934"/>
        </w:tabs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definitie </w:t>
      </w:r>
    </w:p>
    <w:p w14:paraId="7B738FBE" w14:textId="16391EA7" w:rsidR="00435499" w:rsidRPr="00435499" w:rsidRDefault="0091609C" w:rsidP="00237E77">
      <w:pPr>
        <w:tabs>
          <w:tab w:val="left" w:pos="4934"/>
        </w:tabs>
        <w:ind w:left="360"/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f(x)=a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+bx+c</m:t>
              </m:r>
            </m:e>
          </m:borderBox>
          <m:r>
            <w:rPr>
              <w:rFonts w:ascii="Cambria Math" w:hAnsi="Cambria Math" w:cs="Arial"/>
            </w:rPr>
            <m:t xml:space="preserve">      a≠0</m:t>
          </m:r>
        </m:oMath>
      </m:oMathPara>
    </w:p>
    <w:p w14:paraId="6EBFAC54" w14:textId="3EA8971A" w:rsidR="00435499" w:rsidRDefault="00435499" w:rsidP="00435499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rPr>
          <w:rFonts w:ascii="Arial" w:hAnsi="Arial" w:cs="Arial"/>
        </w:rPr>
        <w:t>grafiek: parabool</w:t>
      </w:r>
    </w:p>
    <w:p w14:paraId="3EFEF897" w14:textId="2F7AAEC5" w:rsidR="00435499" w:rsidRDefault="00435499" w:rsidP="00435499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rPr>
          <w:rFonts w:ascii="Arial" w:hAnsi="Arial" w:cs="Arial"/>
        </w:rPr>
        <w:t>top T:</w:t>
      </w:r>
    </w:p>
    <w:p w14:paraId="6FF901BA" w14:textId="203B4310" w:rsidR="00435499" w:rsidRPr="00435499" w:rsidRDefault="0091609C" w:rsidP="00435499">
      <w:pPr>
        <w:tabs>
          <w:tab w:val="left" w:pos="4934"/>
        </w:tabs>
        <w:ind w:left="360"/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 xml:space="preserve">T = 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2a</m:t>
                      </m:r>
                    </m:den>
                  </m:f>
                  <m:r>
                    <w:rPr>
                      <w:rFonts w:ascii="Cambria Math" w:hAnsi="Cambria Math" w:cs="Arial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4a</m:t>
                      </m:r>
                    </m:den>
                  </m:f>
                </m:e>
              </m:d>
            </m:e>
          </m:borderBox>
        </m:oMath>
      </m:oMathPara>
    </w:p>
    <w:p w14:paraId="5DC9EDAA" w14:textId="7821F7E0" w:rsidR="00435499" w:rsidRPr="0091609C" w:rsidRDefault="00435499" w:rsidP="00435499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  <w:lang w:val="pt-PT"/>
        </w:rPr>
      </w:pPr>
      <w:proofErr w:type="spellStart"/>
      <w:r w:rsidRPr="0091609C">
        <w:rPr>
          <w:rFonts w:ascii="Arial" w:hAnsi="Arial" w:cs="Arial"/>
          <w:lang w:val="pt-PT"/>
        </w:rPr>
        <w:t>symmetrie-as</w:t>
      </w:r>
      <w:proofErr w:type="spellEnd"/>
      <w:r w:rsidRPr="0091609C">
        <w:rPr>
          <w:rFonts w:ascii="Arial" w:hAnsi="Arial" w:cs="Arial"/>
          <w:lang w:val="pt-PT"/>
        </w:rPr>
        <w:t xml:space="preserve">: </w:t>
      </w:r>
      <m:oMath>
        <m:r>
          <w:rPr>
            <w:rFonts w:ascii="Cambria Math" w:hAnsi="Cambria Math" w:cs="Arial"/>
            <w:lang w:val="pt-PT"/>
          </w:rPr>
          <m:t>x=-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  <w:lang w:val="pt-PT"/>
              </w:rPr>
              <m:t>b</m:t>
            </m:r>
          </m:num>
          <m:den>
            <m:r>
              <w:rPr>
                <w:rFonts w:ascii="Cambria Math" w:hAnsi="Cambria Math" w:cs="Arial"/>
                <w:lang w:val="pt-PT"/>
              </w:rPr>
              <m:t>2a</m:t>
            </m:r>
          </m:den>
        </m:f>
      </m:oMath>
    </w:p>
    <w:p w14:paraId="37625F6E" w14:textId="33225A9C" w:rsidR="00435499" w:rsidRPr="00435499" w:rsidRDefault="00435499" w:rsidP="00435499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rPr>
          <w:rFonts w:ascii="Arial" w:eastAsiaTheme="minorEastAsia" w:hAnsi="Arial" w:cs="Arial"/>
        </w:rPr>
        <w:t>y-as: (0,c)</w:t>
      </w:r>
    </w:p>
    <w:p w14:paraId="007B4D53" w14:textId="700C1558" w:rsidR="00435499" w:rsidRPr="00435499" w:rsidRDefault="00435499" w:rsidP="00435499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rPr>
          <w:rFonts w:ascii="Arial" w:eastAsiaTheme="minorEastAsia" w:hAnsi="Arial" w:cs="Arial"/>
        </w:rPr>
        <w:t>a &gt; 0 : dal parabool</w:t>
      </w:r>
    </w:p>
    <w:p w14:paraId="03F5AD87" w14:textId="4A4B5FF3" w:rsidR="00435499" w:rsidRPr="005156E4" w:rsidRDefault="00435499" w:rsidP="00435499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a &lt; 0 </w:t>
      </w:r>
      <w:r w:rsidR="005156E4">
        <w:rPr>
          <w:rFonts w:ascii="Arial" w:eastAsiaTheme="minorEastAsia" w:hAnsi="Arial" w:cs="Arial"/>
        </w:rPr>
        <w:t>: berg parabool</w:t>
      </w:r>
    </w:p>
    <w:p w14:paraId="26C2F2A8" w14:textId="77777777" w:rsidR="005156E4" w:rsidRDefault="005156E4" w:rsidP="005156E4">
      <w:pPr>
        <w:tabs>
          <w:tab w:val="left" w:pos="4934"/>
        </w:tabs>
        <w:rPr>
          <w:rFonts w:ascii="Arial" w:hAnsi="Arial" w:cs="Arial"/>
        </w:rPr>
      </w:pPr>
    </w:p>
    <w:p w14:paraId="5DB98420" w14:textId="6E7FC68F" w:rsidR="005156E4" w:rsidRDefault="005156E4" w:rsidP="005156E4">
      <w:pPr>
        <w:tabs>
          <w:tab w:val="left" w:pos="4934"/>
        </w:tabs>
        <w:rPr>
          <w:rFonts w:ascii="Arial" w:hAnsi="Arial" w:cs="Arial"/>
        </w:rPr>
      </w:pPr>
      <w:r>
        <w:rPr>
          <w:rFonts w:ascii="Arial" w:hAnsi="Arial" w:cs="Arial"/>
        </w:rPr>
        <w:t>nulpunten</w:t>
      </w:r>
    </w:p>
    <w:p w14:paraId="6094E217" w14:textId="2008E47F" w:rsidR="005156E4" w:rsidRPr="005156E4" w:rsidRDefault="0091609C" w:rsidP="005156E4">
      <w:pPr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a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+bx+c=0</m:t>
              </m:r>
            </m:e>
          </m:borderBox>
          <m:r>
            <w:rPr>
              <w:rFonts w:ascii="Cambria Math" w:hAnsi="Cambria Math" w:cs="Arial"/>
            </w:rPr>
            <m:t xml:space="preserve">     </m:t>
          </m:r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D=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b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-4ac</m:t>
              </m:r>
            </m:e>
          </m:borderBox>
        </m:oMath>
      </m:oMathPara>
    </w:p>
    <w:p w14:paraId="2D40C7B3" w14:textId="04A5FA17" w:rsidR="005156E4" w:rsidRPr="005156E4" w:rsidRDefault="0091609C" w:rsidP="005156E4">
      <w:pPr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 xml:space="preserve">x = 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2a</m:t>
                  </m:r>
                </m:den>
              </m:f>
            </m:e>
          </m:borderBox>
        </m:oMath>
      </m:oMathPara>
    </w:p>
    <w:p w14:paraId="55D3D30D" w14:textId="21E19C94" w:rsidR="005156E4" w:rsidRDefault="005156E4" w:rsidP="005156E4">
      <w:pPr>
        <w:tabs>
          <w:tab w:val="left" w:pos="4934"/>
        </w:tabs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functievoorschriften</w:t>
      </w:r>
    </w:p>
    <w:p w14:paraId="37653C6C" w14:textId="2D59BE9B" w:rsidR="005156E4" w:rsidRDefault="005156E4" w:rsidP="005156E4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rPr>
          <w:rFonts w:ascii="Arial" w:hAnsi="Arial" w:cs="Arial"/>
        </w:rPr>
        <w:t>top bekend</w:t>
      </w:r>
      <w:r w:rsidRPr="005156E4">
        <w:rPr>
          <w:rFonts w:ascii="Arial" w:hAnsi="Arial" w:cs="Arial"/>
        </w:rPr>
        <w:t xml:space="preserve"> T(</w:t>
      </w:r>
      <w:proofErr w:type="spellStart"/>
      <w:r w:rsidRPr="005156E4">
        <w:rPr>
          <w:rFonts w:ascii="Arial" w:hAnsi="Arial" w:cs="Arial"/>
        </w:rPr>
        <w:t>p,q</w:t>
      </w:r>
      <w:proofErr w:type="spellEnd"/>
      <w:r w:rsidRPr="005156E4">
        <w:rPr>
          <w:rFonts w:ascii="Arial" w:hAnsi="Arial" w:cs="Arial"/>
        </w:rPr>
        <w:t>)</w:t>
      </w:r>
      <w:r>
        <w:rPr>
          <w:rFonts w:ascii="Arial" w:hAnsi="Arial" w:cs="Arial"/>
        </w:rPr>
        <w:t>:</w:t>
      </w:r>
    </w:p>
    <w:p w14:paraId="615F2429" w14:textId="71CA15B3" w:rsidR="00054022" w:rsidRPr="0091609C" w:rsidRDefault="0091609C" w:rsidP="0091609C">
      <w:pPr>
        <w:pStyle w:val="Lijstalinea"/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y=a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(x-p)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+q</m:t>
              </m:r>
            </m:e>
          </m:borderBox>
        </m:oMath>
      </m:oMathPara>
    </w:p>
    <w:p w14:paraId="31435306" w14:textId="57354DA2" w:rsidR="005156E4" w:rsidRDefault="005156E4" w:rsidP="005156E4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</w:rPr>
      </w:pPr>
      <w:r>
        <w:rPr>
          <w:rFonts w:ascii="Arial" w:hAnsi="Arial" w:cs="Arial"/>
        </w:rPr>
        <w:t>nulpunten bekend x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,x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:</w:t>
      </w:r>
    </w:p>
    <w:p w14:paraId="433868E4" w14:textId="436FD5C7" w:rsidR="005156E4" w:rsidRPr="00054022" w:rsidRDefault="0091609C" w:rsidP="005156E4">
      <w:pPr>
        <w:pStyle w:val="Lijstalinea"/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y=a(x-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)(x-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)</m:t>
              </m:r>
            </m:e>
          </m:borderBox>
        </m:oMath>
      </m:oMathPara>
    </w:p>
    <w:p w14:paraId="4BEF9F80" w14:textId="77777777" w:rsidR="00054022" w:rsidRPr="005156E4" w:rsidRDefault="00054022" w:rsidP="005156E4">
      <w:pPr>
        <w:pStyle w:val="Lijstalinea"/>
        <w:tabs>
          <w:tab w:val="left" w:pos="4934"/>
        </w:tabs>
        <w:rPr>
          <w:rFonts w:ascii="Arial" w:eastAsiaTheme="minorEastAsia" w:hAnsi="Arial" w:cs="Arial"/>
        </w:rPr>
      </w:pPr>
    </w:p>
    <w:p w14:paraId="15713E83" w14:textId="19FB2A7D" w:rsidR="005156E4" w:rsidRDefault="005156E4" w:rsidP="005156E4">
      <w:pPr>
        <w:pStyle w:val="Lijstalinea"/>
        <w:numPr>
          <w:ilvl w:val="0"/>
          <w:numId w:val="1"/>
        </w:numPr>
        <w:tabs>
          <w:tab w:val="left" w:pos="4934"/>
        </w:tabs>
        <w:rPr>
          <w:rFonts w:ascii="Arial" w:hAnsi="Arial" w:cs="Arial"/>
          <w:lang w:val="es-ES"/>
        </w:rPr>
      </w:pPr>
      <w:proofErr w:type="spellStart"/>
      <w:r w:rsidRPr="00054022">
        <w:rPr>
          <w:rFonts w:ascii="Arial" w:hAnsi="Arial" w:cs="Arial"/>
          <w:lang w:val="es-ES"/>
        </w:rPr>
        <w:t>drie</w:t>
      </w:r>
      <w:proofErr w:type="spellEnd"/>
      <w:r w:rsidRPr="00054022">
        <w:rPr>
          <w:rFonts w:ascii="Arial" w:hAnsi="Arial" w:cs="Arial"/>
          <w:lang w:val="es-ES"/>
        </w:rPr>
        <w:t xml:space="preserve"> </w:t>
      </w:r>
      <w:proofErr w:type="spellStart"/>
      <w:r w:rsidRPr="00054022">
        <w:rPr>
          <w:rFonts w:ascii="Arial" w:hAnsi="Arial" w:cs="Arial"/>
          <w:lang w:val="es-ES"/>
        </w:rPr>
        <w:t>punten</w:t>
      </w:r>
      <w:proofErr w:type="spellEnd"/>
      <w:r w:rsidRPr="00054022">
        <w:rPr>
          <w:rFonts w:ascii="Arial" w:hAnsi="Arial" w:cs="Arial"/>
          <w:lang w:val="es-ES"/>
        </w:rPr>
        <w:t xml:space="preserve"> </w:t>
      </w:r>
      <w:r w:rsidR="00054022" w:rsidRPr="00054022">
        <w:rPr>
          <w:rFonts w:ascii="Arial" w:hAnsi="Arial" w:cs="Arial"/>
          <w:lang w:val="es-ES"/>
        </w:rPr>
        <w:t>(x</w:t>
      </w:r>
      <w:r w:rsidR="00054022" w:rsidRPr="00054022">
        <w:rPr>
          <w:rFonts w:ascii="Arial" w:hAnsi="Arial" w:cs="Arial"/>
          <w:vertAlign w:val="subscript"/>
          <w:lang w:val="es-ES"/>
        </w:rPr>
        <w:t>1</w:t>
      </w:r>
      <w:r w:rsidR="00054022" w:rsidRPr="00054022">
        <w:rPr>
          <w:rFonts w:ascii="Arial" w:hAnsi="Arial" w:cs="Arial"/>
          <w:lang w:val="es-ES"/>
        </w:rPr>
        <w:t>,y</w:t>
      </w:r>
      <w:r w:rsidR="00054022" w:rsidRPr="00054022">
        <w:rPr>
          <w:rFonts w:ascii="Arial" w:hAnsi="Arial" w:cs="Arial"/>
          <w:vertAlign w:val="subscript"/>
          <w:lang w:val="es-ES"/>
        </w:rPr>
        <w:t>1</w:t>
      </w:r>
      <w:r w:rsidR="00054022" w:rsidRPr="00054022">
        <w:rPr>
          <w:rFonts w:ascii="Arial" w:hAnsi="Arial" w:cs="Arial"/>
          <w:lang w:val="es-ES"/>
        </w:rPr>
        <w:t xml:space="preserve">), </w:t>
      </w:r>
      <w:r w:rsidR="00054022" w:rsidRPr="00054022">
        <w:rPr>
          <w:rFonts w:ascii="Arial" w:hAnsi="Arial" w:cs="Arial"/>
          <w:lang w:val="es-ES"/>
        </w:rPr>
        <w:t>(x</w:t>
      </w:r>
      <w:r w:rsidR="00054022">
        <w:rPr>
          <w:rFonts w:ascii="Arial" w:hAnsi="Arial" w:cs="Arial"/>
          <w:vertAlign w:val="subscript"/>
          <w:lang w:val="es-ES"/>
        </w:rPr>
        <w:t>2</w:t>
      </w:r>
      <w:r w:rsidR="00054022" w:rsidRPr="00054022">
        <w:rPr>
          <w:rFonts w:ascii="Arial" w:hAnsi="Arial" w:cs="Arial"/>
          <w:lang w:val="es-ES"/>
        </w:rPr>
        <w:t>,y</w:t>
      </w:r>
      <w:r w:rsidR="00054022">
        <w:rPr>
          <w:rFonts w:ascii="Arial" w:hAnsi="Arial" w:cs="Arial"/>
          <w:vertAlign w:val="subscript"/>
          <w:lang w:val="es-ES"/>
        </w:rPr>
        <w:t>2</w:t>
      </w:r>
      <w:r w:rsidR="00054022" w:rsidRPr="00054022">
        <w:rPr>
          <w:rFonts w:ascii="Arial" w:hAnsi="Arial" w:cs="Arial"/>
          <w:lang w:val="es-ES"/>
        </w:rPr>
        <w:t>),</w:t>
      </w:r>
      <w:r w:rsidR="00054022">
        <w:rPr>
          <w:rFonts w:ascii="Arial" w:hAnsi="Arial" w:cs="Arial"/>
          <w:lang w:val="es-ES"/>
        </w:rPr>
        <w:t xml:space="preserve"> </w:t>
      </w:r>
      <w:r w:rsidR="00054022" w:rsidRPr="00054022">
        <w:rPr>
          <w:rFonts w:ascii="Arial" w:hAnsi="Arial" w:cs="Arial"/>
          <w:lang w:val="es-ES"/>
        </w:rPr>
        <w:t>(x</w:t>
      </w:r>
      <w:r w:rsidR="00054022">
        <w:rPr>
          <w:rFonts w:ascii="Arial" w:hAnsi="Arial" w:cs="Arial"/>
          <w:vertAlign w:val="subscript"/>
          <w:lang w:val="es-ES"/>
        </w:rPr>
        <w:t>3</w:t>
      </w:r>
      <w:r w:rsidR="00054022" w:rsidRPr="00054022">
        <w:rPr>
          <w:rFonts w:ascii="Arial" w:hAnsi="Arial" w:cs="Arial"/>
          <w:lang w:val="es-ES"/>
        </w:rPr>
        <w:t>,y</w:t>
      </w:r>
      <w:r w:rsidR="00054022">
        <w:rPr>
          <w:rFonts w:ascii="Arial" w:hAnsi="Arial" w:cs="Arial"/>
          <w:vertAlign w:val="subscript"/>
          <w:lang w:val="es-ES"/>
        </w:rPr>
        <w:t>3</w:t>
      </w:r>
      <w:r w:rsidR="00054022" w:rsidRPr="00054022">
        <w:rPr>
          <w:rFonts w:ascii="Arial" w:hAnsi="Arial" w:cs="Arial"/>
          <w:lang w:val="es-ES"/>
        </w:rPr>
        <w:t>)</w:t>
      </w:r>
    </w:p>
    <w:p w14:paraId="11793150" w14:textId="3FE33064" w:rsidR="00054022" w:rsidRDefault="00054022" w:rsidP="00054022">
      <w:pPr>
        <w:tabs>
          <w:tab w:val="left" w:pos="4934"/>
        </w:tabs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           standaardvorm </w:t>
      </w:r>
    </w:p>
    <w:p w14:paraId="4C402DD3" w14:textId="23453991" w:rsidR="00054022" w:rsidRPr="00054022" w:rsidRDefault="0091609C" w:rsidP="00054022">
      <w:pPr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i/>
                </w:rPr>
              </m:ctrlPr>
            </m:borderBoxPr>
            <m:e>
              <m:r>
                <w:rPr>
                  <w:rFonts w:ascii="Cambria Math" w:hAnsi="Cambria Math" w:cs="Arial"/>
                </w:rPr>
                <m:t>a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+bx+c=0</m:t>
              </m:r>
            </m:e>
          </m:borderBox>
        </m:oMath>
      </m:oMathPara>
    </w:p>
    <w:p w14:paraId="4AB6266E" w14:textId="5D412A9F" w:rsidR="00054022" w:rsidRDefault="00054022" w:rsidP="00054022">
      <w:pPr>
        <w:pStyle w:val="Lijstalinea"/>
        <w:numPr>
          <w:ilvl w:val="0"/>
          <w:numId w:val="3"/>
        </w:numPr>
        <w:tabs>
          <w:tab w:val="left" w:pos="4934"/>
        </w:tabs>
        <w:rPr>
          <w:rFonts w:ascii="Arial" w:hAnsi="Arial" w:cs="Arial"/>
        </w:rPr>
      </w:pPr>
      <w:r w:rsidRPr="00054022">
        <w:rPr>
          <w:rFonts w:ascii="Arial" w:hAnsi="Arial" w:cs="Arial"/>
        </w:rPr>
        <w:t xml:space="preserve">vul elk punt in </w:t>
      </w:r>
      <w:r>
        <w:rPr>
          <w:rFonts w:ascii="Arial" w:hAnsi="Arial" w:cs="Arial"/>
        </w:rPr>
        <w:t>de vergelijking</w:t>
      </w:r>
    </w:p>
    <w:p w14:paraId="46A1BBF5" w14:textId="07AF3B74" w:rsidR="00054022" w:rsidRPr="00054022" w:rsidRDefault="00054022" w:rsidP="00054022">
      <w:pPr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a</m:t>
          </m:r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  <m:r>
            <w:rPr>
              <w:rFonts w:ascii="Cambria Math" w:hAnsi="Cambria Math" w:cs="Arial"/>
            </w:rPr>
            <m:t>+b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+c=0</m:t>
          </m:r>
        </m:oMath>
      </m:oMathPara>
    </w:p>
    <w:p w14:paraId="62E49761" w14:textId="70095DCA" w:rsidR="00054022" w:rsidRPr="00054022" w:rsidRDefault="00054022" w:rsidP="00054022">
      <w:pPr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a</m:t>
          </m:r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  <m:r>
            <w:rPr>
              <w:rFonts w:ascii="Cambria Math" w:hAnsi="Cambria Math" w:cs="Arial"/>
            </w:rPr>
            <m:t>+b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+c=0</m:t>
          </m:r>
        </m:oMath>
      </m:oMathPara>
    </w:p>
    <w:p w14:paraId="1550A127" w14:textId="2C97D4CF" w:rsidR="00054022" w:rsidRPr="00054022" w:rsidRDefault="00054022" w:rsidP="00054022">
      <w:pPr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a</m:t>
          </m:r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  <m:r>
            <w:rPr>
              <w:rFonts w:ascii="Cambria Math" w:hAnsi="Cambria Math" w:cs="Arial"/>
            </w:rPr>
            <m:t>+b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w:rPr>
              <w:rFonts w:ascii="Cambria Math" w:hAnsi="Cambria Math" w:cs="Arial"/>
            </w:rPr>
            <m:t>+c=0</m:t>
          </m:r>
        </m:oMath>
      </m:oMathPara>
    </w:p>
    <w:p w14:paraId="5779FCE6" w14:textId="0DE9BBDC" w:rsidR="00054022" w:rsidRDefault="00054022" w:rsidP="00054022">
      <w:pPr>
        <w:pStyle w:val="Lijstalinea"/>
        <w:numPr>
          <w:ilvl w:val="0"/>
          <w:numId w:val="3"/>
        </w:numPr>
        <w:tabs>
          <w:tab w:val="left" w:pos="4934"/>
        </w:tabs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los op </w:t>
      </w:r>
    </w:p>
    <w:p w14:paraId="42C7AB4E" w14:textId="77777777" w:rsidR="00054022" w:rsidRDefault="00054022" w:rsidP="00054022">
      <w:pPr>
        <w:tabs>
          <w:tab w:val="left" w:pos="4934"/>
        </w:tabs>
        <w:rPr>
          <w:rFonts w:ascii="Arial" w:eastAsiaTheme="minorEastAsia" w:hAnsi="Arial" w:cs="Arial"/>
        </w:rPr>
      </w:pPr>
    </w:p>
    <w:p w14:paraId="46DD9B71" w14:textId="7987BE6C" w:rsidR="00054022" w:rsidRDefault="0091609C" w:rsidP="00054022">
      <w:pPr>
        <w:tabs>
          <w:tab w:val="left" w:pos="4934"/>
        </w:tabs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snijpunten van  grafieken:</w:t>
      </w:r>
    </w:p>
    <w:p w14:paraId="2E46DE8A" w14:textId="3CB9D2C9" w:rsidR="0091609C" w:rsidRPr="0091609C" w:rsidRDefault="0091609C" w:rsidP="00054022">
      <w:pPr>
        <w:tabs>
          <w:tab w:val="left" w:pos="4934"/>
        </w:tabs>
        <w:rPr>
          <w:rFonts w:ascii="Arial" w:eastAsiaTheme="minorEastAsia" w:hAnsi="Arial" w:cs="Arial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Arial"/>
                  <w:i/>
                </w:rPr>
              </m:ctrlPr>
            </m:borderBoxPr>
            <m:e>
              <m:r>
                <w:rPr>
                  <w:rFonts w:ascii="Cambria Math" w:eastAsiaTheme="minorEastAsia" w:hAnsi="Cambria Math" w:cs="Arial"/>
                </w:rPr>
                <m:t>f</m:t>
              </m:r>
              <m:r>
                <w:rPr>
                  <w:rFonts w:ascii="Cambria Math" w:eastAsiaTheme="minorEastAsia" w:hAnsi="Cambria Math" w:cs="Arial"/>
                </w:rPr>
                <m:t>(</m:t>
              </m:r>
              <m:r>
                <w:rPr>
                  <w:rFonts w:ascii="Cambria Math" w:eastAsiaTheme="minorEastAsia" w:hAnsi="Cambria Math" w:cs="Arial"/>
                </w:rPr>
                <m:t>x)=g</m:t>
              </m:r>
              <m:r>
                <w:rPr>
                  <w:rFonts w:ascii="Cambria Math" w:eastAsiaTheme="minorEastAsia" w:hAnsi="Cambria Math" w:cs="Arial"/>
                </w:rPr>
                <m:t>(</m:t>
              </m:r>
              <m:r>
                <w:rPr>
                  <w:rFonts w:ascii="Cambria Math" w:eastAsiaTheme="minorEastAsia" w:hAnsi="Cambria Math" w:cs="Arial"/>
                </w:rPr>
                <m:t>x)⇒los op voor x</m:t>
              </m:r>
            </m:e>
          </m:borderBox>
        </m:oMath>
      </m:oMathPara>
    </w:p>
    <w:p w14:paraId="460594CC" w14:textId="0701E77D" w:rsidR="0091609C" w:rsidRPr="0091609C" w:rsidRDefault="0091609C" w:rsidP="00054022">
      <w:pPr>
        <w:tabs>
          <w:tab w:val="left" w:pos="4934"/>
        </w:tabs>
        <w:rPr>
          <w:rFonts w:ascii="Arial" w:eastAsiaTheme="minorEastAsia" w:hAnsi="Arial" w:cs="Arial"/>
          <w:iCs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Arial"/>
                  <w:i/>
                </w:rPr>
              </m:ctrlPr>
            </m:borderBoxPr>
            <m:e>
              <m:r>
                <w:rPr>
                  <w:rFonts w:ascii="Cambria Math" w:eastAsiaTheme="minorEastAsia" w:hAnsi="Cambria Math" w:cs="Arial"/>
                </w:rPr>
                <m:t>y=f(x</m:t>
              </m:r>
              <m:r>
                <w:rPr>
                  <w:rFonts w:ascii="Cambria Math" w:eastAsiaTheme="minorEastAsia" w:hAnsi="Cambria Math" w:cs="Arial"/>
                </w:rPr>
                <m:t>)</m:t>
              </m:r>
              <m:r>
                <w:rPr>
                  <w:rFonts w:ascii="Cambria Math" w:eastAsiaTheme="minorEastAsia" w:hAnsi="Cambria Math" w:cs="Arial"/>
                </w:rPr>
                <m:t>=g(x</m:t>
              </m:r>
              <m:r>
                <w:rPr>
                  <w:rFonts w:ascii="Cambria Math" w:eastAsiaTheme="minorEastAsia" w:hAnsi="Cambria Math" w:cs="Arial"/>
                </w:rPr>
                <m:t>)</m:t>
              </m:r>
            </m:e>
          </m:borderBox>
        </m:oMath>
      </m:oMathPara>
    </w:p>
    <w:p w14:paraId="0B868D30" w14:textId="77777777" w:rsidR="0091609C" w:rsidRDefault="0091609C" w:rsidP="00054022">
      <w:pPr>
        <w:tabs>
          <w:tab w:val="left" w:pos="4934"/>
        </w:tabs>
        <w:rPr>
          <w:rFonts w:ascii="Arial" w:eastAsiaTheme="minorEastAsia" w:hAnsi="Arial" w:cs="Arial"/>
        </w:rPr>
      </w:pPr>
    </w:p>
    <w:p w14:paraId="2FA3CB26" w14:textId="77777777" w:rsidR="0091609C" w:rsidRPr="00054022" w:rsidRDefault="0091609C" w:rsidP="00054022">
      <w:pPr>
        <w:tabs>
          <w:tab w:val="left" w:pos="4934"/>
        </w:tabs>
        <w:rPr>
          <w:rFonts w:ascii="Arial" w:eastAsiaTheme="minorEastAsia" w:hAnsi="Arial" w:cs="Arial"/>
        </w:rPr>
      </w:pPr>
    </w:p>
    <w:p w14:paraId="7A40ADFE" w14:textId="69201157" w:rsidR="00054022" w:rsidRPr="00054022" w:rsidRDefault="00054022" w:rsidP="00054022">
      <w:pPr>
        <w:tabs>
          <w:tab w:val="left" w:pos="4934"/>
        </w:tabs>
        <w:rPr>
          <w:rFonts w:ascii="Arial" w:eastAsiaTheme="minorEastAsia" w:hAnsi="Arial" w:cs="Arial"/>
        </w:rPr>
      </w:pPr>
    </w:p>
    <w:p w14:paraId="373FA6C3" w14:textId="77777777" w:rsidR="00054022" w:rsidRPr="00054022" w:rsidRDefault="00054022" w:rsidP="00054022">
      <w:pPr>
        <w:tabs>
          <w:tab w:val="left" w:pos="4934"/>
        </w:tabs>
        <w:rPr>
          <w:rFonts w:ascii="Arial" w:eastAsiaTheme="minorEastAsia" w:hAnsi="Arial" w:cs="Arial"/>
        </w:rPr>
      </w:pPr>
    </w:p>
    <w:p w14:paraId="0EE83762" w14:textId="3714BAC9" w:rsidR="00054022" w:rsidRPr="00054022" w:rsidRDefault="00054022" w:rsidP="00054022">
      <w:pPr>
        <w:tabs>
          <w:tab w:val="left" w:pos="4934"/>
        </w:tabs>
        <w:rPr>
          <w:rFonts w:ascii="Arial" w:hAnsi="Arial" w:cs="Arial"/>
        </w:rPr>
      </w:pPr>
    </w:p>
    <w:p w14:paraId="6846A798" w14:textId="77777777" w:rsidR="00237E77" w:rsidRPr="00054022" w:rsidRDefault="00237E77" w:rsidP="00237E77">
      <w:pPr>
        <w:tabs>
          <w:tab w:val="left" w:pos="4934"/>
        </w:tabs>
      </w:pPr>
    </w:p>
    <w:sectPr w:rsidR="00237E77" w:rsidRPr="000540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2FA1" w14:textId="77777777" w:rsidR="005778B8" w:rsidRDefault="005778B8" w:rsidP="000306FF">
      <w:pPr>
        <w:spacing w:after="0" w:line="240" w:lineRule="auto"/>
      </w:pPr>
      <w:r>
        <w:separator/>
      </w:r>
    </w:p>
  </w:endnote>
  <w:endnote w:type="continuationSeparator" w:id="0">
    <w:p w14:paraId="7DA60B75" w14:textId="77777777" w:rsidR="005778B8" w:rsidRDefault="005778B8" w:rsidP="00030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2827561"/>
      <w:docPartObj>
        <w:docPartGallery w:val="Page Numbers (Bottom of Page)"/>
        <w:docPartUnique/>
      </w:docPartObj>
    </w:sdtPr>
    <w:sdtContent>
      <w:p w14:paraId="092BE12F" w14:textId="0D5BA34F" w:rsidR="000306FF" w:rsidRDefault="000306FF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24F6011" wp14:editId="2F9D3F6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514529848" name="Rechthoe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555E6" w14:textId="77777777" w:rsidR="000306FF" w:rsidRDefault="000306FF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24F6011" id="Rechthoek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4A2555E6" w14:textId="77777777" w:rsidR="000306FF" w:rsidRDefault="000306FF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2509" w14:textId="77777777" w:rsidR="005778B8" w:rsidRDefault="005778B8" w:rsidP="000306FF">
      <w:pPr>
        <w:spacing w:after="0" w:line="240" w:lineRule="auto"/>
      </w:pPr>
      <w:r>
        <w:separator/>
      </w:r>
    </w:p>
  </w:footnote>
  <w:footnote w:type="continuationSeparator" w:id="0">
    <w:p w14:paraId="64765567" w14:textId="77777777" w:rsidR="005778B8" w:rsidRDefault="005778B8" w:rsidP="00030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2DAC" w14:textId="10FE8F6E" w:rsidR="000306FF" w:rsidRDefault="000306FF" w:rsidP="000306FF">
    <w:pPr>
      <w:pStyle w:val="Kop1"/>
      <w:jc w:val="center"/>
    </w:pPr>
    <w:r>
      <w:t>Formularium H5 eerste en 2 de graad vergelijkingen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D1375"/>
    <w:multiLevelType w:val="hybridMultilevel"/>
    <w:tmpl w:val="8E8E73A2"/>
    <w:lvl w:ilvl="0" w:tplc="274E4E6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80C6D"/>
    <w:multiLevelType w:val="hybridMultilevel"/>
    <w:tmpl w:val="E07A4FF6"/>
    <w:lvl w:ilvl="0" w:tplc="1722D966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1F1A44"/>
    <w:multiLevelType w:val="hybridMultilevel"/>
    <w:tmpl w:val="BC4EB544"/>
    <w:lvl w:ilvl="0" w:tplc="B930EDE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783058">
    <w:abstractNumId w:val="0"/>
  </w:num>
  <w:num w:numId="2" w16cid:durableId="59835191">
    <w:abstractNumId w:val="1"/>
  </w:num>
  <w:num w:numId="3" w16cid:durableId="403575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FF"/>
    <w:rsid w:val="000306FF"/>
    <w:rsid w:val="00054022"/>
    <w:rsid w:val="001D1474"/>
    <w:rsid w:val="002048EC"/>
    <w:rsid w:val="00237E77"/>
    <w:rsid w:val="002E537B"/>
    <w:rsid w:val="00435499"/>
    <w:rsid w:val="005156E4"/>
    <w:rsid w:val="005778B8"/>
    <w:rsid w:val="005F73D3"/>
    <w:rsid w:val="0091609C"/>
    <w:rsid w:val="00B1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0D13A"/>
  <w15:chartTrackingRefBased/>
  <w15:docId w15:val="{56533FB7-101C-401D-B802-AB55B742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54022"/>
  </w:style>
  <w:style w:type="paragraph" w:styleId="Kop1">
    <w:name w:val="heading 1"/>
    <w:basedOn w:val="Standaard"/>
    <w:next w:val="Standaard"/>
    <w:link w:val="Kop1Char"/>
    <w:uiPriority w:val="9"/>
    <w:qFormat/>
    <w:rsid w:val="0003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0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0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0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0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0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06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06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06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06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06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06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06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06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06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06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06F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030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306FF"/>
  </w:style>
  <w:style w:type="paragraph" w:styleId="Voettekst">
    <w:name w:val="footer"/>
    <w:basedOn w:val="Standaard"/>
    <w:link w:val="VoettekstChar"/>
    <w:uiPriority w:val="99"/>
    <w:unhideWhenUsed/>
    <w:rsid w:val="00030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306FF"/>
  </w:style>
  <w:style w:type="character" w:styleId="Tekstvantijdelijkeaanduiding">
    <w:name w:val="Placeholder Text"/>
    <w:basedOn w:val="Standaardalinea-lettertype"/>
    <w:uiPriority w:val="99"/>
    <w:semiHidden/>
    <w:rsid w:val="000306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Kyell De Windt</dc:creator>
  <cp:keywords/>
  <dc:description/>
  <cp:lastModifiedBy>Kyell De Windt</cp:lastModifiedBy>
  <cp:revision>1</cp:revision>
  <cp:lastPrinted>2025-11-27T22:53:00Z</cp:lastPrinted>
  <dcterms:created xsi:type="dcterms:W3CDTF">2025-11-27T21:35:00Z</dcterms:created>
  <dcterms:modified xsi:type="dcterms:W3CDTF">2025-11-27T22:58:00Z</dcterms:modified>
</cp:coreProperties>
</file>