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C92" w:rsidRPr="002A7781" w:rsidRDefault="00EE5569">
      <w:pPr>
        <w:rPr>
          <w:rFonts w:eastAsiaTheme="minorHAnsi"/>
          <w:color w:val="000000"/>
          <w:szCs w:val="20"/>
          <w:shd w:val="clear" w:color="auto" w:fill="FFFFFF"/>
        </w:rPr>
      </w:pPr>
      <w:r w:rsidRPr="002A7781">
        <w:rPr>
          <w:rFonts w:eastAsiaTheme="minorHAnsi" w:hint="eastAsia"/>
          <w:color w:val="000000"/>
          <w:szCs w:val="20"/>
          <w:shd w:val="clear" w:color="auto" w:fill="FFFFFF"/>
        </w:rPr>
        <w:t xml:space="preserve">4차 산업 주축 분야 중 하나인 사물인터넷을 이용하는 </w:t>
      </w:r>
      <w:proofErr w:type="spellStart"/>
      <w:r w:rsidRPr="002A7781">
        <w:rPr>
          <w:rFonts w:eastAsiaTheme="minorHAnsi" w:hint="eastAsia"/>
          <w:color w:val="000000"/>
          <w:szCs w:val="20"/>
          <w:shd w:val="clear" w:color="auto" w:fill="FFFFFF"/>
        </w:rPr>
        <w:t>스마트홈의</w:t>
      </w:r>
      <w:proofErr w:type="spellEnd"/>
      <w:r w:rsidRPr="002A7781">
        <w:rPr>
          <w:rFonts w:eastAsiaTheme="minorHAnsi" w:hint="eastAsia"/>
          <w:color w:val="000000"/>
          <w:szCs w:val="20"/>
          <w:shd w:val="clear" w:color="auto" w:fill="FFFFFF"/>
        </w:rPr>
        <w:t xml:space="preserve"> 유일한 물리적인 출입통로인 문을 관리하는 사물의 필요성이 대두되어, 스마트 도어록을 주제로 선정하고 개발하게 되었다. </w:t>
      </w:r>
      <w:proofErr w:type="spellStart"/>
      <w:r w:rsidRPr="002A7781">
        <w:rPr>
          <w:rFonts w:eastAsiaTheme="minorHAnsi" w:hint="eastAsia"/>
          <w:color w:val="000000"/>
          <w:szCs w:val="20"/>
          <w:shd w:val="clear" w:color="auto" w:fill="FFFFFF"/>
        </w:rPr>
        <w:t>아두이노의</w:t>
      </w:r>
      <w:proofErr w:type="spellEnd"/>
      <w:r w:rsidRPr="002A7781">
        <w:rPr>
          <w:rFonts w:eastAsiaTheme="minorHAnsi" w:hint="eastAsia"/>
          <w:color w:val="000000"/>
          <w:szCs w:val="20"/>
          <w:shd w:val="clear" w:color="auto" w:fill="FFFFFF"/>
        </w:rPr>
        <w:t xml:space="preserve"> NFC, </w:t>
      </w:r>
      <w:proofErr w:type="spellStart"/>
      <w:r w:rsidRPr="002A7781">
        <w:rPr>
          <w:rFonts w:eastAsiaTheme="minorHAnsi" w:hint="eastAsia"/>
          <w:color w:val="000000"/>
          <w:szCs w:val="20"/>
          <w:shd w:val="clear" w:color="auto" w:fill="FFFFFF"/>
        </w:rPr>
        <w:t>웹캠</w:t>
      </w:r>
      <w:proofErr w:type="spellEnd"/>
      <w:r w:rsidRPr="002A7781">
        <w:rPr>
          <w:rFonts w:eastAsiaTheme="minorHAnsi" w:hint="eastAsia"/>
          <w:color w:val="000000"/>
          <w:szCs w:val="20"/>
          <w:shd w:val="clear" w:color="auto" w:fill="FFFFFF"/>
        </w:rPr>
        <w:t xml:space="preserve"> 모듈을 HTTP5 </w:t>
      </w:r>
      <w:proofErr w:type="spellStart"/>
      <w:r w:rsidRPr="002A7781">
        <w:rPr>
          <w:rFonts w:eastAsiaTheme="minorHAnsi" w:hint="eastAsia"/>
          <w:color w:val="000000"/>
          <w:szCs w:val="20"/>
          <w:shd w:val="clear" w:color="auto" w:fill="FFFFFF"/>
        </w:rPr>
        <w:t>웹소켓</w:t>
      </w:r>
      <w:proofErr w:type="spellEnd"/>
      <w:r w:rsidRPr="002A7781">
        <w:rPr>
          <w:rFonts w:eastAsiaTheme="minorHAnsi" w:hint="eastAsia"/>
          <w:color w:val="000000"/>
          <w:szCs w:val="20"/>
          <w:shd w:val="clear" w:color="auto" w:fill="FFFFFF"/>
        </w:rPr>
        <w:t xml:space="preserve"> 프로토콜을 이용하여 원격에서 조작할 수 있게 하였다. NFC 카드만을 이용하여 문을 개폐하는 기능을 제공하며, 동시에 UID를 기본 키로 하는 개폐시간 로그 저장, 유저 테이블의 저장된 UID와의 대조가 이루어진다. 도어록에서 물리적으로 카드 등록을 할 수 있으며, 스마트폰 </w:t>
      </w:r>
      <w:proofErr w:type="spellStart"/>
      <w:r w:rsidRPr="002A7781">
        <w:rPr>
          <w:rFonts w:eastAsiaTheme="minorHAnsi" w:hint="eastAsia"/>
          <w:color w:val="000000"/>
          <w:szCs w:val="20"/>
          <w:shd w:val="clear" w:color="auto" w:fill="FFFFFF"/>
        </w:rPr>
        <w:t>어플에서</w:t>
      </w:r>
      <w:proofErr w:type="spellEnd"/>
      <w:r w:rsidRPr="002A7781">
        <w:rPr>
          <w:rFonts w:eastAsiaTheme="minorHAnsi" w:hint="eastAsia"/>
          <w:color w:val="000000"/>
          <w:szCs w:val="20"/>
          <w:shd w:val="clear" w:color="auto" w:fill="FFFFFF"/>
        </w:rPr>
        <w:t xml:space="preserve"> 원격 문 개폐, 선택한 기간의 로그 조회, 유저 테이블의 이름, 권한, 아이디, 패스워드를 조회/수정, 집 앞 </w:t>
      </w:r>
      <w:proofErr w:type="spellStart"/>
      <w:r w:rsidRPr="002A7781">
        <w:rPr>
          <w:rFonts w:eastAsiaTheme="minorHAnsi" w:hint="eastAsia"/>
          <w:color w:val="000000"/>
          <w:szCs w:val="20"/>
          <w:shd w:val="clear" w:color="auto" w:fill="FFFFFF"/>
        </w:rPr>
        <w:t>웹캠</w:t>
      </w:r>
      <w:proofErr w:type="spellEnd"/>
      <w:r w:rsidRPr="002A7781">
        <w:rPr>
          <w:rFonts w:eastAsiaTheme="minorHAnsi" w:hint="eastAsia"/>
          <w:color w:val="000000"/>
          <w:szCs w:val="20"/>
          <w:shd w:val="clear" w:color="auto" w:fill="FFFFFF"/>
        </w:rPr>
        <w:t xml:space="preserve"> 스트리밍 서비스를 이용할 수 있다. 스마트폰 어플 로그인은 아이디, 비밀번호만으로 가능하게 로그인 테이블을 따로 가지고 있다. 서버를 거치는 모든 클라이언트들은 </w:t>
      </w:r>
      <w:proofErr w:type="spellStart"/>
      <w:r w:rsidRPr="002A7781">
        <w:rPr>
          <w:rFonts w:eastAsiaTheme="minorHAnsi" w:hint="eastAsia"/>
          <w:color w:val="000000"/>
          <w:szCs w:val="20"/>
          <w:shd w:val="clear" w:color="auto" w:fill="FFFFFF"/>
        </w:rPr>
        <w:t>웹소켓</w:t>
      </w:r>
      <w:proofErr w:type="spellEnd"/>
      <w:r w:rsidRPr="002A7781">
        <w:rPr>
          <w:rFonts w:eastAsiaTheme="minorHAnsi" w:hint="eastAsia"/>
          <w:color w:val="000000"/>
          <w:szCs w:val="20"/>
          <w:shd w:val="clear" w:color="auto" w:fill="FFFFFF"/>
        </w:rPr>
        <w:t xml:space="preserve"> 프로토콜을 이용하게 하여, 서버에서 하나의 프로토콜에 대한 응답만 관리하는 이점이 있고, 스트리밍은</w:t>
      </w:r>
      <w:r w:rsidRPr="002A7781">
        <w:rPr>
          <w:rFonts w:eastAsiaTheme="minorHAnsi"/>
          <w:color w:val="000000"/>
          <w:szCs w:val="20"/>
          <w:shd w:val="clear" w:color="auto" w:fill="FFFFFF"/>
        </w:rPr>
        <w:t xml:space="preserve"> 독자적인 웹서버를 이용하여 서버의 부하를 줄였다. 기존 도어록보다 저렴한 모듈을 부착만 </w:t>
      </w:r>
      <w:proofErr w:type="spellStart"/>
      <w:r w:rsidRPr="002A7781">
        <w:rPr>
          <w:rFonts w:eastAsiaTheme="minorHAnsi"/>
          <w:color w:val="000000"/>
          <w:szCs w:val="20"/>
          <w:shd w:val="clear" w:color="auto" w:fill="FFFFFF"/>
        </w:rPr>
        <w:t>시킴으로서</w:t>
      </w:r>
      <w:proofErr w:type="spellEnd"/>
      <w:r w:rsidRPr="002A7781">
        <w:rPr>
          <w:rFonts w:eastAsiaTheme="minorHAnsi"/>
          <w:color w:val="000000"/>
          <w:szCs w:val="20"/>
          <w:shd w:val="clear" w:color="auto" w:fill="FFFFFF"/>
        </w:rPr>
        <w:t xml:space="preserve"> 위의 모든 기능을 이용 가능하게 하였다.</w:t>
      </w:r>
    </w:p>
    <w:p w:rsidR="00EE5569" w:rsidRPr="002A7781" w:rsidRDefault="00EE5569">
      <w:pPr>
        <w:rPr>
          <w:rFonts w:eastAsiaTheme="minorHAnsi"/>
        </w:rPr>
      </w:pPr>
    </w:p>
    <w:p w:rsidR="00EE5569" w:rsidRDefault="00EE5569">
      <w:pPr>
        <w:rPr>
          <w:rFonts w:eastAsiaTheme="minorHAnsi"/>
        </w:rPr>
      </w:pPr>
      <w:r w:rsidRPr="002A7781">
        <w:rPr>
          <w:rFonts w:eastAsiaTheme="minorHAnsi"/>
        </w:rPr>
        <w:t xml:space="preserve">The need for objects managing doors, the only physical access passage of smart homes using the Internet of Things, one of the main areas of the fourth industry, emerged, so the smart door locks were selected and developed as the theme. NFC and webcam modules of </w:t>
      </w:r>
      <w:proofErr w:type="spellStart"/>
      <w:r w:rsidRPr="002A7781">
        <w:rPr>
          <w:rFonts w:eastAsiaTheme="minorHAnsi"/>
        </w:rPr>
        <w:t>Aduino</w:t>
      </w:r>
      <w:proofErr w:type="spellEnd"/>
      <w:r w:rsidRPr="002A7781">
        <w:rPr>
          <w:rFonts w:eastAsiaTheme="minorHAnsi"/>
        </w:rPr>
        <w:t xml:space="preserve"> can be operated remotely using HTTP5 </w:t>
      </w:r>
      <w:proofErr w:type="spellStart"/>
      <w:r w:rsidRPr="002A7781">
        <w:rPr>
          <w:rFonts w:eastAsiaTheme="minorHAnsi"/>
        </w:rPr>
        <w:t>WebSockets</w:t>
      </w:r>
      <w:proofErr w:type="spellEnd"/>
      <w:r w:rsidRPr="002A7781">
        <w:rPr>
          <w:rFonts w:eastAsiaTheme="minorHAnsi"/>
        </w:rPr>
        <w:t xml:space="preserve"> protocol. It provides a function to open and close doors using NFC cards only, and at the same time, UID is the primary key, and user table is compared to stored UIDs. You can physically register your card from a door lock, open and close remote doors on a smartphone app, view logs for the selected period, view/modify the user table's name, authority, ID and password, and use the webcam streaming service in front of your home. Smartphone application logins have separate login tables that can be done only with ID and password. All clients going through the server have the advantage of using the WebSocket Protocol, managing only one protocol response from the server, and stream</w:t>
      </w:r>
      <w:bookmarkStart w:id="0" w:name="_GoBack"/>
      <w:bookmarkEnd w:id="0"/>
      <w:r w:rsidRPr="002A7781">
        <w:rPr>
          <w:rFonts w:eastAsiaTheme="minorHAnsi"/>
        </w:rPr>
        <w:t xml:space="preserve">ing has reduced the server's load using its own web server. </w:t>
      </w:r>
      <w:proofErr w:type="gramStart"/>
      <w:r w:rsidRPr="002A7781">
        <w:rPr>
          <w:rFonts w:eastAsiaTheme="minorHAnsi"/>
        </w:rPr>
        <w:t>All of</w:t>
      </w:r>
      <w:proofErr w:type="gramEnd"/>
      <w:r w:rsidRPr="002A7781">
        <w:rPr>
          <w:rFonts w:eastAsiaTheme="minorHAnsi"/>
        </w:rPr>
        <w:t xml:space="preserve"> the above functions are made available by simply attaching modules that are cheaper than conventional door locks.</w:t>
      </w:r>
    </w:p>
    <w:p w:rsidR="00C53E11" w:rsidRDefault="00C53E11">
      <w:pPr>
        <w:rPr>
          <w:rFonts w:eastAsiaTheme="minorHAnsi"/>
        </w:rPr>
      </w:pPr>
    </w:p>
    <w:p w:rsidR="00C53E11" w:rsidRDefault="00C53E11">
      <w:pPr>
        <w:rPr>
          <w:rFonts w:eastAsiaTheme="minorHAnsi" w:hint="eastAsia"/>
        </w:rPr>
      </w:pPr>
      <w:r>
        <w:rPr>
          <w:rFonts w:eastAsiaTheme="minorHAnsi" w:hint="eastAsia"/>
        </w:rPr>
        <w:t xml:space="preserve">키워드 </w:t>
      </w:r>
      <w:r>
        <w:rPr>
          <w:rFonts w:eastAsiaTheme="minorHAnsi"/>
        </w:rPr>
        <w:t xml:space="preserve">– </w:t>
      </w:r>
      <w:r>
        <w:rPr>
          <w:rFonts w:eastAsiaTheme="minorHAnsi" w:hint="eastAsia"/>
        </w:rPr>
        <w:t xml:space="preserve">스마트 </w:t>
      </w:r>
      <w:proofErr w:type="spellStart"/>
      <w:r>
        <w:rPr>
          <w:rFonts w:eastAsiaTheme="minorHAnsi" w:hint="eastAsia"/>
        </w:rPr>
        <w:t>도어락</w:t>
      </w:r>
      <w:proofErr w:type="spellEnd"/>
      <w:r>
        <w:rPr>
          <w:rFonts w:eastAsiaTheme="minorHAnsi" w:hint="eastAsia"/>
        </w:rPr>
        <w:t>,</w:t>
      </w:r>
      <w:r>
        <w:rPr>
          <w:rFonts w:eastAsiaTheme="minorHAnsi"/>
        </w:rPr>
        <w:t xml:space="preserve"> </w:t>
      </w:r>
      <w:r>
        <w:rPr>
          <w:rFonts w:eastAsiaTheme="minorHAnsi" w:hint="eastAsia"/>
        </w:rPr>
        <w:t>홈 네트워크</w:t>
      </w:r>
      <w:r>
        <w:rPr>
          <w:rFonts w:eastAsiaTheme="minorHAnsi"/>
        </w:rPr>
        <w:t>, IoT, NFC,</w:t>
      </w:r>
      <w:r w:rsidR="00883B2D">
        <w:rPr>
          <w:rFonts w:eastAsiaTheme="minorHAnsi"/>
        </w:rPr>
        <w:t xml:space="preserve"> </w:t>
      </w:r>
      <w:r w:rsidR="00883B2D">
        <w:rPr>
          <w:rFonts w:eastAsiaTheme="minorHAnsi" w:hint="eastAsia"/>
        </w:rPr>
        <w:t>웹 서버,</w:t>
      </w:r>
      <w:r>
        <w:rPr>
          <w:rFonts w:eastAsiaTheme="minorHAnsi"/>
        </w:rPr>
        <w:t xml:space="preserve"> </w:t>
      </w:r>
      <w:proofErr w:type="spellStart"/>
      <w:r>
        <w:rPr>
          <w:rFonts w:eastAsiaTheme="minorHAnsi" w:hint="eastAsia"/>
        </w:rPr>
        <w:t>웹캠</w:t>
      </w:r>
      <w:proofErr w:type="spellEnd"/>
      <w:r>
        <w:rPr>
          <w:rFonts w:eastAsiaTheme="minorHAnsi" w:hint="eastAsia"/>
        </w:rPr>
        <w:t xml:space="preserve"> 스트리밍,</w:t>
      </w:r>
      <w:r>
        <w:rPr>
          <w:rFonts w:eastAsiaTheme="minorHAnsi"/>
        </w:rPr>
        <w:t xml:space="preserve"> </w:t>
      </w:r>
      <w:r>
        <w:rPr>
          <w:rFonts w:eastAsiaTheme="minorHAnsi" w:hint="eastAsia"/>
        </w:rPr>
        <w:t>스마트폰 A</w:t>
      </w:r>
      <w:r>
        <w:rPr>
          <w:rFonts w:eastAsiaTheme="minorHAnsi"/>
        </w:rPr>
        <w:t>pp</w:t>
      </w:r>
    </w:p>
    <w:p w:rsidR="00C53E11" w:rsidRDefault="00C53E11">
      <w:pPr>
        <w:rPr>
          <w:rFonts w:eastAsiaTheme="minorHAnsi"/>
        </w:rPr>
      </w:pPr>
    </w:p>
    <w:p w:rsidR="00C53E11" w:rsidRDefault="00C53E11">
      <w:pPr>
        <w:rPr>
          <w:rFonts w:eastAsiaTheme="minorHAnsi"/>
        </w:rPr>
      </w:pPr>
    </w:p>
    <w:p w:rsidR="00C53E11" w:rsidRDefault="00C53E11">
      <w:pPr>
        <w:rPr>
          <w:rFonts w:eastAsiaTheme="minorHAnsi"/>
        </w:rPr>
      </w:pPr>
    </w:p>
    <w:p w:rsidR="00C53E11" w:rsidRPr="002A7781" w:rsidRDefault="00C53E11">
      <w:pPr>
        <w:rPr>
          <w:rFonts w:eastAsiaTheme="minorHAnsi" w:hint="eastAsia"/>
        </w:rPr>
      </w:pPr>
    </w:p>
    <w:p w:rsidR="00EE5569" w:rsidRPr="002A7781" w:rsidRDefault="00EE5569">
      <w:pPr>
        <w:rPr>
          <w:rFonts w:eastAsiaTheme="minorHAnsi"/>
        </w:rPr>
      </w:pPr>
    </w:p>
    <w:p w:rsidR="00EE5569" w:rsidRPr="002A7781" w:rsidRDefault="00EE5569">
      <w:pPr>
        <w:rPr>
          <w:rFonts w:eastAsiaTheme="minorHAnsi"/>
        </w:rPr>
      </w:pPr>
      <w:proofErr w:type="spellStart"/>
      <w:r w:rsidRPr="002A7781">
        <w:rPr>
          <w:rFonts w:eastAsiaTheme="minorHAnsi" w:hint="eastAsia"/>
        </w:rPr>
        <w:lastRenderedPageBreak/>
        <w:t>서버쪽</w:t>
      </w:r>
      <w:proofErr w:type="spellEnd"/>
      <w:r w:rsidRPr="002A7781">
        <w:rPr>
          <w:rFonts w:eastAsiaTheme="minorHAnsi" w:hint="eastAsia"/>
        </w:rPr>
        <w:t xml:space="preserve"> 기술들</w:t>
      </w:r>
    </w:p>
    <w:p w:rsidR="00EE5569" w:rsidRPr="002A7781" w:rsidRDefault="00EE5569">
      <w:pPr>
        <w:rPr>
          <w:rFonts w:eastAsiaTheme="minorHAnsi"/>
        </w:rPr>
      </w:pPr>
      <w:r w:rsidRPr="002A7781">
        <w:rPr>
          <w:rFonts w:eastAsiaTheme="minorHAnsi"/>
        </w:rPr>
        <w:t xml:space="preserve">Sqlite3 </w:t>
      </w:r>
      <w:r w:rsidRPr="002A7781">
        <w:rPr>
          <w:rFonts w:eastAsiaTheme="minorHAnsi" w:hint="eastAsia"/>
        </w:rPr>
        <w:t xml:space="preserve">모듈 </w:t>
      </w:r>
      <w:r w:rsidRPr="002A7781">
        <w:rPr>
          <w:rFonts w:eastAsiaTheme="minorHAnsi"/>
        </w:rPr>
        <w:t xml:space="preserve">- </w:t>
      </w:r>
      <w:r w:rsidR="002A7781">
        <w:rPr>
          <w:rFonts w:hint="eastAsia"/>
          <w:color w:val="000000"/>
          <w:szCs w:val="20"/>
          <w:shd w:val="clear" w:color="auto" w:fill="FFFFFF"/>
        </w:rPr>
        <w:t>SQLite는 별도의 서버 프로세스가 필요 없고 SQL 질의 언어의 비표준 변형을 사용하여 데이터베이스에 액세스할 수 있는 경량 디스크 기반 데이터베이스를 제공하는 C 라이브러리입니다. 일부 응용 프로그램은 내부 데이터 저장을 위해 SQLite를 사용할 수 있습니다. 서버 프로그램은 유저 테이블, 로그인 테이블, 로그 테이블을 저장하고 관리하기 위해 이 모듈을 사용하였습니다. 데이터 베이스에 연결 후 Cursor 객체의 execute() 함수를 이용하여 SQL 명령을 수행할 수 있습니다. 저장된 데이터는 영구적이며 이후 세션에서 사용할 수 있습니다. 일반적으로 SQL 연산에 파이썬 변수의 값을 사용할 수 있습니다.</w:t>
      </w:r>
    </w:p>
    <w:p w:rsidR="00EE5569" w:rsidRPr="002A7781" w:rsidRDefault="00EE5569">
      <w:pPr>
        <w:rPr>
          <w:rFonts w:eastAsiaTheme="minorHAnsi"/>
        </w:rPr>
      </w:pPr>
      <w:proofErr w:type="spellStart"/>
      <w:r w:rsidRPr="002A7781">
        <w:rPr>
          <w:rFonts w:eastAsiaTheme="minorHAnsi"/>
        </w:rPr>
        <w:t>Asyncio</w:t>
      </w:r>
      <w:proofErr w:type="spellEnd"/>
      <w:r w:rsidRPr="002A7781">
        <w:rPr>
          <w:rFonts w:eastAsiaTheme="minorHAnsi"/>
        </w:rPr>
        <w:t xml:space="preserve"> </w:t>
      </w:r>
      <w:r w:rsidRPr="002A7781">
        <w:rPr>
          <w:rFonts w:eastAsiaTheme="minorHAnsi" w:hint="eastAsia"/>
        </w:rPr>
        <w:t xml:space="preserve">모듈 </w:t>
      </w:r>
      <w:r w:rsidRPr="002A7781">
        <w:rPr>
          <w:rFonts w:eastAsiaTheme="minorHAnsi"/>
        </w:rPr>
        <w:t xml:space="preserve">- </w:t>
      </w:r>
      <w:proofErr w:type="spellStart"/>
      <w:r w:rsidRPr="002A7781">
        <w:rPr>
          <w:rFonts w:eastAsiaTheme="minorHAnsi"/>
        </w:rPr>
        <w:t>asyncio</w:t>
      </w:r>
      <w:proofErr w:type="spellEnd"/>
      <w:r w:rsidRPr="002A7781">
        <w:rPr>
          <w:rFonts w:eastAsiaTheme="minorHAnsi"/>
        </w:rPr>
        <w:t>는 async/await 구문을 사용하여 동시성 코드를 작성하는 라이브러리입니다</w:t>
      </w:r>
      <w:r w:rsidRPr="002A7781">
        <w:rPr>
          <w:rFonts w:eastAsiaTheme="minorHAnsi" w:hint="eastAsia"/>
        </w:rPr>
        <w:t>.</w:t>
      </w:r>
      <w:r w:rsidRPr="002A7781">
        <w:rPr>
          <w:rFonts w:eastAsiaTheme="minorHAnsi"/>
        </w:rPr>
        <w:t xml:space="preserve"> 고성능 네트워크 및 웹 서버, 데이터베이스 연결 라이브러리, 분산 작업 큐 등을 제공하는 여러 파이썬 비동기 프레임워크의 기반으로 사용됩니다.</w:t>
      </w:r>
      <w:r w:rsidR="00D6424F" w:rsidRPr="002A7781">
        <w:rPr>
          <w:rFonts w:eastAsiaTheme="minorHAnsi"/>
        </w:rPr>
        <w:t xml:space="preserve"> </w:t>
      </w:r>
      <w:r w:rsidR="00D6424F" w:rsidRPr="002A7781">
        <w:rPr>
          <w:rFonts w:eastAsiaTheme="minorHAnsi" w:hint="eastAsia"/>
        </w:rPr>
        <w:t>파이썬</w:t>
      </w:r>
      <w:r w:rsidR="00D6424F" w:rsidRPr="002A7781">
        <w:rPr>
          <w:rFonts w:eastAsiaTheme="minorHAnsi"/>
        </w:rPr>
        <w:t xml:space="preserve"> </w:t>
      </w:r>
      <w:proofErr w:type="spellStart"/>
      <w:r w:rsidR="00D6424F" w:rsidRPr="002A7781">
        <w:rPr>
          <w:rFonts w:eastAsiaTheme="minorHAnsi"/>
        </w:rPr>
        <w:t>코루틴들을</w:t>
      </w:r>
      <w:proofErr w:type="spellEnd"/>
      <w:r w:rsidR="00D6424F" w:rsidRPr="002A7781">
        <w:rPr>
          <w:rFonts w:eastAsiaTheme="minorHAnsi"/>
        </w:rPr>
        <w:t xml:space="preserve"> 동시에 실행하고 실행을 완전히 제어할 수 있습니다.</w:t>
      </w:r>
      <w:r w:rsidR="00D6424F" w:rsidRPr="002A7781">
        <w:rPr>
          <w:rFonts w:eastAsiaTheme="minorHAnsi" w:hint="eastAsia"/>
        </w:rPr>
        <w:t xml:space="preserve"> </w:t>
      </w:r>
      <w:r w:rsidR="00D6424F" w:rsidRPr="002A7781">
        <w:rPr>
          <w:rFonts w:eastAsiaTheme="minorHAnsi" w:hint="eastAsia"/>
        </w:rPr>
        <w:t>이벤트</w:t>
      </w:r>
      <w:r w:rsidR="00D6424F" w:rsidRPr="002A7781">
        <w:rPr>
          <w:rFonts w:eastAsiaTheme="minorHAnsi"/>
        </w:rPr>
        <w:t xml:space="preserve"> 루프는 스레드(일반적으로 주 스레드)에서 실행되며 그 스레드에서 모든 </w:t>
      </w:r>
      <w:proofErr w:type="spellStart"/>
      <w:r w:rsidR="00D6424F" w:rsidRPr="002A7781">
        <w:rPr>
          <w:rFonts w:eastAsiaTheme="minorHAnsi"/>
        </w:rPr>
        <w:t>콜백과</w:t>
      </w:r>
      <w:proofErr w:type="spellEnd"/>
      <w:r w:rsidR="00D6424F" w:rsidRPr="002A7781">
        <w:rPr>
          <w:rFonts w:eastAsiaTheme="minorHAnsi"/>
        </w:rPr>
        <w:t xml:space="preserve"> 태스크를 실행합니다. 태스크가 이벤트 루프에서 실행되는 동안, 다른 태스크는 같은 스레드에서 실행될 수 없습니다. 태스크가 await 표현식을 실행하면, 실행 중인 태스크가 일시 중지되고 이벤트 루프는 다음 태스크를 실행합니다.</w:t>
      </w:r>
      <w:r w:rsidR="00D6424F" w:rsidRPr="002A7781">
        <w:rPr>
          <w:rFonts w:eastAsiaTheme="minorHAnsi"/>
        </w:rPr>
        <w:t xml:space="preserve"> </w:t>
      </w:r>
      <w:r w:rsidR="00D6424F" w:rsidRPr="002A7781">
        <w:rPr>
          <w:rFonts w:eastAsiaTheme="minorHAnsi" w:hint="eastAsia"/>
        </w:rPr>
        <w:t xml:space="preserve">서버 프로그램의 클라이언트에 대응하는 모든 함수는 </w:t>
      </w:r>
      <w:r w:rsidR="00D6424F" w:rsidRPr="002A7781">
        <w:rPr>
          <w:rFonts w:eastAsiaTheme="minorHAnsi"/>
        </w:rPr>
        <w:t xml:space="preserve">async </w:t>
      </w:r>
      <w:r w:rsidR="00D6424F" w:rsidRPr="002A7781">
        <w:rPr>
          <w:rFonts w:eastAsiaTheme="minorHAnsi" w:hint="eastAsia"/>
        </w:rPr>
        <w:t>구문을 사용하여 동시성 코드로 작성되었습니다.</w:t>
      </w:r>
      <w:r w:rsidR="00D6424F" w:rsidRPr="002A7781">
        <w:rPr>
          <w:rFonts w:eastAsiaTheme="minorHAnsi"/>
        </w:rPr>
        <w:t xml:space="preserve"> </w:t>
      </w:r>
      <w:r w:rsidR="00D6424F" w:rsidRPr="002A7781">
        <w:rPr>
          <w:rFonts w:eastAsiaTheme="minorHAnsi" w:hint="eastAsia"/>
        </w:rPr>
        <w:t>한 클라이언트와의 연결이 스레드를 너무 오래 점유하지 않도록 함수의 통신</w:t>
      </w:r>
      <w:r w:rsidR="002A7781">
        <w:rPr>
          <w:rFonts w:eastAsiaTheme="minorHAnsi" w:hint="eastAsia"/>
        </w:rPr>
        <w:t xml:space="preserve"> </w:t>
      </w:r>
      <w:r w:rsidR="00D6424F" w:rsidRPr="002A7781">
        <w:rPr>
          <w:rFonts w:eastAsiaTheme="minorHAnsi" w:hint="eastAsia"/>
        </w:rPr>
        <w:t xml:space="preserve">부분에 </w:t>
      </w:r>
      <w:r w:rsidR="00D6424F" w:rsidRPr="002A7781">
        <w:rPr>
          <w:rFonts w:eastAsiaTheme="minorHAnsi"/>
        </w:rPr>
        <w:t xml:space="preserve">await </w:t>
      </w:r>
      <w:r w:rsidR="00D6424F" w:rsidRPr="002A7781">
        <w:rPr>
          <w:rFonts w:eastAsiaTheme="minorHAnsi" w:hint="eastAsia"/>
        </w:rPr>
        <w:t>표현식을 사용하여 태스크들의 스레드 점유를 골고루 하게 하였습니다.</w:t>
      </w:r>
    </w:p>
    <w:p w:rsidR="00D6424F" w:rsidRPr="002A7781" w:rsidRDefault="00D6424F">
      <w:pPr>
        <w:rPr>
          <w:rFonts w:eastAsiaTheme="minorHAnsi"/>
        </w:rPr>
      </w:pPr>
    </w:p>
    <w:p w:rsidR="00C53E11" w:rsidRPr="002A7781" w:rsidRDefault="00D6424F" w:rsidP="002A7781">
      <w:pPr>
        <w:jc w:val="left"/>
        <w:rPr>
          <w:rFonts w:eastAsiaTheme="minorHAnsi" w:hint="eastAsia"/>
        </w:rPr>
      </w:pPr>
      <w:proofErr w:type="spellStart"/>
      <w:r w:rsidRPr="002A7781">
        <w:rPr>
          <w:rFonts w:eastAsiaTheme="minorHAnsi"/>
        </w:rPr>
        <w:t>Websockets</w:t>
      </w:r>
      <w:proofErr w:type="spellEnd"/>
      <w:r w:rsidRPr="002A7781">
        <w:rPr>
          <w:rFonts w:eastAsiaTheme="minorHAnsi"/>
        </w:rPr>
        <w:t xml:space="preserve"> </w:t>
      </w:r>
      <w:r w:rsidRPr="002A7781">
        <w:rPr>
          <w:rFonts w:eastAsiaTheme="minorHAnsi" w:hint="eastAsia"/>
        </w:rPr>
        <w:t xml:space="preserve">모듈 </w:t>
      </w:r>
      <w:r w:rsidRPr="002A7781">
        <w:rPr>
          <w:rFonts w:eastAsiaTheme="minorHAnsi"/>
        </w:rPr>
        <w:t xml:space="preserve">- </w:t>
      </w:r>
      <w:proofErr w:type="spellStart"/>
      <w:r w:rsidR="002A7781" w:rsidRPr="002A7781">
        <w:rPr>
          <w:rFonts w:eastAsiaTheme="minorHAnsi"/>
        </w:rPr>
        <w:t>Websockets</w:t>
      </w:r>
      <w:proofErr w:type="spellEnd"/>
      <w:r w:rsidR="002A7781" w:rsidRPr="002A7781">
        <w:rPr>
          <w:rFonts w:eastAsiaTheme="minorHAnsi"/>
        </w:rPr>
        <w:t xml:space="preserve">는 </w:t>
      </w:r>
      <w:proofErr w:type="spellStart"/>
      <w:r w:rsidR="002A7781" w:rsidRPr="002A7781">
        <w:rPr>
          <w:rFonts w:eastAsiaTheme="minorHAnsi"/>
        </w:rPr>
        <w:t>파이썬에서</w:t>
      </w:r>
      <w:proofErr w:type="spellEnd"/>
      <w:r w:rsidR="002A7781" w:rsidRPr="002A7781">
        <w:rPr>
          <w:rFonts w:eastAsiaTheme="minorHAnsi"/>
        </w:rPr>
        <w:t xml:space="preserve"> </w:t>
      </w:r>
      <w:proofErr w:type="spellStart"/>
      <w:r w:rsidR="002A7781" w:rsidRPr="002A7781">
        <w:rPr>
          <w:rFonts w:eastAsiaTheme="minorHAnsi"/>
        </w:rPr>
        <w:t>웹소켓</w:t>
      </w:r>
      <w:proofErr w:type="spellEnd"/>
      <w:r w:rsidR="002A7781" w:rsidRPr="002A7781">
        <w:rPr>
          <w:rFonts w:eastAsiaTheme="minorHAnsi"/>
        </w:rPr>
        <w:t xml:space="preserve"> 연결을 관리하는 가장 좋은 </w:t>
      </w:r>
      <w:proofErr w:type="spellStart"/>
      <w:r w:rsidR="002A7781" w:rsidRPr="002A7781">
        <w:rPr>
          <w:rFonts w:eastAsiaTheme="minorHAnsi"/>
        </w:rPr>
        <w:t>코</w:t>
      </w:r>
      <w:r w:rsidR="002A7781">
        <w:rPr>
          <w:rFonts w:eastAsiaTheme="minorHAnsi" w:hint="eastAsia"/>
        </w:rPr>
        <w:t>루</w:t>
      </w:r>
      <w:r w:rsidR="002A7781" w:rsidRPr="002A7781">
        <w:rPr>
          <w:rFonts w:eastAsiaTheme="minorHAnsi"/>
        </w:rPr>
        <w:t>틴</w:t>
      </w:r>
      <w:proofErr w:type="spellEnd"/>
      <w:r w:rsidR="002A7781" w:rsidRPr="002A7781">
        <w:rPr>
          <w:rFonts w:eastAsiaTheme="minorHAnsi"/>
        </w:rPr>
        <w:t xml:space="preserve"> </w:t>
      </w:r>
      <w:r w:rsidR="002A7781" w:rsidRPr="002A7781">
        <w:rPr>
          <w:rFonts w:eastAsiaTheme="minorHAnsi" w:hint="eastAsia"/>
        </w:rPr>
        <w:t>기반의</w:t>
      </w:r>
      <w:r w:rsidR="002A7781" w:rsidRPr="002A7781">
        <w:rPr>
          <w:rFonts w:eastAsiaTheme="minorHAnsi"/>
        </w:rPr>
        <w:t xml:space="preserve"> API를 제공하기 위해 만들어졌습니다.</w:t>
      </w:r>
      <w:r w:rsidR="002A7781">
        <w:rPr>
          <w:rFonts w:eastAsiaTheme="minorHAnsi"/>
        </w:rPr>
        <w:t xml:space="preserve"> </w:t>
      </w:r>
      <w:r w:rsidR="002A7781" w:rsidRPr="002A7781">
        <w:rPr>
          <w:rFonts w:eastAsiaTheme="minorHAnsi" w:hint="eastAsia"/>
        </w:rPr>
        <w:t>정확성과</w:t>
      </w:r>
      <w:r w:rsidR="002A7781" w:rsidRPr="002A7781">
        <w:rPr>
          <w:rFonts w:eastAsiaTheme="minorHAnsi"/>
        </w:rPr>
        <w:t xml:space="preserve"> 단순성에 중점을 둔 Python으로 WebSocket 서버 와 클라이언트를 구축하기 위한 라이브러리입니다. Python의 표준 비동기 </w:t>
      </w:r>
      <w:proofErr w:type="gramStart"/>
      <w:r w:rsidR="002A7781" w:rsidRPr="002A7781">
        <w:rPr>
          <w:rFonts w:eastAsiaTheme="minorHAnsi"/>
        </w:rPr>
        <w:t>I /</w:t>
      </w:r>
      <w:proofErr w:type="gramEnd"/>
      <w:r w:rsidR="002A7781" w:rsidRPr="002A7781">
        <w:rPr>
          <w:rFonts w:eastAsiaTheme="minorHAnsi"/>
        </w:rPr>
        <w:t xml:space="preserve"> O 프레임</w:t>
      </w:r>
      <w:r w:rsidR="002A7781">
        <w:rPr>
          <w:rFonts w:eastAsiaTheme="minorHAnsi" w:hint="eastAsia"/>
        </w:rPr>
        <w:t>워</w:t>
      </w:r>
      <w:r w:rsidR="002A7781" w:rsidRPr="002A7781">
        <w:rPr>
          <w:rFonts w:eastAsiaTheme="minorHAnsi"/>
        </w:rPr>
        <w:t xml:space="preserve">크인 </w:t>
      </w:r>
      <w:proofErr w:type="spellStart"/>
      <w:r w:rsidR="002A7781" w:rsidRPr="002A7781">
        <w:rPr>
          <w:rFonts w:eastAsiaTheme="minorHAnsi"/>
        </w:rPr>
        <w:t>asyncio</w:t>
      </w:r>
      <w:proofErr w:type="spellEnd"/>
      <w:r w:rsidR="002A7781" w:rsidRPr="002A7781">
        <w:rPr>
          <w:rFonts w:eastAsiaTheme="minorHAnsi"/>
        </w:rPr>
        <w:t xml:space="preserve"> 위에 구축된 프로그램은 우아한 </w:t>
      </w:r>
      <w:proofErr w:type="spellStart"/>
      <w:r w:rsidR="002A7781" w:rsidRPr="002A7781">
        <w:rPr>
          <w:rFonts w:eastAsiaTheme="minorHAnsi"/>
        </w:rPr>
        <w:t>코루틴</w:t>
      </w:r>
      <w:proofErr w:type="spellEnd"/>
      <w:r w:rsidR="002A7781" w:rsidRPr="002A7781">
        <w:rPr>
          <w:rFonts w:eastAsiaTheme="minorHAnsi"/>
        </w:rPr>
        <w:t xml:space="preserve"> 기반 API를 제공합니다. 서버의 모든 프로토콜은 </w:t>
      </w:r>
      <w:proofErr w:type="spellStart"/>
      <w:r w:rsidR="002A7781" w:rsidRPr="002A7781">
        <w:rPr>
          <w:rFonts w:eastAsiaTheme="minorHAnsi"/>
        </w:rPr>
        <w:t>웹소켓을</w:t>
      </w:r>
      <w:proofErr w:type="spellEnd"/>
      <w:r w:rsidR="002A7781" w:rsidRPr="002A7781">
        <w:rPr>
          <w:rFonts w:eastAsiaTheme="minorHAnsi"/>
        </w:rPr>
        <w:t xml:space="preserve"> 통해 이루어집니다. </w:t>
      </w:r>
      <w:proofErr w:type="spellStart"/>
      <w:r w:rsidR="002A7781" w:rsidRPr="002A7781">
        <w:rPr>
          <w:rFonts w:eastAsiaTheme="minorHAnsi"/>
        </w:rPr>
        <w:t>웹소켓의</w:t>
      </w:r>
      <w:proofErr w:type="spellEnd"/>
      <w:r w:rsidR="002A7781" w:rsidRPr="002A7781">
        <w:rPr>
          <w:rFonts w:eastAsiaTheme="minorHAnsi"/>
        </w:rPr>
        <w:t xml:space="preserve"> send(), </w:t>
      </w:r>
      <w:proofErr w:type="spellStart"/>
      <w:r w:rsidR="002A7781" w:rsidRPr="002A7781">
        <w:rPr>
          <w:rFonts w:eastAsiaTheme="minorHAnsi"/>
        </w:rPr>
        <w:t>recv</w:t>
      </w:r>
      <w:proofErr w:type="spellEnd"/>
      <w:r w:rsidR="002A7781" w:rsidRPr="002A7781">
        <w:rPr>
          <w:rFonts w:eastAsiaTheme="minorHAnsi"/>
        </w:rPr>
        <w:t>() 함수는 완벽한 await 표현식을 제공합니다.</w:t>
      </w:r>
    </w:p>
    <w:sectPr w:rsidR="00C53E11" w:rsidRPr="002A77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69"/>
    <w:rsid w:val="002A7781"/>
    <w:rsid w:val="004240CB"/>
    <w:rsid w:val="004617EC"/>
    <w:rsid w:val="00883B2D"/>
    <w:rsid w:val="00B61A5D"/>
    <w:rsid w:val="00C53E11"/>
    <w:rsid w:val="00D6424F"/>
    <w:rsid w:val="00DE350E"/>
    <w:rsid w:val="00EE5569"/>
    <w:rsid w:val="00FA3C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6DC0"/>
  <w15:chartTrackingRefBased/>
  <w15:docId w15:val="{0CC5EDE9-8BEF-4A76-A75D-5A33F635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D6424F"/>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448</Words>
  <Characters>2554</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심지섭</dc:creator>
  <cp:keywords/>
  <dc:description/>
  <cp:lastModifiedBy>심지섭</cp:lastModifiedBy>
  <cp:revision>5</cp:revision>
  <dcterms:created xsi:type="dcterms:W3CDTF">2019-09-22T01:41:00Z</dcterms:created>
  <dcterms:modified xsi:type="dcterms:W3CDTF">2019-09-22T02:23:00Z</dcterms:modified>
</cp:coreProperties>
</file>