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375" w:rsidRPr="00617D95" w:rsidRDefault="00DE3D8A" w:rsidP="00617D95">
      <w:pPr>
        <w:spacing w:line="276" w:lineRule="auto"/>
        <w:rPr>
          <w:sz w:val="22"/>
        </w:rPr>
      </w:pPr>
      <w:r w:rsidRPr="00617D95">
        <w:rPr>
          <w:rFonts w:hint="eastAsia"/>
          <w:sz w:val="22"/>
        </w:rPr>
        <w:t>1</w:t>
      </w:r>
      <w:r w:rsidRPr="00617D95">
        <w:rPr>
          <w:sz w:val="22"/>
        </w:rPr>
        <w:t>.</w:t>
      </w:r>
      <w:r w:rsidR="00EC637A" w:rsidRPr="00617D95">
        <w:rPr>
          <w:rFonts w:hint="eastAsia"/>
          <w:sz w:val="22"/>
        </w:rPr>
        <w:t>흥미로웠던 작품</w:t>
      </w:r>
    </w:p>
    <w:p w:rsidR="00EC637A" w:rsidRPr="00617D95" w:rsidRDefault="00EC637A" w:rsidP="00617D95">
      <w:pPr>
        <w:spacing w:line="276" w:lineRule="auto"/>
        <w:rPr>
          <w:sz w:val="22"/>
        </w:rPr>
      </w:pPr>
    </w:p>
    <w:p w:rsidR="00EC637A" w:rsidRPr="00617D95" w:rsidRDefault="00DE3D8A" w:rsidP="00617D95">
      <w:pPr>
        <w:spacing w:line="276" w:lineRule="auto"/>
        <w:rPr>
          <w:sz w:val="22"/>
        </w:rPr>
      </w:pPr>
      <w:r w:rsidRPr="00617D95">
        <w:rPr>
          <w:rFonts w:hint="eastAsia"/>
          <w:sz w:val="22"/>
        </w:rPr>
        <w:t>1</w:t>
      </w:r>
      <w:r w:rsidRPr="00617D95">
        <w:rPr>
          <w:sz w:val="22"/>
        </w:rPr>
        <w:t>-</w:t>
      </w:r>
      <w:proofErr w:type="gramStart"/>
      <w:r w:rsidRPr="00617D95">
        <w:rPr>
          <w:sz w:val="22"/>
        </w:rPr>
        <w:t>1.</w:t>
      </w:r>
      <w:r w:rsidR="00EC637A" w:rsidRPr="00617D95">
        <w:rPr>
          <w:rFonts w:hint="eastAsia"/>
          <w:sz w:val="22"/>
        </w:rPr>
        <w:t>실습실</w:t>
      </w:r>
      <w:proofErr w:type="gramEnd"/>
    </w:p>
    <w:p w:rsidR="00CB1011" w:rsidRPr="00617D95" w:rsidRDefault="00CB1011" w:rsidP="00617D95">
      <w:pPr>
        <w:spacing w:line="276" w:lineRule="auto"/>
        <w:rPr>
          <w:sz w:val="22"/>
        </w:rPr>
      </w:pPr>
      <w:r w:rsidRPr="00617D95">
        <w:rPr>
          <w:noProof/>
          <w:sz w:val="22"/>
        </w:rPr>
        <w:drawing>
          <wp:inline distT="0" distB="0" distL="0" distR="0">
            <wp:extent cx="2825826" cy="5029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805" cy="50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669" w:rsidRPr="00617D95">
        <w:rPr>
          <w:rFonts w:hint="eastAsia"/>
          <w:noProof/>
          <w:sz w:val="22"/>
        </w:rPr>
        <w:drawing>
          <wp:inline distT="0" distB="0" distL="0" distR="0">
            <wp:extent cx="3495675" cy="501776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125" cy="503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8A" w:rsidRPr="00617D95" w:rsidRDefault="00DE3D8A" w:rsidP="00617D95">
      <w:pPr>
        <w:spacing w:line="276" w:lineRule="auto"/>
        <w:rPr>
          <w:sz w:val="22"/>
        </w:rPr>
      </w:pPr>
      <w:r w:rsidRPr="00617D95">
        <w:rPr>
          <w:rFonts w:hint="eastAsia"/>
          <w:sz w:val="22"/>
        </w:rPr>
        <w:t>T</w:t>
      </w:r>
      <w:r w:rsidRPr="00617D95">
        <w:rPr>
          <w:sz w:val="22"/>
        </w:rPr>
        <w:t>urn Tack</w:t>
      </w:r>
    </w:p>
    <w:p w:rsidR="00DE3D8A" w:rsidRPr="00617D95" w:rsidRDefault="00617D95" w:rsidP="00617D95">
      <w:pPr>
        <w:spacing w:line="276" w:lineRule="auto"/>
        <w:rPr>
          <w:color w:val="000000"/>
          <w:sz w:val="22"/>
          <w:szCs w:val="20"/>
        </w:rPr>
      </w:pPr>
      <w:r w:rsidRPr="00617D95">
        <w:rPr>
          <w:rStyle w:val="greentext"/>
          <w:rFonts w:hint="eastAsia"/>
          <w:color w:val="000000"/>
          <w:sz w:val="22"/>
          <w:szCs w:val="20"/>
        </w:rPr>
        <w:t>게임 시장의</w:t>
      </w:r>
      <w:r w:rsidRPr="00617D95">
        <w:rPr>
          <w:rFonts w:hint="eastAsia"/>
          <w:color w:val="000000"/>
          <w:sz w:val="22"/>
          <w:szCs w:val="20"/>
        </w:rPr>
        <w:t xml:space="preserve"> 큰 부분을 차지하는 어드벤처 게임이다. 이 게임을 실습실 최고의 게임으로 선정한 이유는 자연스러운 움직임 때문이다. 졸업작품은 대단했다. 모든 작품이 저마다의 모델들을 가지고, </w:t>
      </w:r>
      <w:proofErr w:type="spellStart"/>
      <w:r w:rsidRPr="00617D95">
        <w:rPr>
          <w:rFonts w:hint="eastAsia"/>
          <w:color w:val="000000"/>
          <w:sz w:val="22"/>
          <w:szCs w:val="20"/>
        </w:rPr>
        <w:t>로직대로</w:t>
      </w:r>
      <w:proofErr w:type="spellEnd"/>
      <w:r w:rsidRPr="00617D95">
        <w:rPr>
          <w:rFonts w:hint="eastAsia"/>
          <w:color w:val="000000"/>
          <w:sz w:val="22"/>
          <w:szCs w:val="20"/>
        </w:rPr>
        <w:t xml:space="preserve"> 움직였다. 하지만 디테일이라 할 수 있는 매끄러운 움직임은 부족했다. </w:t>
      </w:r>
      <w:r w:rsidRPr="00617D95">
        <w:rPr>
          <w:rStyle w:val="redtext"/>
          <w:rFonts w:hint="eastAsia"/>
          <w:color w:val="000000"/>
          <w:sz w:val="22"/>
          <w:szCs w:val="20"/>
        </w:rPr>
        <w:t xml:space="preserve">이동 </w:t>
      </w:r>
      <w:proofErr w:type="spellStart"/>
      <w:r w:rsidRPr="00617D95">
        <w:rPr>
          <w:rStyle w:val="redtext"/>
          <w:rFonts w:hint="eastAsia"/>
          <w:color w:val="000000"/>
          <w:sz w:val="22"/>
          <w:szCs w:val="20"/>
        </w:rPr>
        <w:t>모션이라든지</w:t>
      </w:r>
      <w:proofErr w:type="spellEnd"/>
      <w:r w:rsidRPr="00617D95">
        <w:rPr>
          <w:rFonts w:hint="eastAsia"/>
          <w:color w:val="000000"/>
          <w:sz w:val="22"/>
          <w:szCs w:val="20"/>
        </w:rPr>
        <w:t xml:space="preserve"> 충돌 때 어색한 움직임 때문에 게임이 전체적으로 퀄리티가 낮아 보였다. 하지만 이 작품은 머리카락 움직임까지 부드러웠다! 그로 인해 실제 서비스하는 게임같이 느껴졌다. 역시 실력이 </w:t>
      </w:r>
      <w:r w:rsidRPr="00617D95">
        <w:rPr>
          <w:rStyle w:val="greentext"/>
          <w:rFonts w:hint="eastAsia"/>
          <w:color w:val="000000"/>
          <w:sz w:val="22"/>
          <w:szCs w:val="20"/>
        </w:rPr>
        <w:t>어느 정도</w:t>
      </w:r>
      <w:r w:rsidRPr="00617D95">
        <w:rPr>
          <w:rFonts w:hint="eastAsia"/>
          <w:color w:val="000000"/>
          <w:sz w:val="22"/>
          <w:szCs w:val="20"/>
        </w:rPr>
        <w:t xml:space="preserve"> 되면 돋보이는 것은 </w:t>
      </w:r>
      <w:r w:rsidRPr="00617D95">
        <w:rPr>
          <w:rStyle w:val="greentext"/>
          <w:rFonts w:hint="eastAsia"/>
          <w:color w:val="000000"/>
          <w:sz w:val="22"/>
          <w:szCs w:val="20"/>
        </w:rPr>
        <w:t xml:space="preserve">디테일인가 </w:t>
      </w:r>
      <w:proofErr w:type="gramStart"/>
      <w:r w:rsidRPr="00617D95">
        <w:rPr>
          <w:rStyle w:val="greentext"/>
          <w:rFonts w:hint="eastAsia"/>
          <w:color w:val="000000"/>
          <w:sz w:val="22"/>
          <w:szCs w:val="20"/>
        </w:rPr>
        <w:t>보다..</w:t>
      </w:r>
      <w:proofErr w:type="gramEnd"/>
    </w:p>
    <w:p w:rsidR="00DE3D8A" w:rsidRPr="00617D95" w:rsidRDefault="00DE3D8A" w:rsidP="00617D95">
      <w:pPr>
        <w:spacing w:line="276" w:lineRule="auto"/>
        <w:rPr>
          <w:sz w:val="22"/>
        </w:rPr>
      </w:pPr>
    </w:p>
    <w:p w:rsidR="00DE3D8A" w:rsidRPr="00617D95" w:rsidRDefault="00DE3D8A" w:rsidP="00617D95">
      <w:pPr>
        <w:spacing w:line="276" w:lineRule="auto"/>
        <w:rPr>
          <w:sz w:val="22"/>
        </w:rPr>
      </w:pPr>
    </w:p>
    <w:p w:rsidR="00DE3D8A" w:rsidRPr="00617D95" w:rsidRDefault="00DE3D8A" w:rsidP="00617D95">
      <w:pPr>
        <w:spacing w:line="276" w:lineRule="auto"/>
        <w:rPr>
          <w:sz w:val="22"/>
        </w:rPr>
      </w:pPr>
    </w:p>
    <w:p w:rsidR="00B84F52" w:rsidRPr="00617D95" w:rsidRDefault="00B84F52" w:rsidP="00617D95">
      <w:pPr>
        <w:spacing w:line="276" w:lineRule="auto"/>
        <w:rPr>
          <w:rFonts w:hint="eastAsia"/>
          <w:sz w:val="22"/>
        </w:rPr>
      </w:pPr>
    </w:p>
    <w:p w:rsidR="00EC637A" w:rsidRPr="00617D95" w:rsidRDefault="00DE3D8A" w:rsidP="00617D95">
      <w:pPr>
        <w:spacing w:line="276" w:lineRule="auto"/>
        <w:rPr>
          <w:sz w:val="22"/>
        </w:rPr>
      </w:pPr>
      <w:r w:rsidRPr="00617D95">
        <w:rPr>
          <w:rFonts w:hint="eastAsia"/>
          <w:sz w:val="22"/>
        </w:rPr>
        <w:t>1</w:t>
      </w:r>
      <w:r w:rsidRPr="00617D95">
        <w:rPr>
          <w:sz w:val="22"/>
        </w:rPr>
        <w:t>-</w:t>
      </w:r>
      <w:proofErr w:type="gramStart"/>
      <w:r w:rsidRPr="00617D95">
        <w:rPr>
          <w:sz w:val="22"/>
        </w:rPr>
        <w:t>2.</w:t>
      </w:r>
      <w:r w:rsidR="00EC637A" w:rsidRPr="00617D95">
        <w:rPr>
          <w:rFonts w:hint="eastAsia"/>
          <w:sz w:val="22"/>
        </w:rPr>
        <w:t>체육관</w:t>
      </w:r>
      <w:proofErr w:type="gramEnd"/>
    </w:p>
    <w:p w:rsidR="00EC637A" w:rsidRPr="00617D95" w:rsidRDefault="00DE3D8A" w:rsidP="00617D95">
      <w:pPr>
        <w:spacing w:line="276" w:lineRule="auto"/>
        <w:rPr>
          <w:sz w:val="22"/>
        </w:rPr>
      </w:pPr>
      <w:r w:rsidRPr="00617D95">
        <w:rPr>
          <w:noProof/>
          <w:sz w:val="22"/>
        </w:rPr>
        <w:drawing>
          <wp:inline distT="0" distB="0" distL="0" distR="0">
            <wp:extent cx="3104035" cy="5514101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599" cy="551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D95">
        <w:rPr>
          <w:noProof/>
          <w:sz w:val="22"/>
        </w:rPr>
        <w:drawing>
          <wp:inline distT="0" distB="0" distL="0" distR="0">
            <wp:extent cx="3076575" cy="5465321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132" cy="547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D95" w:rsidRPr="00617D95" w:rsidRDefault="00DE3D8A" w:rsidP="00617D95">
      <w:pPr>
        <w:spacing w:line="276" w:lineRule="auto"/>
        <w:rPr>
          <w:sz w:val="22"/>
        </w:rPr>
      </w:pPr>
      <w:proofErr w:type="spellStart"/>
      <w:r w:rsidRPr="00617D95">
        <w:rPr>
          <w:rFonts w:hint="eastAsia"/>
          <w:sz w:val="22"/>
        </w:rPr>
        <w:t>R</w:t>
      </w:r>
      <w:r w:rsidRPr="00617D95">
        <w:rPr>
          <w:sz w:val="22"/>
        </w:rPr>
        <w:t>eRoad</w:t>
      </w:r>
      <w:proofErr w:type="spellEnd"/>
      <w:r w:rsidRPr="00617D95">
        <w:rPr>
          <w:sz w:val="22"/>
        </w:rPr>
        <w:t xml:space="preserve"> </w:t>
      </w:r>
    </w:p>
    <w:p w:rsidR="007231E2" w:rsidRPr="00617D95" w:rsidRDefault="00617D95" w:rsidP="00617D95">
      <w:pPr>
        <w:spacing w:line="276" w:lineRule="auto"/>
        <w:rPr>
          <w:sz w:val="22"/>
        </w:rPr>
      </w:pPr>
      <w:r w:rsidRPr="00617D95">
        <w:rPr>
          <w:rFonts w:hint="eastAsia"/>
          <w:color w:val="000000"/>
          <w:sz w:val="22"/>
          <w:szCs w:val="20"/>
        </w:rPr>
        <w:t xml:space="preserve">디펜스 게임이라 하면, </w:t>
      </w:r>
      <w:r w:rsidRPr="00617D95">
        <w:rPr>
          <w:rStyle w:val="greentext"/>
          <w:rFonts w:hint="eastAsia"/>
          <w:color w:val="000000"/>
          <w:sz w:val="22"/>
          <w:szCs w:val="20"/>
        </w:rPr>
        <w:t>공격 건물을</w:t>
      </w:r>
      <w:r w:rsidRPr="00617D95">
        <w:rPr>
          <w:rFonts w:hint="eastAsia"/>
          <w:color w:val="000000"/>
          <w:sz w:val="22"/>
          <w:szCs w:val="20"/>
        </w:rPr>
        <w:t xml:space="preserve"> 설치하고 </w:t>
      </w:r>
      <w:r w:rsidRPr="00617D95">
        <w:rPr>
          <w:rStyle w:val="greentext"/>
          <w:rFonts w:hint="eastAsia"/>
          <w:color w:val="000000"/>
          <w:sz w:val="22"/>
          <w:szCs w:val="20"/>
        </w:rPr>
        <w:t>공격 건물들이</w:t>
      </w:r>
      <w:r w:rsidRPr="00617D95">
        <w:rPr>
          <w:rFonts w:hint="eastAsia"/>
          <w:color w:val="000000"/>
          <w:sz w:val="22"/>
          <w:szCs w:val="20"/>
        </w:rPr>
        <w:t xml:space="preserve"> 적들을 섬멸하는 것을 감상하는 은근 방치형 게임이라고 할 수 있다. 하지만 이 </w:t>
      </w:r>
      <w:r w:rsidRPr="00617D95">
        <w:rPr>
          <w:rStyle w:val="greentext"/>
          <w:rFonts w:hint="eastAsia"/>
          <w:color w:val="000000"/>
          <w:sz w:val="22"/>
          <w:szCs w:val="20"/>
        </w:rPr>
        <w:t>디펜스 게임은</w:t>
      </w:r>
      <w:r w:rsidRPr="00617D95">
        <w:rPr>
          <w:rFonts w:hint="eastAsia"/>
          <w:color w:val="000000"/>
          <w:sz w:val="22"/>
          <w:szCs w:val="20"/>
        </w:rPr>
        <w:t xml:space="preserve"> 그 전장으로 뛰어든다! 박진감 넘치는 디펜스의 현장에서 </w:t>
      </w:r>
      <w:r w:rsidRPr="00617D95">
        <w:rPr>
          <w:rStyle w:val="greentext"/>
          <w:rFonts w:hint="eastAsia"/>
          <w:color w:val="000000"/>
          <w:sz w:val="22"/>
          <w:szCs w:val="20"/>
        </w:rPr>
        <w:t>공격 건물들과</w:t>
      </w:r>
      <w:r w:rsidRPr="00617D95">
        <w:rPr>
          <w:rFonts w:hint="eastAsia"/>
          <w:color w:val="000000"/>
          <w:sz w:val="22"/>
          <w:szCs w:val="20"/>
        </w:rPr>
        <w:t xml:space="preserve"> 같은 시각에서 게임을 즐기는 것이 은근 지루할 수 있는 </w:t>
      </w:r>
      <w:r w:rsidRPr="00617D95">
        <w:rPr>
          <w:rStyle w:val="greentext"/>
          <w:rFonts w:hint="eastAsia"/>
          <w:color w:val="000000"/>
          <w:sz w:val="22"/>
          <w:szCs w:val="20"/>
        </w:rPr>
        <w:t>디펜스 게임의</w:t>
      </w:r>
      <w:r w:rsidRPr="00617D95">
        <w:rPr>
          <w:rFonts w:hint="eastAsia"/>
          <w:color w:val="000000"/>
          <w:sz w:val="22"/>
          <w:szCs w:val="20"/>
        </w:rPr>
        <w:t xml:space="preserve"> 면모를 사라지게 했다! 그리고 이미 있는 길목에 </w:t>
      </w:r>
      <w:r w:rsidRPr="00617D95">
        <w:rPr>
          <w:rStyle w:val="greentext"/>
          <w:rFonts w:hint="eastAsia"/>
          <w:color w:val="000000"/>
          <w:sz w:val="22"/>
          <w:szCs w:val="20"/>
        </w:rPr>
        <w:t>디펜스 건물을</w:t>
      </w:r>
      <w:r w:rsidRPr="00617D95">
        <w:rPr>
          <w:rFonts w:hint="eastAsia"/>
          <w:color w:val="000000"/>
          <w:sz w:val="22"/>
          <w:szCs w:val="20"/>
        </w:rPr>
        <w:t xml:space="preserve"> 설치하는 기본 게임과 달리 몬스터의 이동방향에 따라 길이 생성되는 것도 이 게임의 참신함 중 하나이다.</w:t>
      </w:r>
    </w:p>
    <w:p w:rsidR="007231E2" w:rsidRPr="00617D95" w:rsidRDefault="007231E2" w:rsidP="00617D95">
      <w:pPr>
        <w:spacing w:line="276" w:lineRule="auto"/>
        <w:rPr>
          <w:sz w:val="22"/>
        </w:rPr>
      </w:pPr>
    </w:p>
    <w:p w:rsidR="007231E2" w:rsidRPr="00617D95" w:rsidRDefault="007231E2" w:rsidP="00617D95">
      <w:pPr>
        <w:spacing w:line="276" w:lineRule="auto"/>
        <w:rPr>
          <w:sz w:val="22"/>
        </w:rPr>
      </w:pPr>
    </w:p>
    <w:p w:rsidR="007231E2" w:rsidRPr="00617D95" w:rsidRDefault="007231E2" w:rsidP="00617D95">
      <w:pPr>
        <w:spacing w:line="276" w:lineRule="auto"/>
        <w:rPr>
          <w:sz w:val="22"/>
        </w:rPr>
      </w:pPr>
    </w:p>
    <w:p w:rsidR="007231E2" w:rsidRPr="00617D95" w:rsidRDefault="007231E2" w:rsidP="00617D95">
      <w:pPr>
        <w:spacing w:line="276" w:lineRule="auto"/>
        <w:rPr>
          <w:sz w:val="22"/>
        </w:rPr>
      </w:pPr>
    </w:p>
    <w:p w:rsidR="007231E2" w:rsidRPr="00617D95" w:rsidRDefault="007231E2" w:rsidP="00617D95">
      <w:pPr>
        <w:spacing w:line="276" w:lineRule="auto"/>
        <w:rPr>
          <w:rFonts w:hint="eastAsia"/>
          <w:sz w:val="22"/>
        </w:rPr>
      </w:pPr>
    </w:p>
    <w:p w:rsidR="007231E2" w:rsidRPr="00617D95" w:rsidRDefault="007231E2" w:rsidP="00617D95">
      <w:pPr>
        <w:spacing w:line="276" w:lineRule="auto"/>
        <w:rPr>
          <w:rFonts w:hint="eastAsia"/>
          <w:sz w:val="22"/>
        </w:rPr>
      </w:pPr>
      <w:r w:rsidRPr="00617D95">
        <w:rPr>
          <w:rFonts w:hint="eastAsia"/>
          <w:sz w:val="22"/>
        </w:rPr>
        <w:t>2</w:t>
      </w:r>
      <w:r w:rsidRPr="00617D95">
        <w:rPr>
          <w:sz w:val="22"/>
        </w:rPr>
        <w:t>.</w:t>
      </w:r>
      <w:proofErr w:type="spellStart"/>
      <w:r w:rsidR="00EC637A" w:rsidRPr="00617D95">
        <w:rPr>
          <w:rFonts w:hint="eastAsia"/>
          <w:sz w:val="22"/>
        </w:rPr>
        <w:t>과제전</w:t>
      </w:r>
      <w:proofErr w:type="spellEnd"/>
    </w:p>
    <w:p w:rsidR="007231E2" w:rsidRPr="00617D95" w:rsidRDefault="007231E2" w:rsidP="00617D95">
      <w:pPr>
        <w:spacing w:line="276" w:lineRule="auto"/>
        <w:rPr>
          <w:sz w:val="22"/>
        </w:rPr>
      </w:pPr>
      <w:r w:rsidRPr="00617D95">
        <w:rPr>
          <w:noProof/>
          <w:sz w:val="22"/>
        </w:rPr>
        <w:drawing>
          <wp:inline distT="0" distB="0" distL="0" distR="0" wp14:anchorId="6E79CC5F" wp14:editId="51A24A54">
            <wp:extent cx="6645910" cy="37318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B06" w:rsidRDefault="00617D95" w:rsidP="00617D95">
      <w:pPr>
        <w:spacing w:line="276" w:lineRule="auto"/>
        <w:rPr>
          <w:sz w:val="22"/>
        </w:rPr>
      </w:pPr>
      <w:r w:rsidRPr="00617D95">
        <w:rPr>
          <w:rFonts w:hint="eastAsia"/>
          <w:sz w:val="22"/>
        </w:rPr>
        <w:t>왜</w:t>
      </w:r>
      <w:r w:rsidRPr="00617D95">
        <w:rPr>
          <w:sz w:val="22"/>
        </w:rPr>
        <w:t xml:space="preserve"> 과제를 하면서 자연스럽게 졸작 팀을 구할 수 있는지 알 수 있는 시간이었다. 이것이 과제전의 </w:t>
      </w:r>
      <w:proofErr w:type="spellStart"/>
      <w:r w:rsidRPr="00617D95">
        <w:rPr>
          <w:sz w:val="22"/>
        </w:rPr>
        <w:t>퀄리티라니</w:t>
      </w:r>
      <w:proofErr w:type="spellEnd"/>
      <w:r w:rsidRPr="00617D95">
        <w:rPr>
          <w:sz w:val="22"/>
        </w:rPr>
        <w:t>!</w:t>
      </w:r>
      <w:r>
        <w:rPr>
          <w:rFonts w:hint="eastAsia"/>
          <w:sz w:val="22"/>
        </w:rPr>
        <w:t xml:space="preserve"> </w:t>
      </w:r>
      <w:r w:rsidRPr="00617D95">
        <w:rPr>
          <w:rFonts w:hint="eastAsia"/>
          <w:sz w:val="22"/>
        </w:rPr>
        <w:t>게다가</w:t>
      </w:r>
      <w:r w:rsidRPr="00617D95">
        <w:rPr>
          <w:sz w:val="22"/>
        </w:rPr>
        <w:t xml:space="preserve"> 이렇게 많은 종류의 작품이 있는 것을 보고 “같은 수업을 들어도 많은 다른 종류의 게임이 탄생할 수 있구나”라는 것을 느꼈다.</w:t>
      </w:r>
    </w:p>
    <w:p w:rsidR="00617D95" w:rsidRDefault="00617D95" w:rsidP="00617D95">
      <w:pPr>
        <w:spacing w:line="276" w:lineRule="auto"/>
        <w:rPr>
          <w:sz w:val="22"/>
        </w:rPr>
      </w:pPr>
    </w:p>
    <w:p w:rsidR="00617D95" w:rsidRDefault="00617D95" w:rsidP="00617D95">
      <w:pPr>
        <w:spacing w:line="276" w:lineRule="auto"/>
        <w:rPr>
          <w:sz w:val="22"/>
        </w:rPr>
      </w:pPr>
    </w:p>
    <w:p w:rsidR="00617D95" w:rsidRDefault="00617D95" w:rsidP="00617D95">
      <w:pPr>
        <w:spacing w:line="276" w:lineRule="auto"/>
        <w:rPr>
          <w:sz w:val="22"/>
        </w:rPr>
      </w:pPr>
    </w:p>
    <w:p w:rsidR="00617D95" w:rsidRDefault="00617D95" w:rsidP="00617D95">
      <w:pPr>
        <w:spacing w:line="276" w:lineRule="auto"/>
        <w:rPr>
          <w:sz w:val="22"/>
        </w:rPr>
      </w:pPr>
    </w:p>
    <w:p w:rsidR="00617D95" w:rsidRPr="00617D95" w:rsidRDefault="00617D95" w:rsidP="00617D95">
      <w:pPr>
        <w:spacing w:line="276" w:lineRule="auto"/>
        <w:rPr>
          <w:rFonts w:hint="eastAsia"/>
          <w:sz w:val="22"/>
        </w:rPr>
      </w:pPr>
    </w:p>
    <w:p w:rsidR="0061561E" w:rsidRPr="00617D95" w:rsidRDefault="00617D95" w:rsidP="00617D95">
      <w:pPr>
        <w:spacing w:line="276" w:lineRule="auto"/>
        <w:rPr>
          <w:sz w:val="22"/>
        </w:rPr>
      </w:pPr>
      <w:r w:rsidRPr="00617D95">
        <w:rPr>
          <w:rFonts w:hint="eastAsia"/>
          <w:color w:val="000000"/>
          <w:sz w:val="22"/>
          <w:szCs w:val="20"/>
        </w:rPr>
        <w:t xml:space="preserve">이번 KPU G-STAR는 좋았다. 게임공학과만의 축제가 아닌 학교 전체로 </w:t>
      </w:r>
      <w:proofErr w:type="spellStart"/>
      <w:r w:rsidRPr="00617D95">
        <w:rPr>
          <w:rFonts w:hint="eastAsia"/>
          <w:color w:val="000000"/>
          <w:sz w:val="22"/>
          <w:szCs w:val="20"/>
        </w:rPr>
        <w:t>확장시켜도</w:t>
      </w:r>
      <w:proofErr w:type="spellEnd"/>
      <w:r w:rsidRPr="00617D95">
        <w:rPr>
          <w:rFonts w:hint="eastAsia"/>
          <w:color w:val="000000"/>
          <w:sz w:val="22"/>
          <w:szCs w:val="20"/>
        </w:rPr>
        <w:t xml:space="preserve"> </w:t>
      </w:r>
      <w:proofErr w:type="spellStart"/>
      <w:r w:rsidRPr="00617D95">
        <w:rPr>
          <w:rFonts w:hint="eastAsia"/>
          <w:color w:val="000000"/>
          <w:sz w:val="22"/>
          <w:szCs w:val="20"/>
        </w:rPr>
        <w:t>될듯한</w:t>
      </w:r>
      <w:proofErr w:type="spellEnd"/>
      <w:r w:rsidRPr="00617D95">
        <w:rPr>
          <w:rFonts w:hint="eastAsia"/>
          <w:color w:val="000000"/>
          <w:sz w:val="22"/>
          <w:szCs w:val="20"/>
        </w:rPr>
        <w:t xml:space="preserve"> 퀄리티와 규모였다고 생각한다. 교수님들이 참 신경을 많이 </w:t>
      </w:r>
      <w:proofErr w:type="spellStart"/>
      <w:r w:rsidRPr="00617D95">
        <w:rPr>
          <w:rFonts w:hint="eastAsia"/>
          <w:color w:val="000000"/>
          <w:sz w:val="22"/>
          <w:szCs w:val="20"/>
        </w:rPr>
        <w:t>써주신</w:t>
      </w:r>
      <w:proofErr w:type="spellEnd"/>
      <w:r w:rsidRPr="00617D95">
        <w:rPr>
          <w:rFonts w:hint="eastAsia"/>
          <w:color w:val="000000"/>
          <w:sz w:val="22"/>
          <w:szCs w:val="20"/>
        </w:rPr>
        <w:t xml:space="preserve"> 것 같다. 컴퓨터공학과 졸업작품 강의실은 교수님의 검사만을 위해 존재하는 듯한 느낌을 받았는데, 게임공학과 강의실은 노트북 하나마다 저마다의 </w:t>
      </w:r>
      <w:r w:rsidRPr="00617D95">
        <w:rPr>
          <w:rStyle w:val="greentext"/>
          <w:rFonts w:hint="eastAsia"/>
          <w:color w:val="000000"/>
          <w:sz w:val="22"/>
          <w:szCs w:val="20"/>
        </w:rPr>
        <w:t>부스인 것처럼</w:t>
      </w:r>
      <w:r w:rsidRPr="00617D95">
        <w:rPr>
          <w:rFonts w:hint="eastAsia"/>
          <w:color w:val="000000"/>
          <w:sz w:val="22"/>
          <w:szCs w:val="20"/>
        </w:rPr>
        <w:t xml:space="preserve"> 느껴졌고, 재학생들의 참여율이 높아서 좋았다.</w:t>
      </w:r>
    </w:p>
    <w:p w:rsidR="0061561E" w:rsidRPr="00617D95" w:rsidRDefault="0061561E" w:rsidP="00617D95">
      <w:pPr>
        <w:spacing w:line="276" w:lineRule="auto"/>
        <w:rPr>
          <w:sz w:val="22"/>
        </w:rPr>
      </w:pPr>
    </w:p>
    <w:p w:rsidR="0061561E" w:rsidRPr="00617D95" w:rsidRDefault="0061561E" w:rsidP="00617D95">
      <w:pPr>
        <w:spacing w:line="276" w:lineRule="auto"/>
        <w:rPr>
          <w:rFonts w:hint="eastAsia"/>
          <w:sz w:val="22"/>
        </w:rPr>
      </w:pPr>
    </w:p>
    <w:p w:rsidR="0061561E" w:rsidRPr="00617D95" w:rsidRDefault="0061561E" w:rsidP="00617D95">
      <w:pPr>
        <w:spacing w:line="276" w:lineRule="auto"/>
        <w:rPr>
          <w:sz w:val="22"/>
        </w:rPr>
      </w:pPr>
    </w:p>
    <w:p w:rsidR="0061561E" w:rsidRPr="00617D95" w:rsidRDefault="0061561E" w:rsidP="00617D95">
      <w:pPr>
        <w:spacing w:line="276" w:lineRule="auto"/>
        <w:rPr>
          <w:sz w:val="22"/>
        </w:rPr>
      </w:pPr>
    </w:p>
    <w:p w:rsidR="0061561E" w:rsidRPr="00617D95" w:rsidRDefault="0061561E" w:rsidP="00617D95">
      <w:pPr>
        <w:spacing w:line="276" w:lineRule="auto"/>
        <w:rPr>
          <w:sz w:val="22"/>
        </w:rPr>
      </w:pPr>
    </w:p>
    <w:p w:rsidR="0061561E" w:rsidRPr="00617D95" w:rsidRDefault="0061561E" w:rsidP="00617D95">
      <w:pPr>
        <w:spacing w:line="276" w:lineRule="auto"/>
        <w:rPr>
          <w:rFonts w:hint="eastAsia"/>
          <w:sz w:val="22"/>
        </w:rPr>
      </w:pPr>
    </w:p>
    <w:p w:rsidR="0061561E" w:rsidRPr="00617D95" w:rsidRDefault="0061561E" w:rsidP="00617D95">
      <w:pPr>
        <w:spacing w:line="276" w:lineRule="auto"/>
        <w:rPr>
          <w:sz w:val="22"/>
        </w:rPr>
      </w:pPr>
    </w:p>
    <w:p w:rsidR="0061561E" w:rsidRPr="00617D95" w:rsidRDefault="0061561E" w:rsidP="00617D95">
      <w:pPr>
        <w:spacing w:line="276" w:lineRule="auto"/>
        <w:jc w:val="center"/>
        <w:rPr>
          <w:sz w:val="32"/>
        </w:rPr>
      </w:pPr>
      <w:r w:rsidRPr="00617D95">
        <w:rPr>
          <w:sz w:val="32"/>
        </w:rPr>
        <w:t xml:space="preserve">KPU G-STAR </w:t>
      </w:r>
      <w:r w:rsidRPr="00617D95">
        <w:rPr>
          <w:rFonts w:hint="eastAsia"/>
          <w:sz w:val="32"/>
        </w:rPr>
        <w:t>감상문</w:t>
      </w:r>
    </w:p>
    <w:p w:rsidR="0061561E" w:rsidRPr="00617D95" w:rsidRDefault="0061561E" w:rsidP="00617D95">
      <w:pPr>
        <w:spacing w:line="276" w:lineRule="auto"/>
        <w:jc w:val="center"/>
        <w:rPr>
          <w:sz w:val="32"/>
        </w:rPr>
      </w:pPr>
      <w:bookmarkStart w:id="0" w:name="_GoBack"/>
      <w:bookmarkEnd w:id="0"/>
    </w:p>
    <w:p w:rsidR="0061561E" w:rsidRPr="00617D95" w:rsidRDefault="0061561E" w:rsidP="00617D95">
      <w:pPr>
        <w:spacing w:line="276" w:lineRule="auto"/>
        <w:jc w:val="right"/>
        <w:rPr>
          <w:sz w:val="32"/>
        </w:rPr>
      </w:pPr>
      <w:r w:rsidRPr="00617D95">
        <w:rPr>
          <w:rFonts w:hint="eastAsia"/>
          <w:sz w:val="32"/>
        </w:rPr>
        <w:t>2</w:t>
      </w:r>
      <w:r w:rsidRPr="00617D95">
        <w:rPr>
          <w:sz w:val="32"/>
        </w:rPr>
        <w:t xml:space="preserve">014152019 </w:t>
      </w:r>
      <w:proofErr w:type="spellStart"/>
      <w:r w:rsidRPr="00617D95">
        <w:rPr>
          <w:rFonts w:hint="eastAsia"/>
          <w:sz w:val="32"/>
        </w:rPr>
        <w:t>심지섭</w:t>
      </w:r>
      <w:proofErr w:type="spellEnd"/>
    </w:p>
    <w:sectPr w:rsidR="0061561E" w:rsidRPr="00617D95" w:rsidSect="001E366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21604" w:rsidRDefault="00D21604" w:rsidP="007231E2">
      <w:pPr>
        <w:spacing w:after="0" w:line="240" w:lineRule="auto"/>
      </w:pPr>
      <w:r>
        <w:separator/>
      </w:r>
    </w:p>
  </w:endnote>
  <w:endnote w:type="continuationSeparator" w:id="0">
    <w:p w:rsidR="00D21604" w:rsidRDefault="00D21604" w:rsidP="00723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21604" w:rsidRDefault="00D21604" w:rsidP="007231E2">
      <w:pPr>
        <w:spacing w:after="0" w:line="240" w:lineRule="auto"/>
      </w:pPr>
      <w:r>
        <w:separator/>
      </w:r>
    </w:p>
  </w:footnote>
  <w:footnote w:type="continuationSeparator" w:id="0">
    <w:p w:rsidR="00D21604" w:rsidRDefault="00D21604" w:rsidP="007231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7A"/>
    <w:rsid w:val="00095887"/>
    <w:rsid w:val="00184B06"/>
    <w:rsid w:val="001E3669"/>
    <w:rsid w:val="0061561E"/>
    <w:rsid w:val="00617D95"/>
    <w:rsid w:val="007231E2"/>
    <w:rsid w:val="00B84F52"/>
    <w:rsid w:val="00CB1011"/>
    <w:rsid w:val="00D21604"/>
    <w:rsid w:val="00D55AD4"/>
    <w:rsid w:val="00D84738"/>
    <w:rsid w:val="00DC07FB"/>
    <w:rsid w:val="00DE3D8A"/>
    <w:rsid w:val="00EC637A"/>
    <w:rsid w:val="00F2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1366C"/>
  <w15:chartTrackingRefBased/>
  <w15:docId w15:val="{7461BB8F-D5D3-45F9-ADAB-DB7539E2A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31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31E2"/>
  </w:style>
  <w:style w:type="paragraph" w:styleId="a4">
    <w:name w:val="footer"/>
    <w:basedOn w:val="a"/>
    <w:link w:val="Char0"/>
    <w:uiPriority w:val="99"/>
    <w:unhideWhenUsed/>
    <w:rsid w:val="007231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231E2"/>
  </w:style>
  <w:style w:type="character" w:customStyle="1" w:styleId="greentext">
    <w:name w:val="green_text"/>
    <w:basedOn w:val="a0"/>
    <w:rsid w:val="00617D95"/>
  </w:style>
  <w:style w:type="character" w:customStyle="1" w:styleId="redtext">
    <w:name w:val="red_text"/>
    <w:basedOn w:val="a0"/>
    <w:rsid w:val="00617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63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38257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495320">
                          <w:marLeft w:val="375"/>
                          <w:marRight w:val="525"/>
                          <w:marTop w:val="0"/>
                          <w:marBottom w:val="0"/>
                          <w:divBdr>
                            <w:top w:val="single" w:sz="6" w:space="23" w:color="E8E8E8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9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69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693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0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enjcat</dc:creator>
  <cp:keywords/>
  <dc:description/>
  <cp:lastModifiedBy>enjcat</cp:lastModifiedBy>
  <cp:revision>7</cp:revision>
  <dcterms:created xsi:type="dcterms:W3CDTF">2018-10-15T04:48:00Z</dcterms:created>
  <dcterms:modified xsi:type="dcterms:W3CDTF">2018-10-17T05:42:00Z</dcterms:modified>
</cp:coreProperties>
</file>