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CS 300 Project One Runtime and Memory Analysis</w:t>
      </w:r>
    </w:p>
    <w:p>
      <w:pPr>
        <w:jc w:val="center"/>
      </w:pPr>
      <w:r>
        <w:rPr>
          <w:rFonts w:ascii="Times New Roman" w:hAnsi="Times New Roman"/>
          <w:sz w:val="24"/>
        </w:rPr>
        <w:t>Kyeong Hun Yang</w:t>
      </w:r>
    </w:p>
    <w:p>
      <w:r>
        <w:rPr>
          <w:b/>
        </w:rPr>
        <w:t>Scope of Analysis</w:t>
      </w:r>
    </w:p>
    <w:p>
      <w:r>
        <w:t>The analysis below covers reading the file, validating the data, creating Course objects, and loading those objects into each data structure. It does not include the menu, course search, or Print Course List operations. Assume n courses and a small bounded number of prerequisites per course.</w:t>
      </w:r>
    </w:p>
    <w:p>
      <w:r>
        <w:rPr>
          <w:b/>
        </w:rPr>
        <w:t>Vector Runtime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vAlign w:val="center"/>
            <w:shd w:fill="D9E2F3"/>
          </w:tcPr>
          <w:p>
            <w:pPr>
              <w:spacing w:after="0"/>
            </w:pPr>
            <w:r>
              <w:rPr>
                <w:rFonts w:ascii="Times New Roman" w:hAnsi="Times New Roman"/>
                <w:b/>
                <w:sz w:val="20"/>
              </w:rPr>
              <w:t>Code</w:t>
            </w:r>
          </w:p>
        </w:tc>
        <w:tc>
          <w:tcPr>
            <w:tcW w:type="dxa" w:w="2232"/>
            <w:vAlign w:val="center"/>
            <w:shd w:fill="D9E2F3"/>
          </w:tcPr>
          <w:p>
            <w:pPr>
              <w:spacing w:after="0"/>
            </w:pPr>
            <w:r>
              <w:rPr>
                <w:rFonts w:ascii="Times New Roman" w:hAnsi="Times New Roman"/>
                <w:b/>
                <w:sz w:val="20"/>
              </w:rPr>
              <w:t>Line Cost</w:t>
            </w:r>
          </w:p>
        </w:tc>
        <w:tc>
          <w:tcPr>
            <w:tcW w:type="dxa" w:w="2232"/>
            <w:vAlign w:val="center"/>
            <w:shd w:fill="D9E2F3"/>
          </w:tcPr>
          <w:p>
            <w:pPr>
              <w:spacing w:after="0"/>
            </w:pPr>
            <w:r>
              <w:rPr>
                <w:rFonts w:ascii="Times New Roman" w:hAnsi="Times New Roman"/>
                <w:b/>
                <w:sz w:val="20"/>
              </w:rPr>
              <w:t># Times Executes</w:t>
            </w:r>
          </w:p>
        </w:tc>
        <w:tc>
          <w:tcPr>
            <w:tcW w:type="dxa" w:w="2160"/>
            <w:vAlign w:val="center"/>
            <w:shd w:fill="D9E2F3"/>
          </w:tcPr>
          <w:p>
            <w:pPr>
              <w:spacing w:after="0"/>
            </w:pPr>
            <w:r>
              <w:rPr>
                <w:rFonts w:ascii="Times New Roman" w:hAnsi="Times New Roman"/>
                <w:b/>
                <w:sz w:val="20"/>
              </w:rPr>
              <w:t>Total Cost</w:t>
            </w:r>
          </w:p>
        </w:tc>
      </w:tr>
      <w:tr>
        <w:tc>
          <w:tcPr>
            <w:tcW w:type="dxa" w:w="3024"/>
            <w:vAlign w:val="center"/>
          </w:tcPr>
          <w:p>
            <w:pPr>
              <w:spacing w:after="0"/>
            </w:pPr>
            <w:r>
              <w:rPr>
                <w:rFonts w:ascii="Times New Roman" w:hAnsi="Times New Roman"/>
                <w:sz w:val="20"/>
              </w:rPr>
              <w:t>open file</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1</w:t>
            </w:r>
          </w:p>
        </w:tc>
        <w:tc>
          <w:tcPr>
            <w:tcW w:type="dxa" w:w="2160"/>
            <w:vAlign w:val="center"/>
          </w:tcPr>
          <w:p>
            <w:pPr>
              <w:spacing w:after="0"/>
            </w:pPr>
            <w:r>
              <w:rPr>
                <w:rFonts w:ascii="Times New Roman" w:hAnsi="Times New Roman"/>
                <w:sz w:val="20"/>
              </w:rPr>
              <w:t>1</w:t>
            </w:r>
          </w:p>
        </w:tc>
      </w:tr>
      <w:tr>
        <w:tc>
          <w:tcPr>
            <w:tcW w:type="dxa" w:w="3024"/>
            <w:vAlign w:val="center"/>
          </w:tcPr>
          <w:p>
            <w:pPr>
              <w:spacing w:after="0"/>
            </w:pPr>
            <w:r>
              <w:rPr>
                <w:rFonts w:ascii="Times New Roman" w:hAnsi="Times New Roman"/>
                <w:sz w:val="20"/>
              </w:rPr>
              <w:t>read and split each line</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create Course object</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validate prerequisites</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push_back course</w:t>
            </w:r>
          </w:p>
        </w:tc>
        <w:tc>
          <w:tcPr>
            <w:tcW w:type="dxa" w:w="2232"/>
            <w:vAlign w:val="center"/>
          </w:tcPr>
          <w:p>
            <w:pPr>
              <w:spacing w:after="0"/>
            </w:pPr>
            <w:r>
              <w:rPr>
                <w:rFonts w:ascii="Times New Roman" w:hAnsi="Times New Roman"/>
                <w:sz w:val="20"/>
              </w:rPr>
              <w:t>1 amortized</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b/>
                <w:sz w:val="20"/>
              </w:rPr>
              <w:t>Total Cost</w:t>
            </w:r>
          </w:p>
        </w:tc>
        <w:tc>
          <w:tcPr>
            <w:tcW w:type="dxa" w:w="2232"/>
            <w:vAlign w:val="center"/>
          </w:tcPr>
          <w:p>
            <w:pPr>
              <w:spacing w:after="0"/>
            </w:pPr>
            <w:r>
              <w:rPr>
                <w:rFonts w:ascii="Times New Roman" w:hAnsi="Times New Roman"/>
                <w:b/>
                <w:sz w:val="20"/>
              </w:rPr>
            </w:r>
          </w:p>
        </w:tc>
        <w:tc>
          <w:tcPr>
            <w:tcW w:type="dxa" w:w="2232"/>
            <w:vAlign w:val="center"/>
          </w:tcPr>
          <w:p>
            <w:pPr>
              <w:spacing w:after="0"/>
            </w:pPr>
            <w:r>
              <w:rPr>
                <w:rFonts w:ascii="Times New Roman" w:hAnsi="Times New Roman"/>
                <w:b/>
                <w:sz w:val="20"/>
              </w:rPr>
            </w:r>
          </w:p>
        </w:tc>
        <w:tc>
          <w:tcPr>
            <w:tcW w:type="dxa" w:w="2160"/>
            <w:vAlign w:val="center"/>
          </w:tcPr>
          <w:p>
            <w:pPr>
              <w:spacing w:after="0"/>
            </w:pPr>
            <w:r>
              <w:rPr>
                <w:rFonts w:ascii="Times New Roman" w:hAnsi="Times New Roman"/>
                <w:b/>
                <w:sz w:val="20"/>
              </w:rPr>
              <w:t>4n + 1</w:t>
            </w:r>
          </w:p>
        </w:tc>
      </w:tr>
      <w:tr>
        <w:tc>
          <w:tcPr>
            <w:tcW w:type="dxa" w:w="3024"/>
            <w:vAlign w:val="center"/>
          </w:tcPr>
          <w:p>
            <w:pPr>
              <w:spacing w:after="0"/>
            </w:pPr>
            <w:r>
              <w:rPr>
                <w:rFonts w:ascii="Times New Roman" w:hAnsi="Times New Roman"/>
                <w:b/>
                <w:sz w:val="20"/>
              </w:rPr>
              <w:t>Runtime</w:t>
            </w:r>
          </w:p>
        </w:tc>
        <w:tc>
          <w:tcPr>
            <w:tcW w:type="dxa" w:w="2232"/>
            <w:vAlign w:val="center"/>
          </w:tcPr>
          <w:p>
            <w:pPr>
              <w:spacing w:after="0"/>
            </w:pPr>
            <w:r>
              <w:rPr>
                <w:rFonts w:ascii="Times New Roman" w:hAnsi="Times New Roman"/>
                <w:b/>
                <w:sz w:val="20"/>
              </w:rPr>
            </w:r>
          </w:p>
        </w:tc>
        <w:tc>
          <w:tcPr>
            <w:tcW w:type="dxa" w:w="2232"/>
            <w:vAlign w:val="center"/>
          </w:tcPr>
          <w:p>
            <w:pPr>
              <w:spacing w:after="0"/>
            </w:pPr>
            <w:r>
              <w:rPr>
                <w:rFonts w:ascii="Times New Roman" w:hAnsi="Times New Roman"/>
                <w:b/>
                <w:sz w:val="20"/>
              </w:rPr>
            </w:r>
          </w:p>
        </w:tc>
        <w:tc>
          <w:tcPr>
            <w:tcW w:type="dxa" w:w="2160"/>
            <w:vAlign w:val="center"/>
          </w:tcPr>
          <w:p>
            <w:pPr>
              <w:spacing w:after="0"/>
            </w:pPr>
            <w:r>
              <w:rPr>
                <w:rFonts w:ascii="Times New Roman" w:hAnsi="Times New Roman"/>
                <w:b/>
                <w:sz w:val="20"/>
              </w:rPr>
              <w:t>O(n)</w:t>
            </w:r>
          </w:p>
        </w:tc>
      </w:tr>
    </w:tbl>
    <w:p>
      <w:pPr>
        <w:spacing w:after="160"/>
      </w:pPr>
      <w:r>
        <w:t>Memory: O(n). The vector stores the n Course objects contiguously and has low overhead.</w:t>
      </w:r>
    </w:p>
    <w:p>
      <w:r>
        <w:rPr>
          <w:b/>
        </w:rPr>
        <w:t>Hash Table Runtime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vAlign w:val="center"/>
            <w:shd w:fill="D9E2F3"/>
          </w:tcPr>
          <w:p>
            <w:pPr>
              <w:spacing w:after="0"/>
            </w:pPr>
            <w:r>
              <w:rPr>
                <w:rFonts w:ascii="Times New Roman" w:hAnsi="Times New Roman"/>
                <w:b/>
                <w:sz w:val="20"/>
              </w:rPr>
              <w:t>Code</w:t>
            </w:r>
          </w:p>
        </w:tc>
        <w:tc>
          <w:tcPr>
            <w:tcW w:type="dxa" w:w="2232"/>
            <w:vAlign w:val="center"/>
            <w:shd w:fill="D9E2F3"/>
          </w:tcPr>
          <w:p>
            <w:pPr>
              <w:spacing w:after="0"/>
            </w:pPr>
            <w:r>
              <w:rPr>
                <w:rFonts w:ascii="Times New Roman" w:hAnsi="Times New Roman"/>
                <w:b/>
                <w:sz w:val="20"/>
              </w:rPr>
              <w:t>Line Cost</w:t>
            </w:r>
          </w:p>
        </w:tc>
        <w:tc>
          <w:tcPr>
            <w:tcW w:type="dxa" w:w="2232"/>
            <w:vAlign w:val="center"/>
            <w:shd w:fill="D9E2F3"/>
          </w:tcPr>
          <w:p>
            <w:pPr>
              <w:spacing w:after="0"/>
            </w:pPr>
            <w:r>
              <w:rPr>
                <w:rFonts w:ascii="Times New Roman" w:hAnsi="Times New Roman"/>
                <w:b/>
                <w:sz w:val="20"/>
              </w:rPr>
              <w:t># Times Executes</w:t>
            </w:r>
          </w:p>
        </w:tc>
        <w:tc>
          <w:tcPr>
            <w:tcW w:type="dxa" w:w="2160"/>
            <w:vAlign w:val="center"/>
            <w:shd w:fill="D9E2F3"/>
          </w:tcPr>
          <w:p>
            <w:pPr>
              <w:spacing w:after="0"/>
            </w:pPr>
            <w:r>
              <w:rPr>
                <w:rFonts w:ascii="Times New Roman" w:hAnsi="Times New Roman"/>
                <w:b/>
                <w:sz w:val="20"/>
              </w:rPr>
              <w:t>Total Cost</w:t>
            </w:r>
          </w:p>
        </w:tc>
      </w:tr>
      <w:tr>
        <w:tc>
          <w:tcPr>
            <w:tcW w:type="dxa" w:w="3024"/>
            <w:vAlign w:val="center"/>
          </w:tcPr>
          <w:p>
            <w:pPr>
              <w:spacing w:after="0"/>
            </w:pPr>
            <w:r>
              <w:rPr>
                <w:rFonts w:ascii="Times New Roman" w:hAnsi="Times New Roman"/>
                <w:sz w:val="20"/>
              </w:rPr>
              <w:t>open file</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1</w:t>
            </w:r>
          </w:p>
        </w:tc>
        <w:tc>
          <w:tcPr>
            <w:tcW w:type="dxa" w:w="2160"/>
            <w:vAlign w:val="center"/>
          </w:tcPr>
          <w:p>
            <w:pPr>
              <w:spacing w:after="0"/>
            </w:pPr>
            <w:r>
              <w:rPr>
                <w:rFonts w:ascii="Times New Roman" w:hAnsi="Times New Roman"/>
                <w:sz w:val="20"/>
              </w:rPr>
              <w:t>1</w:t>
            </w:r>
          </w:p>
        </w:tc>
      </w:tr>
      <w:tr>
        <w:tc>
          <w:tcPr>
            <w:tcW w:type="dxa" w:w="3024"/>
            <w:vAlign w:val="center"/>
          </w:tcPr>
          <w:p>
            <w:pPr>
              <w:spacing w:after="0"/>
            </w:pPr>
            <w:r>
              <w:rPr>
                <w:rFonts w:ascii="Times New Roman" w:hAnsi="Times New Roman"/>
                <w:sz w:val="20"/>
              </w:rPr>
              <w:t>read/split and create Course</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validate prerequisites</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Insert(course)</w:t>
            </w:r>
          </w:p>
        </w:tc>
        <w:tc>
          <w:tcPr>
            <w:tcW w:type="dxa" w:w="2232"/>
            <w:vAlign w:val="center"/>
          </w:tcPr>
          <w:p>
            <w:pPr>
              <w:spacing w:after="0"/>
            </w:pPr>
            <w:r>
              <w:rPr>
                <w:rFonts w:ascii="Times New Roman" w:hAnsi="Times New Roman"/>
                <w:sz w:val="20"/>
              </w:rPr>
              <w:t>O(n) worst case</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n^2</w:t>
            </w:r>
          </w:p>
        </w:tc>
      </w:tr>
      <w:tr>
        <w:tc>
          <w:tcPr>
            <w:tcW w:type="dxa" w:w="3024"/>
            <w:vAlign w:val="center"/>
          </w:tcPr>
          <w:p>
            <w:pPr>
              <w:spacing w:after="0"/>
            </w:pPr>
            <w:r>
              <w:rPr>
                <w:rFonts w:ascii="Times New Roman" w:hAnsi="Times New Roman"/>
                <w:b/>
                <w:sz w:val="20"/>
              </w:rPr>
              <w:t>Total Cost</w:t>
            </w:r>
          </w:p>
        </w:tc>
        <w:tc>
          <w:tcPr>
            <w:tcW w:type="dxa" w:w="2232"/>
            <w:vAlign w:val="center"/>
          </w:tcPr>
          <w:p>
            <w:pPr>
              <w:spacing w:after="0"/>
            </w:pPr>
            <w:r>
              <w:rPr>
                <w:rFonts w:ascii="Times New Roman" w:hAnsi="Times New Roman"/>
                <w:b/>
                <w:sz w:val="20"/>
              </w:rPr>
            </w:r>
          </w:p>
        </w:tc>
        <w:tc>
          <w:tcPr>
            <w:tcW w:type="dxa" w:w="2232"/>
            <w:vAlign w:val="center"/>
          </w:tcPr>
          <w:p>
            <w:pPr>
              <w:spacing w:after="0"/>
            </w:pPr>
            <w:r>
              <w:rPr>
                <w:rFonts w:ascii="Times New Roman" w:hAnsi="Times New Roman"/>
                <w:b/>
                <w:sz w:val="20"/>
              </w:rPr>
            </w:r>
          </w:p>
        </w:tc>
        <w:tc>
          <w:tcPr>
            <w:tcW w:type="dxa" w:w="2160"/>
            <w:vAlign w:val="center"/>
          </w:tcPr>
          <w:p>
            <w:pPr>
              <w:spacing w:after="0"/>
            </w:pPr>
            <w:r>
              <w:rPr>
                <w:rFonts w:ascii="Times New Roman" w:hAnsi="Times New Roman"/>
                <w:b/>
                <w:sz w:val="20"/>
              </w:rPr>
              <w:t>n^2 + 2n + 1</w:t>
            </w:r>
          </w:p>
        </w:tc>
      </w:tr>
      <w:tr>
        <w:tc>
          <w:tcPr>
            <w:tcW w:type="dxa" w:w="3024"/>
            <w:vAlign w:val="center"/>
          </w:tcPr>
          <w:p>
            <w:pPr>
              <w:spacing w:after="0"/>
            </w:pPr>
            <w:r>
              <w:rPr>
                <w:rFonts w:ascii="Times New Roman" w:hAnsi="Times New Roman"/>
                <w:b/>
                <w:sz w:val="20"/>
              </w:rPr>
              <w:t>Runtime</w:t>
            </w:r>
          </w:p>
        </w:tc>
        <w:tc>
          <w:tcPr>
            <w:tcW w:type="dxa" w:w="2232"/>
            <w:vAlign w:val="center"/>
          </w:tcPr>
          <w:p>
            <w:pPr>
              <w:spacing w:after="0"/>
            </w:pPr>
            <w:r>
              <w:rPr>
                <w:rFonts w:ascii="Times New Roman" w:hAnsi="Times New Roman"/>
                <w:b/>
                <w:sz w:val="20"/>
              </w:rPr>
            </w:r>
          </w:p>
        </w:tc>
        <w:tc>
          <w:tcPr>
            <w:tcW w:type="dxa" w:w="2232"/>
            <w:vAlign w:val="center"/>
          </w:tcPr>
          <w:p>
            <w:pPr>
              <w:spacing w:after="0"/>
            </w:pPr>
            <w:r>
              <w:rPr>
                <w:rFonts w:ascii="Times New Roman" w:hAnsi="Times New Roman"/>
                <w:b/>
                <w:sz w:val="20"/>
              </w:rPr>
            </w:r>
          </w:p>
        </w:tc>
        <w:tc>
          <w:tcPr>
            <w:tcW w:type="dxa" w:w="2160"/>
            <w:vAlign w:val="center"/>
          </w:tcPr>
          <w:p>
            <w:pPr>
              <w:spacing w:after="0"/>
            </w:pPr>
            <w:r>
              <w:rPr>
                <w:rFonts w:ascii="Times New Roman" w:hAnsi="Times New Roman"/>
                <w:b/>
                <w:sz w:val="20"/>
              </w:rPr>
              <w:t>O(n^2) worst case</w:t>
            </w:r>
          </w:p>
        </w:tc>
      </w:tr>
    </w:tbl>
    <w:p>
      <w:pPr>
        <w:spacing w:after="160"/>
      </w:pPr>
      <w:r>
        <w:t>Average loading is O(n) when hashing distributes keys well. Memory is O(n) plus bucket/chaining overhead.</w:t>
      </w:r>
    </w:p>
    <w:p>
      <w:r>
        <w:rPr>
          <w:b/>
        </w:rPr>
        <w:t>Binary Search Tree Runtime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vAlign w:val="center"/>
            <w:shd w:fill="D9E2F3"/>
          </w:tcPr>
          <w:p>
            <w:pPr>
              <w:spacing w:after="0"/>
            </w:pPr>
            <w:r>
              <w:rPr>
                <w:rFonts w:ascii="Times New Roman" w:hAnsi="Times New Roman"/>
                <w:b/>
                <w:sz w:val="20"/>
              </w:rPr>
              <w:t>Code</w:t>
            </w:r>
          </w:p>
        </w:tc>
        <w:tc>
          <w:tcPr>
            <w:tcW w:type="dxa" w:w="2232"/>
            <w:vAlign w:val="center"/>
            <w:shd w:fill="D9E2F3"/>
          </w:tcPr>
          <w:p>
            <w:pPr>
              <w:spacing w:after="0"/>
            </w:pPr>
            <w:r>
              <w:rPr>
                <w:rFonts w:ascii="Times New Roman" w:hAnsi="Times New Roman"/>
                <w:b/>
                <w:sz w:val="20"/>
              </w:rPr>
              <w:t>Line Cost</w:t>
            </w:r>
          </w:p>
        </w:tc>
        <w:tc>
          <w:tcPr>
            <w:tcW w:type="dxa" w:w="2232"/>
            <w:vAlign w:val="center"/>
            <w:shd w:fill="D9E2F3"/>
          </w:tcPr>
          <w:p>
            <w:pPr>
              <w:spacing w:after="0"/>
            </w:pPr>
            <w:r>
              <w:rPr>
                <w:rFonts w:ascii="Times New Roman" w:hAnsi="Times New Roman"/>
                <w:b/>
                <w:sz w:val="20"/>
              </w:rPr>
              <w:t># Times Executes</w:t>
            </w:r>
          </w:p>
        </w:tc>
        <w:tc>
          <w:tcPr>
            <w:tcW w:type="dxa" w:w="2160"/>
            <w:vAlign w:val="center"/>
            <w:shd w:fill="D9E2F3"/>
          </w:tcPr>
          <w:p>
            <w:pPr>
              <w:spacing w:after="0"/>
            </w:pPr>
            <w:r>
              <w:rPr>
                <w:rFonts w:ascii="Times New Roman" w:hAnsi="Times New Roman"/>
                <w:b/>
                <w:sz w:val="20"/>
              </w:rPr>
              <w:t>Total Cost</w:t>
            </w:r>
          </w:p>
        </w:tc>
      </w:tr>
      <w:tr>
        <w:tc>
          <w:tcPr>
            <w:tcW w:type="dxa" w:w="3024"/>
            <w:vAlign w:val="center"/>
          </w:tcPr>
          <w:p>
            <w:pPr>
              <w:spacing w:after="0"/>
            </w:pPr>
            <w:r>
              <w:rPr>
                <w:rFonts w:ascii="Times New Roman" w:hAnsi="Times New Roman"/>
                <w:sz w:val="20"/>
              </w:rPr>
              <w:t>open file</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1</w:t>
            </w:r>
          </w:p>
        </w:tc>
        <w:tc>
          <w:tcPr>
            <w:tcW w:type="dxa" w:w="2160"/>
            <w:vAlign w:val="center"/>
          </w:tcPr>
          <w:p>
            <w:pPr>
              <w:spacing w:after="0"/>
            </w:pPr>
            <w:r>
              <w:rPr>
                <w:rFonts w:ascii="Times New Roman" w:hAnsi="Times New Roman"/>
                <w:sz w:val="20"/>
              </w:rPr>
              <w:t>1</w:t>
            </w:r>
          </w:p>
        </w:tc>
      </w:tr>
      <w:tr>
        <w:tc>
          <w:tcPr>
            <w:tcW w:type="dxa" w:w="3024"/>
            <w:vAlign w:val="center"/>
          </w:tcPr>
          <w:p>
            <w:pPr>
              <w:spacing w:after="0"/>
            </w:pPr>
            <w:r>
              <w:rPr>
                <w:rFonts w:ascii="Times New Roman" w:hAnsi="Times New Roman"/>
                <w:sz w:val="20"/>
              </w:rPr>
              <w:t>read/split and create Course</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validate prerequisites</w:t>
            </w:r>
          </w:p>
        </w:tc>
        <w:tc>
          <w:tcPr>
            <w:tcW w:type="dxa" w:w="2232"/>
            <w:vAlign w:val="center"/>
          </w:tcPr>
          <w:p>
            <w:pPr>
              <w:spacing w:after="0"/>
            </w:pPr>
            <w:r>
              <w:rPr>
                <w:rFonts w:ascii="Times New Roman" w:hAnsi="Times New Roman"/>
                <w:sz w:val="20"/>
              </w:rPr>
              <w:t>1</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w:t>
            </w:r>
          </w:p>
        </w:tc>
      </w:tr>
      <w:tr>
        <w:tc>
          <w:tcPr>
            <w:tcW w:type="dxa" w:w="3024"/>
            <w:vAlign w:val="center"/>
          </w:tcPr>
          <w:p>
            <w:pPr>
              <w:spacing w:after="0"/>
            </w:pPr>
            <w:r>
              <w:rPr>
                <w:rFonts w:ascii="Times New Roman" w:hAnsi="Times New Roman"/>
                <w:sz w:val="20"/>
              </w:rPr>
              <w:t>Insert(course)</w:t>
            </w:r>
          </w:p>
        </w:tc>
        <w:tc>
          <w:tcPr>
            <w:tcW w:type="dxa" w:w="2232"/>
            <w:vAlign w:val="center"/>
          </w:tcPr>
          <w:p>
            <w:pPr>
              <w:spacing w:after="0"/>
            </w:pPr>
            <w:r>
              <w:rPr>
                <w:rFonts w:ascii="Times New Roman" w:hAnsi="Times New Roman"/>
                <w:sz w:val="20"/>
              </w:rPr>
              <w:t>O(n) worst case</w:t>
            </w:r>
          </w:p>
        </w:tc>
        <w:tc>
          <w:tcPr>
            <w:tcW w:type="dxa" w:w="2232"/>
            <w:vAlign w:val="center"/>
          </w:tcPr>
          <w:p>
            <w:pPr>
              <w:spacing w:after="0"/>
            </w:pPr>
            <w:r>
              <w:rPr>
                <w:rFonts w:ascii="Times New Roman" w:hAnsi="Times New Roman"/>
                <w:sz w:val="20"/>
              </w:rPr>
              <w:t>n</w:t>
            </w:r>
          </w:p>
        </w:tc>
        <w:tc>
          <w:tcPr>
            <w:tcW w:type="dxa" w:w="2160"/>
            <w:vAlign w:val="center"/>
          </w:tcPr>
          <w:p>
            <w:pPr>
              <w:spacing w:after="0"/>
            </w:pPr>
            <w:r>
              <w:rPr>
                <w:rFonts w:ascii="Times New Roman" w:hAnsi="Times New Roman"/>
                <w:sz w:val="20"/>
              </w:rPr>
              <w:t>n^2</w:t>
            </w:r>
          </w:p>
        </w:tc>
      </w:tr>
      <w:tr>
        <w:tc>
          <w:tcPr>
            <w:tcW w:type="dxa" w:w="3024"/>
            <w:vAlign w:val="center"/>
          </w:tcPr>
          <w:p>
            <w:pPr>
              <w:spacing w:after="0"/>
            </w:pPr>
            <w:r>
              <w:rPr>
                <w:rFonts w:ascii="Times New Roman" w:hAnsi="Times New Roman"/>
                <w:b/>
                <w:sz w:val="20"/>
              </w:rPr>
              <w:t>Total Cost</w:t>
            </w:r>
          </w:p>
        </w:tc>
        <w:tc>
          <w:tcPr>
            <w:tcW w:type="dxa" w:w="2232"/>
            <w:vAlign w:val="center"/>
          </w:tcPr>
          <w:p>
            <w:pPr>
              <w:spacing w:after="0"/>
            </w:pPr>
            <w:r>
              <w:rPr>
                <w:rFonts w:ascii="Times New Roman" w:hAnsi="Times New Roman"/>
                <w:b/>
                <w:sz w:val="20"/>
              </w:rPr>
            </w:r>
          </w:p>
        </w:tc>
        <w:tc>
          <w:tcPr>
            <w:tcW w:type="dxa" w:w="2232"/>
            <w:vAlign w:val="center"/>
          </w:tcPr>
          <w:p>
            <w:pPr>
              <w:spacing w:after="0"/>
            </w:pPr>
            <w:r>
              <w:rPr>
                <w:rFonts w:ascii="Times New Roman" w:hAnsi="Times New Roman"/>
                <w:b/>
                <w:sz w:val="20"/>
              </w:rPr>
            </w:r>
          </w:p>
        </w:tc>
        <w:tc>
          <w:tcPr>
            <w:tcW w:type="dxa" w:w="2160"/>
            <w:vAlign w:val="center"/>
          </w:tcPr>
          <w:p>
            <w:pPr>
              <w:spacing w:after="0"/>
            </w:pPr>
            <w:r>
              <w:rPr>
                <w:rFonts w:ascii="Times New Roman" w:hAnsi="Times New Roman"/>
                <w:b/>
                <w:sz w:val="20"/>
              </w:rPr>
              <w:t>n^2 + 2n + 1</w:t>
            </w:r>
          </w:p>
        </w:tc>
      </w:tr>
      <w:tr>
        <w:tc>
          <w:tcPr>
            <w:tcW w:type="dxa" w:w="3024"/>
            <w:vAlign w:val="center"/>
          </w:tcPr>
          <w:p>
            <w:pPr>
              <w:spacing w:after="0"/>
            </w:pPr>
            <w:r>
              <w:rPr>
                <w:rFonts w:ascii="Times New Roman" w:hAnsi="Times New Roman"/>
                <w:b/>
                <w:sz w:val="20"/>
              </w:rPr>
              <w:t>Runtime</w:t>
            </w:r>
          </w:p>
        </w:tc>
        <w:tc>
          <w:tcPr>
            <w:tcW w:type="dxa" w:w="2232"/>
            <w:vAlign w:val="center"/>
          </w:tcPr>
          <w:p>
            <w:pPr>
              <w:spacing w:after="0"/>
            </w:pPr>
            <w:r>
              <w:rPr>
                <w:rFonts w:ascii="Times New Roman" w:hAnsi="Times New Roman"/>
                <w:b/>
                <w:sz w:val="20"/>
              </w:rPr>
            </w:r>
          </w:p>
        </w:tc>
        <w:tc>
          <w:tcPr>
            <w:tcW w:type="dxa" w:w="2232"/>
            <w:vAlign w:val="center"/>
          </w:tcPr>
          <w:p>
            <w:pPr>
              <w:spacing w:after="0"/>
            </w:pPr>
            <w:r>
              <w:rPr>
                <w:rFonts w:ascii="Times New Roman" w:hAnsi="Times New Roman"/>
                <w:b/>
                <w:sz w:val="20"/>
              </w:rPr>
            </w:r>
          </w:p>
        </w:tc>
        <w:tc>
          <w:tcPr>
            <w:tcW w:type="dxa" w:w="2160"/>
            <w:vAlign w:val="center"/>
          </w:tcPr>
          <w:p>
            <w:pPr>
              <w:spacing w:after="0"/>
            </w:pPr>
            <w:r>
              <w:rPr>
                <w:rFonts w:ascii="Times New Roman" w:hAnsi="Times New Roman"/>
                <w:b/>
                <w:sz w:val="20"/>
              </w:rPr>
              <w:t>O(n^2) worst case</w:t>
            </w:r>
          </w:p>
        </w:tc>
      </w:tr>
    </w:tbl>
    <w:p>
      <w:pPr>
        <w:spacing w:after="160"/>
      </w:pPr>
      <w:r>
        <w:t>Average loading is O(n log n) when the tree remains reasonably balanced. Memory is O(n) plus two child pointers per node.</w:t>
      </w:r>
    </w:p>
    <w:p>
      <w:r>
        <w:rPr>
          <w:b/>
        </w:rPr>
        <w:t>Advantages and Disadvantages</w:t>
      </w:r>
    </w:p>
    <w:p>
      <w:r>
        <w:rPr>
          <w:b/>
        </w:rPr>
        <w:t xml:space="preserve">Vector: </w:t>
      </w:r>
      <w:r>
        <w:t>Advantages: simple to implement, memory-efficient, and fast to iterate. Disadvantages: finding one course requires O(n) time, and printing the list alphabetically requires an O(n log n) sort unless the vector is kept sorted.</w:t>
      </w:r>
    </w:p>
    <w:p>
      <w:r>
        <w:rPr>
          <w:b/>
        </w:rPr>
        <w:t xml:space="preserve">Hash Table: </w:t>
      </w:r>
      <w:r>
        <w:t>Advantages: average O(1) lookup makes individual-course searches very fast. Disadvantages: collisions can reduce performance, additional bucket memory is needed, and the courses are not naturally stored in alphanumeric order, so Option 2 still requires collecting and sorting the courses.</w:t>
      </w:r>
    </w:p>
    <w:p>
      <w:r>
        <w:rPr>
          <w:b/>
        </w:rPr>
        <w:t xml:space="preserve">Binary Search Tree: </w:t>
      </w:r>
      <w:r>
        <w:t>Advantages: average O(log n) search and insertion, and an in-order traversal prints courses directly in alphanumeric order in O(n). Disadvantages: an unbalanced tree can degrade to O(n) per search or insertion and O(n^2) during construction.</w:t>
      </w:r>
    </w:p>
    <w:p>
      <w:r>
        <w:rPr>
          <w:b/>
        </w:rPr>
        <w:t>Recommendation</w:t>
      </w:r>
    </w:p>
    <w:p>
      <w:r>
        <w:t>I recommend the binary search tree for ABCU. The two main requirements are printing every course in alphanumeric order and finding one course with its prerequisites. The tree directly supports the sorted course list through an in-order traversal and provides efficient average-case searching without having to sort the entire structure every time Option 2 is selected. Although a highly unbalanced tree has a worse worst case, the curriculum is small and the binary search tree most directly matches both advisor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