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AU"/>
        </w:rPr>
        <w:id w:val="-2123748437"/>
        <w:docPartObj>
          <w:docPartGallery w:val="Cover Pages"/>
          <w:docPartUnique/>
        </w:docPartObj>
      </w:sdtPr>
      <w:sdtEndPr/>
      <w:sdtContent>
        <w:p w:rsidR="00EF4A94" w:rsidRDefault="00EF4A94" w:rsidP="00452BEF">
          <w:pPr>
            <w:pStyle w:val="NoSpacing"/>
            <w:sectPr w:rsidR="00EF4A94" w:rsidSect="00EF4A94">
              <w:pgSz w:w="11906" w:h="16838"/>
              <w:pgMar w:top="1440" w:right="1440" w:bottom="1440" w:left="1440" w:header="708" w:footer="708" w:gutter="0"/>
              <w:pgNumType w:start="0"/>
              <w:cols w:space="708"/>
              <w:titlePg/>
              <w:docGrid w:linePitch="360"/>
            </w:sectPr>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EF4A94" w:rsidRDefault="001200B7">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55f5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49e39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EF4A94" w:rsidRDefault="001200B7">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55f51 [3215]" strokecolor="#455f5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55f51 [3215]" strokecolor="#455f5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55f51 [3215]" strokecolor="#455f5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55f51 [3215]" strokecolor="#455f5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55f51 [3215]" strokecolor="#455f5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55f51 [3215]" strokecolor="#455f5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55f51 [3215]" strokecolor="#455f5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55f51 [3215]" strokecolor="#455f5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55f51 [3215]" strokecolor="#455f5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55f51 [3215]" strokecolor="#455f5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55f51 [3215]" strokecolor="#455f5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55f51 [3215]" strokecolor="#455f5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55f51 [3215]" strokecolor="#455f5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55f51 [3215]" strokecolor="#455f5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55f51 [3215]" strokecolor="#455f5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55f51 [3215]" strokecolor="#455f5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55f51 [3215]" strokecolor="#455f5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55f51 [3215]" strokecolor="#455f5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55f51 [3215]" strokecolor="#455f5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55f51 [3215]" strokecolor="#455f5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55f51 [3215]" strokecolor="#455f5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55f51 [3215]" strokecolor="#455f5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55f51 [3215]" strokecolor="#455f5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94" w:rsidRDefault="00D820B7">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4A94">
                                      <w:rPr>
                                        <w:color w:val="549E39" w:themeColor="accent1"/>
                                        <w:sz w:val="26"/>
                                        <w:szCs w:val="26"/>
                                      </w:rPr>
                                      <w:t>Kyer Potts</w:t>
                                    </w:r>
                                  </w:sdtContent>
                                </w:sdt>
                              </w:p>
                              <w:p w:rsidR="00EF4A94" w:rsidRDefault="00D820B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52BEF">
                                      <w:rPr>
                                        <w:caps/>
                                        <w:color w:val="595959" w:themeColor="text1" w:themeTint="A6"/>
                                        <w:sz w:val="20"/>
                                        <w:szCs w:val="20"/>
                                      </w:rPr>
                                      <w:t>30003389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EF4A94" w:rsidRDefault="00D820B7">
                          <w:pPr>
                            <w:pStyle w:val="NoSpacing"/>
                            <w:rPr>
                              <w:color w:val="549E39" w:themeColor="accent1"/>
                              <w:sz w:val="26"/>
                              <w:szCs w:val="26"/>
                            </w:rPr>
                          </w:pPr>
                          <w:sdt>
                            <w:sdtPr>
                              <w:rPr>
                                <w:color w:val="549E39"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F4A94">
                                <w:rPr>
                                  <w:color w:val="549E39" w:themeColor="accent1"/>
                                  <w:sz w:val="26"/>
                                  <w:szCs w:val="26"/>
                                </w:rPr>
                                <w:t>Kyer Potts</w:t>
                              </w:r>
                            </w:sdtContent>
                          </w:sdt>
                        </w:p>
                        <w:p w:rsidR="00EF4A94" w:rsidRDefault="00D820B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452BEF">
                                <w:rPr>
                                  <w:caps/>
                                  <w:color w:val="595959" w:themeColor="text1" w:themeTint="A6"/>
                                  <w:sz w:val="20"/>
                                  <w:szCs w:val="20"/>
                                </w:rPr>
                                <w:t>30003389</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A94" w:rsidRDefault="00D820B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52F31">
                                      <w:rPr>
                                        <w:rFonts w:asciiTheme="majorHAnsi" w:eastAsiaTheme="majorEastAsia" w:hAnsiTheme="majorHAnsi" w:cstheme="majorBidi"/>
                                        <w:color w:val="262626" w:themeColor="text1" w:themeTint="D9"/>
                                        <w:sz w:val="72"/>
                                        <w:szCs w:val="72"/>
                                      </w:rPr>
                                      <w:t>Scripting AT1.3</w:t>
                                    </w:r>
                                  </w:sdtContent>
                                </w:sdt>
                              </w:p>
                              <w:p w:rsidR="00EF4A94" w:rsidRDefault="00D820B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2F31">
                                      <w:rPr>
                                        <w:color w:val="404040" w:themeColor="text1" w:themeTint="BF"/>
                                        <w:sz w:val="36"/>
                                        <w:szCs w:val="36"/>
                                      </w:rPr>
                                      <w:t>Pseudo Code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EF4A94" w:rsidRDefault="00D820B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52F31">
                                <w:rPr>
                                  <w:rFonts w:asciiTheme="majorHAnsi" w:eastAsiaTheme="majorEastAsia" w:hAnsiTheme="majorHAnsi" w:cstheme="majorBidi"/>
                                  <w:color w:val="262626" w:themeColor="text1" w:themeTint="D9"/>
                                  <w:sz w:val="72"/>
                                  <w:szCs w:val="72"/>
                                </w:rPr>
                                <w:t>Scripting AT1.3</w:t>
                              </w:r>
                            </w:sdtContent>
                          </w:sdt>
                        </w:p>
                        <w:p w:rsidR="00EF4A94" w:rsidRDefault="00D820B7">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52F31">
                                <w:rPr>
                                  <w:color w:val="404040" w:themeColor="text1" w:themeTint="BF"/>
                                  <w:sz w:val="36"/>
                                  <w:szCs w:val="36"/>
                                </w:rPr>
                                <w:t>Pseudo Code</w:t>
                              </w:r>
                            </w:sdtContent>
                          </w:sdt>
                        </w:p>
                      </w:txbxContent>
                    </v:textbox>
                    <w10:wrap anchorx="page" anchory="page"/>
                  </v:shape>
                </w:pict>
              </mc:Fallback>
            </mc:AlternateContent>
          </w:r>
        </w:p>
        <w:p w:rsidR="00452BEF" w:rsidRDefault="00452BEF" w:rsidP="00452BEF">
          <w:pPr>
            <w:pStyle w:val="TOC"/>
          </w:pPr>
          <w:r>
            <w:lastRenderedPageBreak/>
            <w:t>Table of Contents</w:t>
          </w:r>
        </w:p>
        <w:p w:rsidR="00F62540" w:rsidRDefault="00835721">
          <w:pPr>
            <w:pStyle w:val="TOC1"/>
            <w:tabs>
              <w:tab w:val="right" w:leader="dot" w:pos="9016"/>
            </w:tabs>
            <w:rPr>
              <w:rFonts w:eastAsiaTheme="minorEastAsia" w:cstheme="minorBidi"/>
              <w:b w:val="0"/>
              <w:bCs w:val="0"/>
              <w:caps w:val="0"/>
              <w:noProof/>
              <w:sz w:val="22"/>
              <w:szCs w:val="22"/>
              <w:lang w:eastAsia="en-AU"/>
            </w:rPr>
          </w:pPr>
          <w:r>
            <w:rPr>
              <w:b w:val="0"/>
              <w:bCs w:val="0"/>
              <w:noProof/>
              <w:lang w:val="en-US"/>
            </w:rPr>
            <w:fldChar w:fldCharType="begin"/>
          </w:r>
          <w:r>
            <w:rPr>
              <w:noProof/>
              <w:lang w:val="en-US"/>
            </w:rPr>
            <w:instrText xml:space="preserve"> TOC \o "2-3" \h \z \t "Heading 1,1" </w:instrText>
          </w:r>
          <w:r>
            <w:rPr>
              <w:b w:val="0"/>
              <w:bCs w:val="0"/>
              <w:noProof/>
              <w:lang w:val="en-US"/>
            </w:rPr>
            <w:fldChar w:fldCharType="separate"/>
          </w:r>
          <w:hyperlink w:anchor="_Toc11944997" w:history="1">
            <w:r w:rsidR="00F62540" w:rsidRPr="00574CE2">
              <w:rPr>
                <w:rStyle w:val="Hyperlink"/>
                <w:noProof/>
              </w:rPr>
              <w:t>Write pseudo code that reads two numbers and multiplies them together and prints out their product.</w:t>
            </w:r>
            <w:r w:rsidR="00F62540">
              <w:rPr>
                <w:noProof/>
                <w:webHidden/>
              </w:rPr>
              <w:tab/>
            </w:r>
            <w:r w:rsidR="00F62540">
              <w:rPr>
                <w:noProof/>
                <w:webHidden/>
              </w:rPr>
              <w:fldChar w:fldCharType="begin"/>
            </w:r>
            <w:r w:rsidR="00F62540">
              <w:rPr>
                <w:noProof/>
                <w:webHidden/>
              </w:rPr>
              <w:instrText xml:space="preserve"> PAGEREF _Toc11944997 \h </w:instrText>
            </w:r>
            <w:r w:rsidR="00F62540">
              <w:rPr>
                <w:noProof/>
                <w:webHidden/>
              </w:rPr>
            </w:r>
            <w:r w:rsidR="00F62540">
              <w:rPr>
                <w:noProof/>
                <w:webHidden/>
              </w:rPr>
              <w:fldChar w:fldCharType="separate"/>
            </w:r>
            <w:r w:rsidR="00F62540">
              <w:rPr>
                <w:noProof/>
                <w:webHidden/>
              </w:rPr>
              <w:t>1</w:t>
            </w:r>
            <w:r w:rsidR="00F62540">
              <w:rPr>
                <w:noProof/>
                <w:webHidden/>
              </w:rPr>
              <w:fldChar w:fldCharType="end"/>
            </w:r>
          </w:hyperlink>
        </w:p>
        <w:p w:rsidR="00F62540" w:rsidRDefault="00D820B7">
          <w:pPr>
            <w:pStyle w:val="TOC1"/>
            <w:tabs>
              <w:tab w:val="right" w:leader="dot" w:pos="9016"/>
            </w:tabs>
            <w:rPr>
              <w:rFonts w:eastAsiaTheme="minorEastAsia" w:cstheme="minorBidi"/>
              <w:b w:val="0"/>
              <w:bCs w:val="0"/>
              <w:caps w:val="0"/>
              <w:noProof/>
              <w:sz w:val="22"/>
              <w:szCs w:val="22"/>
              <w:lang w:eastAsia="en-AU"/>
            </w:rPr>
          </w:pPr>
          <w:hyperlink w:anchor="_Toc11944998" w:history="1">
            <w:r w:rsidR="00F62540" w:rsidRPr="00574CE2">
              <w:rPr>
                <w:rStyle w:val="Hyperlink"/>
                <w:noProof/>
              </w:rPr>
              <w:t>Write pseudo code that performs the following: Ask a user to enter a number. If the number is between 0 and 10, print the word blue. If the number is between 10 and 20, print the word red. If the number is between 20 and 30, print the word green. If it is any other number, print that it is not a correct colour option. Use a nested IF construct.</w:t>
            </w:r>
            <w:r w:rsidR="00F62540">
              <w:rPr>
                <w:noProof/>
                <w:webHidden/>
              </w:rPr>
              <w:tab/>
            </w:r>
            <w:r w:rsidR="00F62540">
              <w:rPr>
                <w:noProof/>
                <w:webHidden/>
              </w:rPr>
              <w:fldChar w:fldCharType="begin"/>
            </w:r>
            <w:r w:rsidR="00F62540">
              <w:rPr>
                <w:noProof/>
                <w:webHidden/>
              </w:rPr>
              <w:instrText xml:space="preserve"> PAGEREF _Toc11944998 \h </w:instrText>
            </w:r>
            <w:r w:rsidR="00F62540">
              <w:rPr>
                <w:noProof/>
                <w:webHidden/>
              </w:rPr>
            </w:r>
            <w:r w:rsidR="00F62540">
              <w:rPr>
                <w:noProof/>
                <w:webHidden/>
              </w:rPr>
              <w:fldChar w:fldCharType="separate"/>
            </w:r>
            <w:r w:rsidR="00F62540">
              <w:rPr>
                <w:noProof/>
                <w:webHidden/>
              </w:rPr>
              <w:t>2</w:t>
            </w:r>
            <w:r w:rsidR="00F62540">
              <w:rPr>
                <w:noProof/>
                <w:webHidden/>
              </w:rPr>
              <w:fldChar w:fldCharType="end"/>
            </w:r>
          </w:hyperlink>
        </w:p>
        <w:p w:rsidR="00F62540" w:rsidRDefault="00D820B7">
          <w:pPr>
            <w:pStyle w:val="TOC1"/>
            <w:tabs>
              <w:tab w:val="right" w:leader="dot" w:pos="9016"/>
            </w:tabs>
            <w:rPr>
              <w:rFonts w:eastAsiaTheme="minorEastAsia" w:cstheme="minorBidi"/>
              <w:b w:val="0"/>
              <w:bCs w:val="0"/>
              <w:caps w:val="0"/>
              <w:noProof/>
              <w:sz w:val="22"/>
              <w:szCs w:val="22"/>
              <w:lang w:eastAsia="en-AU"/>
            </w:rPr>
          </w:pPr>
          <w:hyperlink w:anchor="_Toc11944999" w:history="1">
            <w:r w:rsidR="00F62540" w:rsidRPr="00574CE2">
              <w:rPr>
                <w:rStyle w:val="Hyperlink"/>
                <w:noProof/>
              </w:rPr>
              <w:t>Print all the numbers from 50 down to 10 using a FOR loop</w:t>
            </w:r>
            <w:r w:rsidR="00F62540">
              <w:rPr>
                <w:noProof/>
                <w:webHidden/>
              </w:rPr>
              <w:tab/>
            </w:r>
            <w:r w:rsidR="00F62540">
              <w:rPr>
                <w:noProof/>
                <w:webHidden/>
              </w:rPr>
              <w:fldChar w:fldCharType="begin"/>
            </w:r>
            <w:r w:rsidR="00F62540">
              <w:rPr>
                <w:noProof/>
                <w:webHidden/>
              </w:rPr>
              <w:instrText xml:space="preserve"> PAGEREF _Toc11944999 \h </w:instrText>
            </w:r>
            <w:r w:rsidR="00F62540">
              <w:rPr>
                <w:noProof/>
                <w:webHidden/>
              </w:rPr>
            </w:r>
            <w:r w:rsidR="00F62540">
              <w:rPr>
                <w:noProof/>
                <w:webHidden/>
              </w:rPr>
              <w:fldChar w:fldCharType="separate"/>
            </w:r>
            <w:r w:rsidR="00F62540">
              <w:rPr>
                <w:noProof/>
                <w:webHidden/>
              </w:rPr>
              <w:t>3</w:t>
            </w:r>
            <w:r w:rsidR="00F62540">
              <w:rPr>
                <w:noProof/>
                <w:webHidden/>
              </w:rPr>
              <w:fldChar w:fldCharType="end"/>
            </w:r>
          </w:hyperlink>
        </w:p>
        <w:p w:rsidR="00F62540" w:rsidRDefault="00D820B7">
          <w:pPr>
            <w:pStyle w:val="TOC1"/>
            <w:tabs>
              <w:tab w:val="right" w:leader="dot" w:pos="9016"/>
            </w:tabs>
            <w:rPr>
              <w:rFonts w:eastAsiaTheme="minorEastAsia" w:cstheme="minorBidi"/>
              <w:b w:val="0"/>
              <w:bCs w:val="0"/>
              <w:caps w:val="0"/>
              <w:noProof/>
              <w:sz w:val="22"/>
              <w:szCs w:val="22"/>
              <w:lang w:eastAsia="en-AU"/>
            </w:rPr>
          </w:pPr>
          <w:hyperlink w:anchor="_Toc11945000" w:history="1">
            <w:r w:rsidR="00F62540" w:rsidRPr="00574CE2">
              <w:rPr>
                <w:rStyle w:val="Hyperlink"/>
                <w:noProof/>
              </w:rPr>
              <w:t>Print all the numbers from forty down to five using a WHILE loop</w:t>
            </w:r>
            <w:r w:rsidR="00F62540">
              <w:rPr>
                <w:noProof/>
                <w:webHidden/>
              </w:rPr>
              <w:tab/>
            </w:r>
            <w:r w:rsidR="00F62540">
              <w:rPr>
                <w:noProof/>
                <w:webHidden/>
              </w:rPr>
              <w:fldChar w:fldCharType="begin"/>
            </w:r>
            <w:r w:rsidR="00F62540">
              <w:rPr>
                <w:noProof/>
                <w:webHidden/>
              </w:rPr>
              <w:instrText xml:space="preserve"> PAGEREF _Toc11945000 \h </w:instrText>
            </w:r>
            <w:r w:rsidR="00F62540">
              <w:rPr>
                <w:noProof/>
                <w:webHidden/>
              </w:rPr>
            </w:r>
            <w:r w:rsidR="00F62540">
              <w:rPr>
                <w:noProof/>
                <w:webHidden/>
              </w:rPr>
              <w:fldChar w:fldCharType="separate"/>
            </w:r>
            <w:r w:rsidR="00F62540">
              <w:rPr>
                <w:noProof/>
                <w:webHidden/>
              </w:rPr>
              <w:t>4</w:t>
            </w:r>
            <w:r w:rsidR="00F62540">
              <w:rPr>
                <w:noProof/>
                <w:webHidden/>
              </w:rPr>
              <w:fldChar w:fldCharType="end"/>
            </w:r>
          </w:hyperlink>
        </w:p>
        <w:p w:rsidR="00F62540" w:rsidRDefault="00D820B7">
          <w:pPr>
            <w:pStyle w:val="TOC1"/>
            <w:tabs>
              <w:tab w:val="right" w:leader="dot" w:pos="9016"/>
            </w:tabs>
            <w:rPr>
              <w:rFonts w:eastAsiaTheme="minorEastAsia" w:cstheme="minorBidi"/>
              <w:b w:val="0"/>
              <w:bCs w:val="0"/>
              <w:caps w:val="0"/>
              <w:noProof/>
              <w:sz w:val="22"/>
              <w:szCs w:val="22"/>
              <w:lang w:eastAsia="en-AU"/>
            </w:rPr>
          </w:pPr>
          <w:hyperlink w:anchor="_Toc11945001" w:history="1">
            <w:r w:rsidR="00F62540" w:rsidRPr="00574CE2">
              <w:rPr>
                <w:rStyle w:val="Hyperlink"/>
                <w:noProof/>
              </w:rPr>
              <w:t>During a code review the following pseudo code was reported as faulty, examine the logic and make the necessary corrections so the output is correct. The algorithm inputs 20 numbers and outputs how many were positive, how many are negative and how many are zeros (there are 3 errors in this algorithm). Re-write adding indentation, and corrections. Add suitable comments to explain your logic.</w:t>
            </w:r>
            <w:r w:rsidR="00F62540">
              <w:rPr>
                <w:noProof/>
                <w:webHidden/>
              </w:rPr>
              <w:tab/>
            </w:r>
            <w:r w:rsidR="00F62540">
              <w:rPr>
                <w:noProof/>
                <w:webHidden/>
              </w:rPr>
              <w:fldChar w:fldCharType="begin"/>
            </w:r>
            <w:r w:rsidR="00F62540">
              <w:rPr>
                <w:noProof/>
                <w:webHidden/>
              </w:rPr>
              <w:instrText xml:space="preserve"> PAGEREF _Toc11945001 \h </w:instrText>
            </w:r>
            <w:r w:rsidR="00F62540">
              <w:rPr>
                <w:noProof/>
                <w:webHidden/>
              </w:rPr>
            </w:r>
            <w:r w:rsidR="00F62540">
              <w:rPr>
                <w:noProof/>
                <w:webHidden/>
              </w:rPr>
              <w:fldChar w:fldCharType="separate"/>
            </w:r>
            <w:r w:rsidR="00F62540">
              <w:rPr>
                <w:noProof/>
                <w:webHidden/>
              </w:rPr>
              <w:t>5</w:t>
            </w:r>
            <w:r w:rsidR="00F62540">
              <w:rPr>
                <w:noProof/>
                <w:webHidden/>
              </w:rPr>
              <w:fldChar w:fldCharType="end"/>
            </w:r>
          </w:hyperlink>
        </w:p>
        <w:p w:rsidR="00F62540" w:rsidRDefault="00D820B7">
          <w:pPr>
            <w:pStyle w:val="TOC1"/>
            <w:tabs>
              <w:tab w:val="right" w:leader="dot" w:pos="9016"/>
            </w:tabs>
            <w:rPr>
              <w:rFonts w:eastAsiaTheme="minorEastAsia" w:cstheme="minorBidi"/>
              <w:b w:val="0"/>
              <w:bCs w:val="0"/>
              <w:caps w:val="0"/>
              <w:noProof/>
              <w:sz w:val="22"/>
              <w:szCs w:val="22"/>
              <w:lang w:eastAsia="en-AU"/>
            </w:rPr>
          </w:pPr>
          <w:hyperlink w:anchor="_Toc11945002" w:history="1">
            <w:r w:rsidR="00F62540" w:rsidRPr="00574CE2">
              <w:rPr>
                <w:rStyle w:val="Hyperlink"/>
                <w:noProof/>
              </w:rPr>
              <w:t>The following pseudo code is displaying output for both status types (M and F). Debug and correct the pseudo code so only the ‘F’ status is displayed. Add suitable comments to explain your logic.</w:t>
            </w:r>
            <w:r w:rsidR="00F62540">
              <w:rPr>
                <w:noProof/>
                <w:webHidden/>
              </w:rPr>
              <w:tab/>
            </w:r>
            <w:r w:rsidR="00F62540">
              <w:rPr>
                <w:noProof/>
                <w:webHidden/>
              </w:rPr>
              <w:fldChar w:fldCharType="begin"/>
            </w:r>
            <w:r w:rsidR="00F62540">
              <w:rPr>
                <w:noProof/>
                <w:webHidden/>
              </w:rPr>
              <w:instrText xml:space="preserve"> PAGEREF _Toc11945002 \h </w:instrText>
            </w:r>
            <w:r w:rsidR="00F62540">
              <w:rPr>
                <w:noProof/>
                <w:webHidden/>
              </w:rPr>
            </w:r>
            <w:r w:rsidR="00F62540">
              <w:rPr>
                <w:noProof/>
                <w:webHidden/>
              </w:rPr>
              <w:fldChar w:fldCharType="separate"/>
            </w:r>
            <w:r w:rsidR="00F62540">
              <w:rPr>
                <w:noProof/>
                <w:webHidden/>
              </w:rPr>
              <w:t>6</w:t>
            </w:r>
            <w:r w:rsidR="00F62540">
              <w:rPr>
                <w:noProof/>
                <w:webHidden/>
              </w:rPr>
              <w:fldChar w:fldCharType="end"/>
            </w:r>
          </w:hyperlink>
        </w:p>
        <w:p w:rsidR="00EF4A94" w:rsidRDefault="00835721">
          <w:r>
            <w:rPr>
              <w:b/>
              <w:bCs/>
              <w:noProof/>
              <w:lang w:val="en-US"/>
            </w:rPr>
            <w:fldChar w:fldCharType="end"/>
          </w:r>
        </w:p>
      </w:sdtContent>
    </w:sdt>
    <w:p w:rsidR="00EF4A94" w:rsidRDefault="00EF4A94"/>
    <w:p w:rsidR="00EF4A94" w:rsidRDefault="00EF4A94">
      <w:pPr>
        <w:sectPr w:rsidR="00EF4A94" w:rsidSect="00EF4A94">
          <w:footerReference w:type="first" r:id="rId8"/>
          <w:pgSz w:w="11906" w:h="16838"/>
          <w:pgMar w:top="1440" w:right="1440" w:bottom="1440" w:left="1440" w:header="708" w:footer="708" w:gutter="0"/>
          <w:pgNumType w:fmt="lowerRoman" w:start="1"/>
          <w:cols w:space="708"/>
          <w:titlePg/>
          <w:docGrid w:linePitch="360"/>
        </w:sectPr>
      </w:pPr>
    </w:p>
    <w:p w:rsidR="00252F31" w:rsidRDefault="00252F31" w:rsidP="00252F31">
      <w:pPr>
        <w:pStyle w:val="Heading1"/>
      </w:pPr>
      <w:bookmarkStart w:id="0" w:name="_Toc11944997"/>
      <w:r>
        <w:lastRenderedPageBreak/>
        <w:t>Write pseudo code that reads two numbers and multiplies them together and prints out their product.</w:t>
      </w:r>
      <w:bookmarkEnd w:id="0"/>
    </w:p>
    <w:p w:rsidR="00451364" w:rsidRPr="00451364" w:rsidRDefault="00451364" w:rsidP="00451364"/>
    <w:p w:rsidR="00252F31" w:rsidRDefault="00252F31" w:rsidP="00252F31">
      <w:pPr>
        <w:rPr>
          <w:rFonts w:ascii="Courier New" w:hAnsi="Courier New" w:cs="Courier New"/>
        </w:rPr>
      </w:pPr>
      <w:r w:rsidRPr="00252F31">
        <w:rPr>
          <w:rFonts w:ascii="Courier New" w:hAnsi="Courier New" w:cs="Courier New"/>
        </w:rPr>
        <w:t>PROGRAM</w:t>
      </w:r>
      <w:r>
        <w:rPr>
          <w:rFonts w:ascii="Courier New" w:hAnsi="Courier New" w:cs="Courier New"/>
        </w:rPr>
        <w:t xml:space="preserve"> MultiplyNumbers:</w:t>
      </w:r>
    </w:p>
    <w:p w:rsidR="00252F31" w:rsidRDefault="00252F31" w:rsidP="00252F31">
      <w:pPr>
        <w:rPr>
          <w:rFonts w:ascii="Courier New" w:hAnsi="Courier New" w:cs="Courier New"/>
        </w:rPr>
      </w:pPr>
      <w:r>
        <w:rPr>
          <w:rFonts w:ascii="Courier New" w:hAnsi="Courier New" w:cs="Courier New"/>
        </w:rPr>
        <w:tab/>
      </w:r>
      <w:r w:rsidR="00451364">
        <w:rPr>
          <w:rFonts w:ascii="Courier New" w:hAnsi="Courier New" w:cs="Courier New"/>
        </w:rPr>
        <w:t>Read A;</w:t>
      </w:r>
    </w:p>
    <w:p w:rsidR="00451364" w:rsidRDefault="00451364" w:rsidP="00252F31">
      <w:pPr>
        <w:rPr>
          <w:rFonts w:ascii="Courier New" w:hAnsi="Courier New" w:cs="Courier New"/>
        </w:rPr>
      </w:pPr>
      <w:r>
        <w:rPr>
          <w:rFonts w:ascii="Courier New" w:hAnsi="Courier New" w:cs="Courier New"/>
        </w:rPr>
        <w:tab/>
        <w:t>Read B;</w:t>
      </w:r>
    </w:p>
    <w:p w:rsidR="00451364" w:rsidRDefault="00451364" w:rsidP="00252F31">
      <w:pPr>
        <w:rPr>
          <w:rFonts w:ascii="Courier New" w:hAnsi="Courier New" w:cs="Courier New"/>
        </w:rPr>
      </w:pPr>
      <w:r>
        <w:rPr>
          <w:rFonts w:ascii="Courier New" w:hAnsi="Courier New" w:cs="Courier New"/>
        </w:rPr>
        <w:tab/>
        <w:t>C = A*B;</w:t>
      </w:r>
    </w:p>
    <w:p w:rsidR="00451364" w:rsidRDefault="00451364" w:rsidP="00252F31">
      <w:pPr>
        <w:rPr>
          <w:rFonts w:ascii="Courier New" w:hAnsi="Courier New" w:cs="Courier New"/>
        </w:rPr>
      </w:pPr>
      <w:r>
        <w:rPr>
          <w:rFonts w:ascii="Courier New" w:hAnsi="Courier New" w:cs="Courier New"/>
        </w:rPr>
        <w:tab/>
        <w:t>Print C;</w:t>
      </w:r>
    </w:p>
    <w:p w:rsidR="00252F31" w:rsidRPr="00252F31" w:rsidRDefault="00451364" w:rsidP="00252F31">
      <w:pPr>
        <w:rPr>
          <w:rFonts w:ascii="Courier New" w:hAnsi="Courier New" w:cs="Courier New"/>
        </w:rPr>
      </w:pPr>
      <w:r>
        <w:rPr>
          <w:rFonts w:ascii="Courier New" w:hAnsi="Courier New" w:cs="Courier New"/>
        </w:rPr>
        <w:t xml:space="preserve"> </w:t>
      </w:r>
      <w:r w:rsidR="00252F31">
        <w:rPr>
          <w:rFonts w:ascii="Courier New" w:hAnsi="Courier New" w:cs="Courier New"/>
        </w:rPr>
        <w:t>END.</w:t>
      </w:r>
    </w:p>
    <w:p w:rsidR="00EF4A94" w:rsidRDefault="00EF4A94"/>
    <w:p w:rsidR="00452BEF" w:rsidRDefault="00452BEF">
      <w:pPr>
        <w:sectPr w:rsidR="00452BEF" w:rsidSect="00EF4A94">
          <w:headerReference w:type="first" r:id="rId9"/>
          <w:footerReference w:type="first" r:id="rId10"/>
          <w:pgSz w:w="11906" w:h="16838"/>
          <w:pgMar w:top="1440" w:right="1440" w:bottom="1440" w:left="1440" w:header="708" w:footer="708" w:gutter="0"/>
          <w:pgNumType w:start="1"/>
          <w:cols w:space="708"/>
          <w:titlePg/>
          <w:docGrid w:linePitch="360"/>
        </w:sectPr>
      </w:pPr>
    </w:p>
    <w:p w:rsidR="00EF4A94" w:rsidRDefault="00451364" w:rsidP="00451364">
      <w:pPr>
        <w:pStyle w:val="Heading1"/>
      </w:pPr>
      <w:bookmarkStart w:id="1" w:name="_Toc11944998"/>
      <w:r>
        <w:lastRenderedPageBreak/>
        <w:t>Write pseudo code that performs the following: Ask a user to enter a number. If the number is between 0 and 10, print the word blue. If the number is between 10 and 20, print the word red. If the number is between 20 and 30, print the word green. If it is any other number, print that it is not a correct colour option. Use a nested IF construct.</w:t>
      </w:r>
      <w:bookmarkEnd w:id="1"/>
    </w:p>
    <w:p w:rsidR="00451364" w:rsidRDefault="00451364" w:rsidP="00451364"/>
    <w:p w:rsidR="00451364" w:rsidRDefault="00451364" w:rsidP="00451364">
      <w:pPr>
        <w:rPr>
          <w:rFonts w:ascii="Courier New" w:hAnsi="Courier New" w:cs="Courier New"/>
        </w:rPr>
      </w:pPr>
      <w:r w:rsidRPr="00252F31">
        <w:rPr>
          <w:rFonts w:ascii="Courier New" w:hAnsi="Courier New" w:cs="Courier New"/>
        </w:rPr>
        <w:t>PROGRAM</w:t>
      </w:r>
      <w:r>
        <w:rPr>
          <w:rFonts w:ascii="Courier New" w:hAnsi="Courier New" w:cs="Courier New"/>
        </w:rPr>
        <w:t xml:space="preserve"> DetermineColour:</w:t>
      </w:r>
    </w:p>
    <w:p w:rsidR="00451364" w:rsidRDefault="00451364" w:rsidP="00451364">
      <w:pPr>
        <w:rPr>
          <w:rFonts w:ascii="Courier New" w:hAnsi="Courier New" w:cs="Courier New"/>
        </w:rPr>
      </w:pPr>
      <w:r>
        <w:rPr>
          <w:rFonts w:ascii="Courier New" w:hAnsi="Courier New" w:cs="Courier New"/>
        </w:rPr>
        <w:tab/>
        <w:t>Read A;</w:t>
      </w:r>
    </w:p>
    <w:p w:rsidR="00451364" w:rsidRDefault="00451364" w:rsidP="00451364">
      <w:pPr>
        <w:rPr>
          <w:rFonts w:ascii="Courier New" w:hAnsi="Courier New" w:cs="Courier New"/>
        </w:rPr>
      </w:pPr>
      <w:r>
        <w:rPr>
          <w:rFonts w:ascii="Courier New" w:hAnsi="Courier New" w:cs="Courier New"/>
        </w:rPr>
        <w:tab/>
        <w:t>IF (A &gt; 0 AND A =&lt; 10)</w:t>
      </w:r>
    </w:p>
    <w:p w:rsidR="00451364" w:rsidRDefault="00451364" w:rsidP="00451364">
      <w:pPr>
        <w:rPr>
          <w:rFonts w:ascii="Courier New" w:hAnsi="Courier New" w:cs="Courier New"/>
        </w:rPr>
      </w:pPr>
      <w:r>
        <w:rPr>
          <w:rFonts w:ascii="Courier New" w:hAnsi="Courier New" w:cs="Courier New"/>
        </w:rPr>
        <w:tab/>
      </w:r>
      <w:r>
        <w:rPr>
          <w:rFonts w:ascii="Courier New" w:hAnsi="Courier New" w:cs="Courier New"/>
        </w:rPr>
        <w:tab/>
        <w:t>THEN Print “Blue”;</w:t>
      </w:r>
    </w:p>
    <w:p w:rsidR="00451364" w:rsidRDefault="00451364" w:rsidP="00451364">
      <w:pPr>
        <w:rPr>
          <w:rFonts w:ascii="Courier New" w:hAnsi="Courier New" w:cs="Courier New"/>
        </w:rPr>
      </w:pPr>
      <w:r>
        <w:rPr>
          <w:rFonts w:ascii="Courier New" w:hAnsi="Courier New" w:cs="Courier New"/>
        </w:rPr>
        <w:tab/>
        <w:t>ELSE IF (A &gt; 10 AND A =&lt; 20)</w:t>
      </w:r>
    </w:p>
    <w:p w:rsidR="006B339E" w:rsidRDefault="006B339E" w:rsidP="00451364">
      <w:pPr>
        <w:rPr>
          <w:rFonts w:ascii="Courier New" w:hAnsi="Courier New" w:cs="Courier New"/>
        </w:rPr>
      </w:pPr>
      <w:r>
        <w:rPr>
          <w:rFonts w:ascii="Courier New" w:hAnsi="Courier New" w:cs="Courier New"/>
        </w:rPr>
        <w:tab/>
      </w:r>
      <w:r>
        <w:rPr>
          <w:rFonts w:ascii="Courier New" w:hAnsi="Courier New" w:cs="Courier New"/>
        </w:rPr>
        <w:tab/>
        <w:t>THEN Print “Red”;</w:t>
      </w:r>
    </w:p>
    <w:p w:rsidR="006B339E" w:rsidRDefault="006B339E" w:rsidP="00451364">
      <w:pPr>
        <w:rPr>
          <w:rFonts w:ascii="Courier New" w:hAnsi="Courier New" w:cs="Courier New"/>
        </w:rPr>
      </w:pPr>
      <w:r>
        <w:rPr>
          <w:rFonts w:ascii="Courier New" w:hAnsi="Courier New" w:cs="Courier New"/>
        </w:rPr>
        <w:tab/>
        <w:t>ELSE IF (A &gt; 20 AND A=&lt;30)</w:t>
      </w:r>
    </w:p>
    <w:p w:rsidR="006B339E" w:rsidRDefault="006B339E" w:rsidP="00451364">
      <w:pPr>
        <w:rPr>
          <w:rFonts w:ascii="Courier New" w:hAnsi="Courier New" w:cs="Courier New"/>
        </w:rPr>
      </w:pPr>
      <w:r>
        <w:rPr>
          <w:rFonts w:ascii="Courier New" w:hAnsi="Courier New" w:cs="Courier New"/>
        </w:rPr>
        <w:tab/>
      </w:r>
      <w:r>
        <w:rPr>
          <w:rFonts w:ascii="Courier New" w:hAnsi="Courier New" w:cs="Courier New"/>
        </w:rPr>
        <w:tab/>
        <w:t>THEN Print “Green”;</w:t>
      </w:r>
    </w:p>
    <w:p w:rsidR="006B339E" w:rsidRDefault="006B339E" w:rsidP="00451364">
      <w:pPr>
        <w:rPr>
          <w:rFonts w:ascii="Courier New" w:hAnsi="Courier New" w:cs="Courier New"/>
        </w:rPr>
      </w:pPr>
      <w:r>
        <w:rPr>
          <w:rFonts w:ascii="Courier New" w:hAnsi="Courier New" w:cs="Courier New"/>
        </w:rPr>
        <w:tab/>
        <w:t>Else</w:t>
      </w:r>
    </w:p>
    <w:p w:rsidR="006B339E" w:rsidRDefault="006B339E" w:rsidP="00451364">
      <w:pPr>
        <w:rPr>
          <w:rFonts w:ascii="Courier New" w:hAnsi="Courier New" w:cs="Courier New"/>
        </w:rPr>
      </w:pPr>
      <w:r>
        <w:rPr>
          <w:rFonts w:ascii="Courier New" w:hAnsi="Courier New" w:cs="Courier New"/>
        </w:rPr>
        <w:tab/>
      </w:r>
      <w:r>
        <w:rPr>
          <w:rFonts w:ascii="Courier New" w:hAnsi="Courier New" w:cs="Courier New"/>
        </w:rPr>
        <w:tab/>
        <w:t>Print “That is not a correct colour option”</w:t>
      </w:r>
    </w:p>
    <w:p w:rsidR="006B339E" w:rsidRDefault="006B339E" w:rsidP="00451364">
      <w:pPr>
        <w:rPr>
          <w:rFonts w:ascii="Courier New" w:hAnsi="Courier New" w:cs="Courier New"/>
        </w:rPr>
      </w:pPr>
      <w:r>
        <w:rPr>
          <w:rFonts w:ascii="Courier New" w:hAnsi="Courier New" w:cs="Courier New"/>
        </w:rPr>
        <w:tab/>
        <w:t>END IF</w:t>
      </w:r>
    </w:p>
    <w:p w:rsidR="00451364" w:rsidRPr="00252F31" w:rsidRDefault="00451364" w:rsidP="00451364">
      <w:pPr>
        <w:rPr>
          <w:rFonts w:ascii="Courier New" w:hAnsi="Courier New" w:cs="Courier New"/>
        </w:rPr>
      </w:pPr>
      <w:r>
        <w:rPr>
          <w:rFonts w:ascii="Courier New" w:hAnsi="Courier New" w:cs="Courier New"/>
        </w:rPr>
        <w:t>END.</w:t>
      </w:r>
    </w:p>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9721A4" w:rsidP="009721A4">
      <w:pPr>
        <w:pStyle w:val="Heading1"/>
      </w:pPr>
      <w:bookmarkStart w:id="2" w:name="_Toc11944999"/>
      <w:r>
        <w:lastRenderedPageBreak/>
        <w:t>Print all the numbers from 50 down to 10 using a FOR loop</w:t>
      </w:r>
      <w:bookmarkEnd w:id="2"/>
    </w:p>
    <w:p w:rsidR="009721A4" w:rsidRDefault="009721A4" w:rsidP="009721A4">
      <w:pPr>
        <w:rPr>
          <w:rFonts w:ascii="Courier New" w:hAnsi="Courier New" w:cs="Courier New"/>
        </w:rPr>
      </w:pPr>
      <w:r w:rsidRPr="00252F31">
        <w:rPr>
          <w:rFonts w:ascii="Courier New" w:hAnsi="Courier New" w:cs="Courier New"/>
        </w:rPr>
        <w:t>PROGRAM</w:t>
      </w:r>
      <w:r>
        <w:rPr>
          <w:rFonts w:ascii="Courier New" w:hAnsi="Courier New" w:cs="Courier New"/>
        </w:rPr>
        <w:t xml:space="preserve"> COUNTDOWN50TO10:</w:t>
      </w:r>
    </w:p>
    <w:p w:rsidR="009721A4" w:rsidRDefault="009721A4" w:rsidP="009721A4">
      <w:pPr>
        <w:rPr>
          <w:rFonts w:ascii="Courier New" w:hAnsi="Courier New" w:cs="Courier New"/>
        </w:rPr>
      </w:pPr>
      <w:r>
        <w:rPr>
          <w:rFonts w:ascii="Courier New" w:hAnsi="Courier New" w:cs="Courier New"/>
        </w:rPr>
        <w:tab/>
        <w:t>FOR(</w:t>
      </w:r>
      <w:r w:rsidR="006B339E">
        <w:rPr>
          <w:rFonts w:ascii="Courier New" w:hAnsi="Courier New" w:cs="Courier New"/>
        </w:rPr>
        <w:t>A</w:t>
      </w:r>
      <w:r>
        <w:rPr>
          <w:rFonts w:ascii="Courier New" w:hAnsi="Courier New" w:cs="Courier New"/>
        </w:rPr>
        <w:t xml:space="preserve"> = 50</w:t>
      </w:r>
      <w:r w:rsidR="00470438">
        <w:rPr>
          <w:rFonts w:ascii="Courier New" w:hAnsi="Courier New" w:cs="Courier New"/>
        </w:rPr>
        <w:t xml:space="preserve"> to 10</w:t>
      </w:r>
      <w:r w:rsidR="006B339E">
        <w:rPr>
          <w:rFonts w:ascii="Courier New" w:hAnsi="Courier New" w:cs="Courier New"/>
        </w:rPr>
        <w:t>)</w:t>
      </w:r>
    </w:p>
    <w:p w:rsidR="006B339E" w:rsidRDefault="006B339E" w:rsidP="009721A4">
      <w:pPr>
        <w:rPr>
          <w:rFonts w:ascii="Courier New" w:hAnsi="Courier New" w:cs="Courier New"/>
        </w:rPr>
      </w:pPr>
      <w:r>
        <w:rPr>
          <w:rFonts w:ascii="Courier New" w:hAnsi="Courier New" w:cs="Courier New"/>
        </w:rPr>
        <w:tab/>
      </w:r>
      <w:r>
        <w:rPr>
          <w:rFonts w:ascii="Courier New" w:hAnsi="Courier New" w:cs="Courier New"/>
        </w:rPr>
        <w:tab/>
        <w:t>Print A;</w:t>
      </w:r>
    </w:p>
    <w:p w:rsidR="00A05EB2" w:rsidRDefault="00A05EB2" w:rsidP="009721A4">
      <w:pPr>
        <w:rPr>
          <w:rFonts w:ascii="Courier New" w:hAnsi="Courier New" w:cs="Courier New"/>
        </w:rPr>
      </w:pPr>
      <w:r>
        <w:rPr>
          <w:rFonts w:ascii="Courier New" w:hAnsi="Courier New" w:cs="Courier New"/>
        </w:rPr>
        <w:tab/>
        <w:t>ENDFOR</w:t>
      </w:r>
    </w:p>
    <w:p w:rsidR="009721A4" w:rsidRPr="00252F31" w:rsidRDefault="009721A4" w:rsidP="009721A4">
      <w:pPr>
        <w:rPr>
          <w:rFonts w:ascii="Courier New" w:hAnsi="Courier New" w:cs="Courier New"/>
        </w:rPr>
      </w:pPr>
      <w:r>
        <w:rPr>
          <w:rFonts w:ascii="Courier New" w:hAnsi="Courier New" w:cs="Courier New"/>
        </w:rPr>
        <w:t>END.</w:t>
      </w:r>
    </w:p>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6B339E" w:rsidP="006B339E">
      <w:pPr>
        <w:pStyle w:val="Heading1"/>
      </w:pPr>
      <w:bookmarkStart w:id="3" w:name="_Toc11945000"/>
      <w:r>
        <w:lastRenderedPageBreak/>
        <w:t>Print all the numbers from forty down to five using a WHILE loop</w:t>
      </w:r>
      <w:bookmarkEnd w:id="3"/>
    </w:p>
    <w:p w:rsidR="006B339E" w:rsidRDefault="006B339E" w:rsidP="006B339E">
      <w:pPr>
        <w:rPr>
          <w:rFonts w:ascii="Courier New" w:hAnsi="Courier New" w:cs="Courier New"/>
        </w:rPr>
      </w:pPr>
      <w:r w:rsidRPr="00252F31">
        <w:rPr>
          <w:rFonts w:ascii="Courier New" w:hAnsi="Courier New" w:cs="Courier New"/>
        </w:rPr>
        <w:t>PROGRAM</w:t>
      </w:r>
      <w:r>
        <w:rPr>
          <w:rFonts w:ascii="Courier New" w:hAnsi="Courier New" w:cs="Courier New"/>
        </w:rPr>
        <w:t xml:space="preserve"> COUNTDOWN40TO5:</w:t>
      </w:r>
    </w:p>
    <w:p w:rsidR="006B339E" w:rsidRDefault="006B339E" w:rsidP="006B339E">
      <w:pPr>
        <w:rPr>
          <w:rFonts w:ascii="Courier New" w:hAnsi="Courier New" w:cs="Courier New"/>
        </w:rPr>
      </w:pPr>
      <w:r>
        <w:rPr>
          <w:rFonts w:ascii="Courier New" w:hAnsi="Courier New" w:cs="Courier New"/>
        </w:rPr>
        <w:tab/>
        <w:t>A = 40</w:t>
      </w:r>
    </w:p>
    <w:p w:rsidR="006B339E" w:rsidRDefault="006B339E" w:rsidP="006B339E">
      <w:pPr>
        <w:rPr>
          <w:rFonts w:ascii="Courier New" w:hAnsi="Courier New" w:cs="Courier New"/>
        </w:rPr>
      </w:pPr>
      <w:r>
        <w:rPr>
          <w:rFonts w:ascii="Courier New" w:hAnsi="Courier New" w:cs="Courier New"/>
        </w:rPr>
        <w:tab/>
        <w:t>WHILE(A &gt;= 5)</w:t>
      </w:r>
    </w:p>
    <w:p w:rsidR="006B339E" w:rsidRDefault="006B339E" w:rsidP="006B339E">
      <w:pPr>
        <w:rPr>
          <w:rFonts w:ascii="Courier New" w:hAnsi="Courier New" w:cs="Courier New"/>
        </w:rPr>
      </w:pPr>
      <w:r>
        <w:rPr>
          <w:rFonts w:ascii="Courier New" w:hAnsi="Courier New" w:cs="Courier New"/>
        </w:rPr>
        <w:tab/>
      </w:r>
      <w:r>
        <w:rPr>
          <w:rFonts w:ascii="Courier New" w:hAnsi="Courier New" w:cs="Courier New"/>
        </w:rPr>
        <w:tab/>
        <w:t>Print A;</w:t>
      </w:r>
    </w:p>
    <w:p w:rsidR="006B339E" w:rsidRDefault="006B339E" w:rsidP="006B339E">
      <w:pPr>
        <w:rPr>
          <w:rFonts w:ascii="Courier New" w:hAnsi="Courier New" w:cs="Courier New"/>
        </w:rPr>
      </w:pPr>
      <w:r>
        <w:rPr>
          <w:rFonts w:ascii="Courier New" w:hAnsi="Courier New" w:cs="Courier New"/>
        </w:rPr>
        <w:tab/>
      </w:r>
      <w:r>
        <w:rPr>
          <w:rFonts w:ascii="Courier New" w:hAnsi="Courier New" w:cs="Courier New"/>
        </w:rPr>
        <w:tab/>
        <w:t>Decrement A by one;</w:t>
      </w:r>
    </w:p>
    <w:p w:rsidR="006B339E" w:rsidRPr="00252F31" w:rsidRDefault="006B339E" w:rsidP="006B339E">
      <w:pPr>
        <w:rPr>
          <w:rFonts w:ascii="Courier New" w:hAnsi="Courier New" w:cs="Courier New"/>
        </w:rPr>
      </w:pPr>
      <w:r>
        <w:rPr>
          <w:rFonts w:ascii="Courier New" w:hAnsi="Courier New" w:cs="Courier New"/>
        </w:rPr>
        <w:t>END.</w:t>
      </w:r>
    </w:p>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6B339E" w:rsidP="006B339E">
      <w:pPr>
        <w:pStyle w:val="Heading1"/>
      </w:pPr>
      <w:bookmarkStart w:id="4" w:name="_Toc11945001"/>
      <w:r>
        <w:lastRenderedPageBreak/>
        <w:t>During a code review the following pseudo code was reported as faulty, examine the logic and make the necessary corrections so the output is correct. The algorithm inputs 20 numbers and outputs how many were positive, how many are negative and how many are zeros (there are 3 errors in this algorithm). Re-write adding indentation, and corrections. Add suitable comments to explain your logic.</w:t>
      </w:r>
      <w:bookmarkEnd w:id="4"/>
    </w:p>
    <w:p w:rsidR="001D0F24" w:rsidRDefault="001D0F24" w:rsidP="001D0F24">
      <w:pPr>
        <w:rPr>
          <w:rFonts w:ascii="Courier New" w:hAnsi="Courier New" w:cs="Courier New"/>
        </w:rPr>
      </w:pPr>
      <w:r w:rsidRPr="00252F31">
        <w:rPr>
          <w:rFonts w:ascii="Courier New" w:hAnsi="Courier New" w:cs="Courier New"/>
        </w:rPr>
        <w:t>PROGRAM</w:t>
      </w:r>
      <w:r>
        <w:rPr>
          <w:rFonts w:ascii="Courier New" w:hAnsi="Courier New" w:cs="Courier New"/>
        </w:rPr>
        <w:t xml:space="preserve"> CODEREVIEW:</w:t>
      </w:r>
    </w:p>
    <w:p w:rsidR="00470438" w:rsidRPr="00470438" w:rsidRDefault="00470438" w:rsidP="001D0F24">
      <w:pPr>
        <w:rPr>
          <w:rFonts w:ascii="Courier New" w:hAnsi="Courier New" w:cs="Courier New"/>
          <w:color w:val="FF0000"/>
        </w:rPr>
      </w:pPr>
      <w:r>
        <w:rPr>
          <w:rFonts w:ascii="Courier New" w:hAnsi="Courier New" w:cs="Courier New"/>
          <w:color w:val="FF0000"/>
        </w:rPr>
        <w:t>Variables need to be initialised as 0, else the program will determine that a negative, positive and 0 was entered.</w:t>
      </w:r>
    </w:p>
    <w:p w:rsidR="001D0F24" w:rsidRDefault="001D0F24" w:rsidP="001D0F24">
      <w:pPr>
        <w:rPr>
          <w:rFonts w:ascii="Courier New" w:hAnsi="Courier New" w:cs="Courier New"/>
        </w:rPr>
      </w:pPr>
      <w:r>
        <w:rPr>
          <w:rFonts w:ascii="Courier New" w:hAnsi="Courier New" w:cs="Courier New"/>
        </w:rPr>
        <w:tab/>
      </w:r>
      <w:r w:rsidR="00470438">
        <w:rPr>
          <w:rFonts w:ascii="Courier New" w:hAnsi="Courier New" w:cs="Courier New"/>
        </w:rPr>
        <w:t>NegativeInt = 0;</w:t>
      </w:r>
    </w:p>
    <w:p w:rsidR="00470438" w:rsidRDefault="00470438" w:rsidP="001D0F24">
      <w:pPr>
        <w:rPr>
          <w:rFonts w:ascii="Courier New" w:hAnsi="Courier New" w:cs="Courier New"/>
        </w:rPr>
      </w:pPr>
      <w:r>
        <w:rPr>
          <w:rFonts w:ascii="Courier New" w:hAnsi="Courier New" w:cs="Courier New"/>
        </w:rPr>
        <w:tab/>
        <w:t>PositiveInt = 0;</w:t>
      </w:r>
    </w:p>
    <w:p w:rsidR="00470438" w:rsidRDefault="00470438" w:rsidP="001D0F24">
      <w:pPr>
        <w:rPr>
          <w:rFonts w:ascii="Courier New" w:hAnsi="Courier New" w:cs="Courier New"/>
        </w:rPr>
      </w:pPr>
      <w:r>
        <w:rPr>
          <w:rFonts w:ascii="Courier New" w:hAnsi="Courier New" w:cs="Courier New"/>
        </w:rPr>
        <w:tab/>
        <w:t>ZeroInt = 0;</w:t>
      </w:r>
    </w:p>
    <w:p w:rsidR="00470438" w:rsidRDefault="00470438" w:rsidP="001D0F24">
      <w:pPr>
        <w:rPr>
          <w:rFonts w:ascii="Courier New" w:hAnsi="Courier New" w:cs="Courier New"/>
          <w:color w:val="FF0000"/>
        </w:rPr>
      </w:pPr>
      <w:r>
        <w:rPr>
          <w:rFonts w:ascii="Courier New" w:hAnsi="Courier New" w:cs="Courier New"/>
          <w:color w:val="FF0000"/>
        </w:rPr>
        <w:t>Count needs to be set to 0 else loop will run only 19 times</w:t>
      </w:r>
    </w:p>
    <w:p w:rsidR="00470438" w:rsidRDefault="00470438" w:rsidP="001D0F24">
      <w:pPr>
        <w:rPr>
          <w:rFonts w:ascii="Courier New" w:hAnsi="Courier New" w:cs="Courier New"/>
        </w:rPr>
      </w:pPr>
      <w:r>
        <w:rPr>
          <w:rFonts w:ascii="Courier New" w:hAnsi="Courier New" w:cs="Courier New"/>
          <w:color w:val="FF0000"/>
        </w:rPr>
        <w:tab/>
      </w:r>
      <w:r>
        <w:rPr>
          <w:rFonts w:ascii="Courier New" w:hAnsi="Courier New" w:cs="Courier New"/>
        </w:rPr>
        <w:t>FOR(Count = 0 to 20)</w:t>
      </w:r>
    </w:p>
    <w:p w:rsidR="00470438" w:rsidRDefault="00470438" w:rsidP="001D0F24">
      <w:pPr>
        <w:rPr>
          <w:rFonts w:ascii="Courier New" w:hAnsi="Courier New" w:cs="Courier New"/>
        </w:rPr>
      </w:pPr>
      <w:r>
        <w:rPr>
          <w:rFonts w:ascii="Courier New" w:hAnsi="Courier New" w:cs="Courier New"/>
        </w:rPr>
        <w:tab/>
      </w:r>
      <w:r>
        <w:rPr>
          <w:rFonts w:ascii="Courier New" w:hAnsi="Courier New" w:cs="Courier New"/>
        </w:rPr>
        <w:tab/>
        <w:t>READ number;</w:t>
      </w:r>
    </w:p>
    <w:p w:rsidR="00470438" w:rsidRDefault="00470438" w:rsidP="001D0F24">
      <w:pPr>
        <w:rPr>
          <w:rFonts w:ascii="Courier New" w:hAnsi="Courier New" w:cs="Courier New"/>
        </w:rPr>
      </w:pPr>
      <w:r>
        <w:rPr>
          <w:rFonts w:ascii="Courier New" w:hAnsi="Courier New" w:cs="Courier New"/>
        </w:rPr>
        <w:tab/>
      </w:r>
      <w:r>
        <w:rPr>
          <w:rFonts w:ascii="Courier New" w:hAnsi="Courier New" w:cs="Courier New"/>
        </w:rPr>
        <w:tab/>
        <w:t>IF (number &lt; 0)</w:t>
      </w:r>
    </w:p>
    <w:p w:rsidR="00470438" w:rsidRDefault="00470438" w:rsidP="001D0F24">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THEN NegativeInt = NegativeInt + 1;</w:t>
      </w:r>
    </w:p>
    <w:p w:rsidR="00470438" w:rsidRDefault="00470438" w:rsidP="001D0F24">
      <w:pPr>
        <w:rPr>
          <w:rFonts w:ascii="Courier New" w:hAnsi="Courier New" w:cs="Courier New"/>
        </w:rPr>
      </w:pPr>
      <w:r>
        <w:rPr>
          <w:rFonts w:ascii="Courier New" w:hAnsi="Courier New" w:cs="Courier New"/>
        </w:rPr>
        <w:tab/>
      </w:r>
      <w:r>
        <w:rPr>
          <w:rFonts w:ascii="Courier New" w:hAnsi="Courier New" w:cs="Courier New"/>
        </w:rPr>
        <w:tab/>
        <w:t>ELSE IF (number &gt; 0)</w:t>
      </w:r>
    </w:p>
    <w:p w:rsidR="00470438" w:rsidRDefault="00470438" w:rsidP="001D0F24">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THEN PositiveInt = PositiveInt</w:t>
      </w:r>
      <w:r w:rsidR="00A05EB2">
        <w:rPr>
          <w:rFonts w:ascii="Courier New" w:hAnsi="Courier New" w:cs="Courier New"/>
        </w:rPr>
        <w:t xml:space="preserve"> + 1;</w:t>
      </w:r>
    </w:p>
    <w:p w:rsidR="00A05EB2" w:rsidRDefault="00A05EB2" w:rsidP="001D0F24">
      <w:pPr>
        <w:rPr>
          <w:rFonts w:ascii="Courier New" w:hAnsi="Courier New" w:cs="Courier New"/>
        </w:rPr>
      </w:pPr>
      <w:r>
        <w:rPr>
          <w:rFonts w:ascii="Courier New" w:hAnsi="Courier New" w:cs="Courier New"/>
        </w:rPr>
        <w:tab/>
      </w:r>
      <w:r>
        <w:rPr>
          <w:rFonts w:ascii="Courier New" w:hAnsi="Courier New" w:cs="Courier New"/>
        </w:rPr>
        <w:tab/>
        <w:t>ELSE IF (number == 0)</w:t>
      </w:r>
    </w:p>
    <w:p w:rsidR="00A05EB2" w:rsidRDefault="00A05EB2" w:rsidP="001D0F24">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THEN ZeroInt = ZeroInt + 1;</w:t>
      </w:r>
    </w:p>
    <w:p w:rsidR="00A05EB2" w:rsidRDefault="00A05EB2" w:rsidP="001D0F24">
      <w:pPr>
        <w:rPr>
          <w:rFonts w:ascii="Courier New" w:hAnsi="Courier New" w:cs="Courier New"/>
        </w:rPr>
      </w:pPr>
      <w:r>
        <w:rPr>
          <w:rFonts w:ascii="Courier New" w:hAnsi="Courier New" w:cs="Courier New"/>
        </w:rPr>
        <w:tab/>
      </w:r>
      <w:r>
        <w:rPr>
          <w:rFonts w:ascii="Courier New" w:hAnsi="Courier New" w:cs="Courier New"/>
        </w:rPr>
        <w:tab/>
        <w:t>ENDIF</w:t>
      </w:r>
    </w:p>
    <w:p w:rsidR="00A05EB2" w:rsidRDefault="00A05EB2" w:rsidP="001D0F24">
      <w:pPr>
        <w:rPr>
          <w:rFonts w:ascii="Courier New" w:hAnsi="Courier New" w:cs="Courier New"/>
        </w:rPr>
      </w:pPr>
      <w:r>
        <w:rPr>
          <w:rFonts w:ascii="Courier New" w:hAnsi="Courier New" w:cs="Courier New"/>
        </w:rPr>
        <w:tab/>
      </w:r>
      <w:r>
        <w:rPr>
          <w:rFonts w:ascii="Courier New" w:hAnsi="Courier New" w:cs="Courier New"/>
        </w:rPr>
        <w:tab/>
        <w:t>Count = Count + 1;</w:t>
      </w:r>
    </w:p>
    <w:p w:rsidR="00A05EB2" w:rsidRDefault="00A05EB2" w:rsidP="001D0F24">
      <w:pPr>
        <w:rPr>
          <w:rFonts w:ascii="Courier New" w:hAnsi="Courier New" w:cs="Courier New"/>
        </w:rPr>
      </w:pPr>
      <w:r>
        <w:rPr>
          <w:rFonts w:ascii="Courier New" w:hAnsi="Courier New" w:cs="Courier New"/>
        </w:rPr>
        <w:tab/>
        <w:t>ENDFOR</w:t>
      </w:r>
    </w:p>
    <w:p w:rsidR="00A05EB2" w:rsidRDefault="00A05EB2" w:rsidP="001D0F24">
      <w:pPr>
        <w:rPr>
          <w:rFonts w:ascii="Courier New" w:hAnsi="Courier New" w:cs="Courier New"/>
          <w:color w:val="FF0000"/>
        </w:rPr>
      </w:pPr>
      <w:r>
        <w:rPr>
          <w:rFonts w:ascii="Courier New" w:hAnsi="Courier New" w:cs="Courier New"/>
          <w:color w:val="FF0000"/>
        </w:rPr>
        <w:t>If Print statements are located within for loop, 20 individual incrementing counts will be printed to the screen instead of 1 total count.</w:t>
      </w:r>
    </w:p>
    <w:p w:rsidR="00A05EB2" w:rsidRDefault="00A05EB2" w:rsidP="001D0F24">
      <w:pPr>
        <w:rPr>
          <w:rFonts w:ascii="Courier New" w:hAnsi="Courier New" w:cs="Courier New"/>
        </w:rPr>
      </w:pPr>
      <w:r>
        <w:rPr>
          <w:rFonts w:ascii="Courier New" w:hAnsi="Courier New" w:cs="Courier New"/>
          <w:color w:val="FF0000"/>
        </w:rPr>
        <w:tab/>
      </w:r>
      <w:r>
        <w:rPr>
          <w:rFonts w:ascii="Courier New" w:hAnsi="Courier New" w:cs="Courier New"/>
        </w:rPr>
        <w:t>Print NegativeInt;</w:t>
      </w:r>
    </w:p>
    <w:p w:rsidR="00A05EB2" w:rsidRDefault="00A05EB2" w:rsidP="001D0F24">
      <w:pPr>
        <w:rPr>
          <w:rFonts w:ascii="Courier New" w:hAnsi="Courier New" w:cs="Courier New"/>
        </w:rPr>
      </w:pPr>
      <w:r>
        <w:rPr>
          <w:rFonts w:ascii="Courier New" w:hAnsi="Courier New" w:cs="Courier New"/>
        </w:rPr>
        <w:tab/>
        <w:t>Print PositiveInt;</w:t>
      </w:r>
    </w:p>
    <w:p w:rsidR="00A05EB2" w:rsidRDefault="00A05EB2" w:rsidP="001D0F24">
      <w:pPr>
        <w:rPr>
          <w:rFonts w:ascii="Courier New" w:hAnsi="Courier New" w:cs="Courier New"/>
        </w:rPr>
      </w:pPr>
      <w:r>
        <w:rPr>
          <w:rFonts w:ascii="Courier New" w:hAnsi="Courier New" w:cs="Courier New"/>
        </w:rPr>
        <w:tab/>
        <w:t>Print ZeroInt;</w:t>
      </w:r>
    </w:p>
    <w:p w:rsidR="001D0F24" w:rsidRPr="00252F31" w:rsidRDefault="00A05EB2" w:rsidP="001D0F24">
      <w:pPr>
        <w:rPr>
          <w:rFonts w:ascii="Courier New" w:hAnsi="Courier New" w:cs="Courier New"/>
        </w:rPr>
      </w:pPr>
      <w:r>
        <w:rPr>
          <w:rFonts w:ascii="Courier New" w:hAnsi="Courier New" w:cs="Courier New"/>
        </w:rPr>
        <w:t xml:space="preserve"> </w:t>
      </w:r>
      <w:r w:rsidR="001D0F24">
        <w:rPr>
          <w:rFonts w:ascii="Courier New" w:hAnsi="Courier New" w:cs="Courier New"/>
        </w:rPr>
        <w:t>END.</w:t>
      </w:r>
    </w:p>
    <w:p w:rsidR="00452BEF" w:rsidRDefault="00452BEF"/>
    <w:p w:rsidR="00452BEF" w:rsidRDefault="00452BEF">
      <w:pPr>
        <w:sectPr w:rsidR="00452BEF" w:rsidSect="00452BEF">
          <w:pgSz w:w="11906" w:h="16838"/>
          <w:pgMar w:top="1440" w:right="1440" w:bottom="1440" w:left="1440" w:header="708" w:footer="708" w:gutter="0"/>
          <w:cols w:space="708"/>
          <w:titlePg/>
          <w:docGrid w:linePitch="360"/>
        </w:sectPr>
      </w:pPr>
    </w:p>
    <w:p w:rsidR="00452BEF" w:rsidRDefault="00A05EB2" w:rsidP="00A05EB2">
      <w:pPr>
        <w:pStyle w:val="Heading1"/>
      </w:pPr>
      <w:bookmarkStart w:id="5" w:name="_Toc11945002"/>
      <w:r>
        <w:lastRenderedPageBreak/>
        <w:t>The following pseudo code is displaying output for both status types (M and F). Debug and cor</w:t>
      </w:r>
      <w:r w:rsidR="00F62540">
        <w:t>r</w:t>
      </w:r>
      <w:r>
        <w:t>ec</w:t>
      </w:r>
      <w:r w:rsidR="00F62540">
        <w:t>t</w:t>
      </w:r>
      <w:r>
        <w:t xml:space="preserve"> the pseudo code so only the ‘F’ status is displayed. Add suitable comments to explain your logic.</w:t>
      </w:r>
      <w:bookmarkEnd w:id="5"/>
    </w:p>
    <w:p w:rsidR="00A05EB2" w:rsidRDefault="00A05EB2" w:rsidP="00A05EB2">
      <w:pPr>
        <w:rPr>
          <w:rFonts w:ascii="Courier New" w:hAnsi="Courier New" w:cs="Courier New"/>
        </w:rPr>
      </w:pPr>
      <w:r w:rsidRPr="00252F31">
        <w:rPr>
          <w:rFonts w:ascii="Courier New" w:hAnsi="Courier New" w:cs="Courier New"/>
        </w:rPr>
        <w:t>PROGRAM</w:t>
      </w:r>
      <w:r>
        <w:rPr>
          <w:rFonts w:ascii="Courier New" w:hAnsi="Courier New" w:cs="Courier New"/>
        </w:rPr>
        <w:t xml:space="preserve"> STATUSYEARS:</w:t>
      </w:r>
    </w:p>
    <w:p w:rsidR="00A05EB2" w:rsidRDefault="00A05EB2" w:rsidP="00A05EB2">
      <w:pPr>
        <w:rPr>
          <w:rFonts w:ascii="Courier New" w:hAnsi="Courier New" w:cs="Courier New"/>
        </w:rPr>
      </w:pPr>
      <w:r>
        <w:rPr>
          <w:rFonts w:ascii="Courier New" w:hAnsi="Courier New" w:cs="Courier New"/>
        </w:rPr>
        <w:tab/>
        <w:t>Read status;</w:t>
      </w:r>
    </w:p>
    <w:p w:rsidR="00A05EB2" w:rsidRDefault="00A05EB2" w:rsidP="00A05EB2">
      <w:pPr>
        <w:rPr>
          <w:rFonts w:ascii="Courier New" w:hAnsi="Courier New" w:cs="Courier New"/>
        </w:rPr>
      </w:pPr>
      <w:r>
        <w:rPr>
          <w:rFonts w:ascii="Courier New" w:hAnsi="Courier New" w:cs="Courier New"/>
        </w:rPr>
        <w:tab/>
        <w:t>Read years;</w:t>
      </w:r>
    </w:p>
    <w:p w:rsidR="00F62540" w:rsidRDefault="00F62540" w:rsidP="00A05EB2">
      <w:pPr>
        <w:rPr>
          <w:rFonts w:ascii="Courier New" w:hAnsi="Courier New" w:cs="Courier New"/>
        </w:rPr>
      </w:pPr>
      <w:r>
        <w:rPr>
          <w:rFonts w:ascii="Courier New" w:hAnsi="Courier New" w:cs="Courier New"/>
        </w:rPr>
        <w:tab/>
        <w:t>IF(years &gt; 5)</w:t>
      </w:r>
    </w:p>
    <w:p w:rsidR="00F62540" w:rsidRDefault="00F62540" w:rsidP="00A05EB2">
      <w:pPr>
        <w:rPr>
          <w:rFonts w:ascii="Courier New" w:hAnsi="Courier New" w:cs="Courier New"/>
        </w:rPr>
      </w:pPr>
      <w:r>
        <w:rPr>
          <w:rFonts w:ascii="Courier New" w:hAnsi="Courier New" w:cs="Courier New"/>
        </w:rPr>
        <w:tab/>
      </w:r>
      <w:r>
        <w:rPr>
          <w:rFonts w:ascii="Courier New" w:hAnsi="Courier New" w:cs="Courier New"/>
        </w:rPr>
        <w:tab/>
        <w:t>THEN IF(status == ‘F’)</w:t>
      </w:r>
    </w:p>
    <w:p w:rsidR="00F62540" w:rsidRDefault="00F62540" w:rsidP="00A05EB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THEN Print “3 weeks vacation”;</w:t>
      </w:r>
    </w:p>
    <w:p w:rsidR="00F62540" w:rsidRDefault="00F62540" w:rsidP="00A05EB2">
      <w:pPr>
        <w:rPr>
          <w:rFonts w:ascii="Courier New" w:hAnsi="Courier New" w:cs="Courier New"/>
        </w:rPr>
      </w:pPr>
      <w:r>
        <w:rPr>
          <w:rFonts w:ascii="Courier New" w:hAnsi="Courier New" w:cs="Courier New"/>
        </w:rPr>
        <w:tab/>
      </w:r>
      <w:r>
        <w:rPr>
          <w:rFonts w:ascii="Courier New" w:hAnsi="Courier New" w:cs="Courier New"/>
        </w:rPr>
        <w:tab/>
        <w:t>ELSE</w:t>
      </w:r>
    </w:p>
    <w:p w:rsidR="00F62540" w:rsidRDefault="00F62540" w:rsidP="00A05EB2">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THEN Print “2 weeks vacation”;</w:t>
      </w:r>
    </w:p>
    <w:p w:rsidR="00F62540" w:rsidRDefault="00F62540" w:rsidP="00A05EB2">
      <w:pPr>
        <w:rPr>
          <w:rFonts w:ascii="Courier New" w:hAnsi="Courier New" w:cs="Courier New"/>
        </w:rPr>
      </w:pPr>
      <w:r>
        <w:rPr>
          <w:rFonts w:ascii="Courier New" w:hAnsi="Courier New" w:cs="Courier New"/>
        </w:rPr>
        <w:tab/>
      </w:r>
      <w:r>
        <w:rPr>
          <w:rFonts w:ascii="Courier New" w:hAnsi="Courier New" w:cs="Courier New"/>
        </w:rPr>
        <w:tab/>
        <w:t>ENDIF</w:t>
      </w:r>
    </w:p>
    <w:p w:rsidR="00F62540" w:rsidRDefault="00F62540" w:rsidP="00A05EB2">
      <w:pPr>
        <w:rPr>
          <w:rFonts w:ascii="Courier New" w:hAnsi="Courier New" w:cs="Courier New"/>
        </w:rPr>
      </w:pPr>
      <w:r>
        <w:rPr>
          <w:rFonts w:ascii="Courier New" w:hAnsi="Courier New" w:cs="Courier New"/>
        </w:rPr>
        <w:tab/>
        <w:t>ENDIF</w:t>
      </w:r>
    </w:p>
    <w:p w:rsidR="00A05EB2" w:rsidRPr="00252F31" w:rsidRDefault="00A05EB2" w:rsidP="00A05EB2">
      <w:pPr>
        <w:rPr>
          <w:rFonts w:ascii="Courier New" w:hAnsi="Courier New" w:cs="Courier New"/>
        </w:rPr>
      </w:pPr>
      <w:r>
        <w:rPr>
          <w:rFonts w:ascii="Courier New" w:hAnsi="Courier New" w:cs="Courier New"/>
        </w:rPr>
        <w:t>END.</w:t>
      </w:r>
    </w:p>
    <w:sectPr w:rsidR="00A05EB2" w:rsidRPr="00252F31" w:rsidSect="00452BE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0B7" w:rsidRDefault="00D820B7" w:rsidP="00EF4A94">
      <w:pPr>
        <w:spacing w:after="0" w:line="240" w:lineRule="auto"/>
      </w:pPr>
      <w:r>
        <w:separator/>
      </w:r>
    </w:p>
  </w:endnote>
  <w:endnote w:type="continuationSeparator" w:id="0">
    <w:p w:rsidR="00D820B7" w:rsidRDefault="00D820B7" w:rsidP="00EF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4075189"/>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F4A94" w:rsidRDefault="00EF4A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3773255"/>
      <w:docPartObj>
        <w:docPartGallery w:val="Page Numbers (Bottom of Page)"/>
        <w:docPartUnique/>
      </w:docPartObj>
    </w:sdtPr>
    <w:sdtEndPr>
      <w:rPr>
        <w:noProof/>
      </w:rPr>
    </w:sdtEndPr>
    <w:sdtContent>
      <w:p w:rsidR="00EF4A94" w:rsidRDefault="00EF4A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F4A94" w:rsidRDefault="00EF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0B7" w:rsidRDefault="00D820B7" w:rsidP="00EF4A94">
      <w:pPr>
        <w:spacing w:after="0" w:line="240" w:lineRule="auto"/>
      </w:pPr>
      <w:r>
        <w:separator/>
      </w:r>
    </w:p>
  </w:footnote>
  <w:footnote w:type="continuationSeparator" w:id="0">
    <w:p w:rsidR="00D820B7" w:rsidRDefault="00D820B7" w:rsidP="00EF4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A94" w:rsidRDefault="00EF4A94" w:rsidP="00EF4A94">
    <w:pPr>
      <w:pStyle w:val="Header"/>
      <w:tabs>
        <w:tab w:val="left" w:pos="5440"/>
      </w:tabs>
    </w:pPr>
    <w:r>
      <w:t>Kyer Potts</w:t>
    </w:r>
    <w:r>
      <w:tab/>
      <w:t>Organisation</w:t>
    </w:r>
    <w:r>
      <w:tab/>
    </w:r>
    <w:r>
      <w:tab/>
      <w:t>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15364"/>
    <w:multiLevelType w:val="hybridMultilevel"/>
    <w:tmpl w:val="EDB246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31"/>
    <w:rsid w:val="00055184"/>
    <w:rsid w:val="001200B7"/>
    <w:rsid w:val="001D0F24"/>
    <w:rsid w:val="00252F31"/>
    <w:rsid w:val="002E5199"/>
    <w:rsid w:val="0040515A"/>
    <w:rsid w:val="00451364"/>
    <w:rsid w:val="00452BEF"/>
    <w:rsid w:val="00470438"/>
    <w:rsid w:val="006B339E"/>
    <w:rsid w:val="007267A6"/>
    <w:rsid w:val="00835721"/>
    <w:rsid w:val="009721A4"/>
    <w:rsid w:val="00A05EB2"/>
    <w:rsid w:val="00D2718A"/>
    <w:rsid w:val="00D820B7"/>
    <w:rsid w:val="00EF4A94"/>
    <w:rsid w:val="00F625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E5B82E-0C30-4A2D-8033-3AD22895A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A9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4A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4A94"/>
    <w:rPr>
      <w:rFonts w:eastAsiaTheme="minorEastAsia"/>
      <w:lang w:val="en-US"/>
    </w:rPr>
  </w:style>
  <w:style w:type="paragraph" w:styleId="Header">
    <w:name w:val="header"/>
    <w:basedOn w:val="Normal"/>
    <w:link w:val="HeaderChar"/>
    <w:uiPriority w:val="99"/>
    <w:unhideWhenUsed/>
    <w:rsid w:val="00EF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A94"/>
  </w:style>
  <w:style w:type="paragraph" w:styleId="Footer">
    <w:name w:val="footer"/>
    <w:basedOn w:val="Normal"/>
    <w:link w:val="FooterChar"/>
    <w:uiPriority w:val="99"/>
    <w:unhideWhenUsed/>
    <w:rsid w:val="00EF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A94"/>
  </w:style>
  <w:style w:type="character" w:customStyle="1" w:styleId="Heading1Char">
    <w:name w:val="Heading 1 Char"/>
    <w:basedOn w:val="DefaultParagraphFont"/>
    <w:link w:val="Heading1"/>
    <w:uiPriority w:val="9"/>
    <w:rsid w:val="00EF4A94"/>
    <w:rPr>
      <w:rFonts w:asciiTheme="majorHAnsi" w:eastAsiaTheme="majorEastAsia" w:hAnsiTheme="majorHAnsi" w:cstheme="majorBidi"/>
      <w:color w:val="3E762A" w:themeColor="accent1" w:themeShade="BF"/>
      <w:sz w:val="32"/>
      <w:szCs w:val="32"/>
    </w:rPr>
  </w:style>
  <w:style w:type="paragraph" w:customStyle="1" w:styleId="TOC">
    <w:name w:val="TOC"/>
    <w:basedOn w:val="Heading1"/>
    <w:link w:val="TOCChar"/>
    <w:qFormat/>
    <w:rsid w:val="00EF4A94"/>
  </w:style>
  <w:style w:type="paragraph" w:styleId="TOC1">
    <w:name w:val="toc 1"/>
    <w:basedOn w:val="Normal"/>
    <w:next w:val="Normal"/>
    <w:autoRedefine/>
    <w:uiPriority w:val="39"/>
    <w:unhideWhenUsed/>
    <w:rsid w:val="00452BEF"/>
    <w:pPr>
      <w:spacing w:before="120" w:after="120"/>
    </w:pPr>
    <w:rPr>
      <w:rFonts w:cstheme="minorHAnsi"/>
      <w:b/>
      <w:bCs/>
      <w:caps/>
      <w:sz w:val="20"/>
      <w:szCs w:val="20"/>
    </w:rPr>
  </w:style>
  <w:style w:type="character" w:customStyle="1" w:styleId="TOCChar">
    <w:name w:val="TOC Char"/>
    <w:basedOn w:val="Heading1Char"/>
    <w:link w:val="TOC"/>
    <w:rsid w:val="00EF4A94"/>
    <w:rPr>
      <w:rFonts w:asciiTheme="majorHAnsi" w:eastAsiaTheme="majorEastAsia" w:hAnsiTheme="majorHAnsi" w:cstheme="majorBidi"/>
      <w:color w:val="3E762A" w:themeColor="accent1" w:themeShade="BF"/>
      <w:sz w:val="32"/>
      <w:szCs w:val="32"/>
    </w:rPr>
  </w:style>
  <w:style w:type="paragraph" w:styleId="TOC2">
    <w:name w:val="toc 2"/>
    <w:basedOn w:val="Normal"/>
    <w:next w:val="Normal"/>
    <w:autoRedefine/>
    <w:uiPriority w:val="39"/>
    <w:unhideWhenUsed/>
    <w:rsid w:val="00452BEF"/>
    <w:pPr>
      <w:spacing w:after="0"/>
      <w:ind w:left="220"/>
    </w:pPr>
    <w:rPr>
      <w:rFonts w:cstheme="minorHAnsi"/>
      <w:smallCaps/>
      <w:sz w:val="20"/>
      <w:szCs w:val="20"/>
    </w:rPr>
  </w:style>
  <w:style w:type="paragraph" w:styleId="TOC3">
    <w:name w:val="toc 3"/>
    <w:basedOn w:val="Normal"/>
    <w:next w:val="Normal"/>
    <w:autoRedefine/>
    <w:uiPriority w:val="39"/>
    <w:unhideWhenUsed/>
    <w:rsid w:val="00452BEF"/>
    <w:pPr>
      <w:spacing w:after="0"/>
      <w:ind w:left="440"/>
    </w:pPr>
    <w:rPr>
      <w:rFonts w:cstheme="minorHAnsi"/>
      <w:i/>
      <w:iCs/>
      <w:sz w:val="20"/>
      <w:szCs w:val="20"/>
    </w:rPr>
  </w:style>
  <w:style w:type="paragraph" w:styleId="TOC4">
    <w:name w:val="toc 4"/>
    <w:basedOn w:val="Normal"/>
    <w:next w:val="Normal"/>
    <w:autoRedefine/>
    <w:uiPriority w:val="39"/>
    <w:unhideWhenUsed/>
    <w:rsid w:val="00452BEF"/>
    <w:pPr>
      <w:spacing w:after="0"/>
      <w:ind w:left="660"/>
    </w:pPr>
    <w:rPr>
      <w:rFonts w:cstheme="minorHAnsi"/>
      <w:sz w:val="18"/>
      <w:szCs w:val="18"/>
    </w:rPr>
  </w:style>
  <w:style w:type="paragraph" w:styleId="TOC5">
    <w:name w:val="toc 5"/>
    <w:basedOn w:val="Normal"/>
    <w:next w:val="Normal"/>
    <w:autoRedefine/>
    <w:uiPriority w:val="39"/>
    <w:unhideWhenUsed/>
    <w:rsid w:val="00452BEF"/>
    <w:pPr>
      <w:spacing w:after="0"/>
      <w:ind w:left="880"/>
    </w:pPr>
    <w:rPr>
      <w:rFonts w:cstheme="minorHAnsi"/>
      <w:sz w:val="18"/>
      <w:szCs w:val="18"/>
    </w:rPr>
  </w:style>
  <w:style w:type="paragraph" w:styleId="TOC6">
    <w:name w:val="toc 6"/>
    <w:basedOn w:val="Normal"/>
    <w:next w:val="Normal"/>
    <w:autoRedefine/>
    <w:uiPriority w:val="39"/>
    <w:unhideWhenUsed/>
    <w:rsid w:val="00452BEF"/>
    <w:pPr>
      <w:spacing w:after="0"/>
      <w:ind w:left="1100"/>
    </w:pPr>
    <w:rPr>
      <w:rFonts w:cstheme="minorHAnsi"/>
      <w:sz w:val="18"/>
      <w:szCs w:val="18"/>
    </w:rPr>
  </w:style>
  <w:style w:type="paragraph" w:styleId="TOC7">
    <w:name w:val="toc 7"/>
    <w:basedOn w:val="Normal"/>
    <w:next w:val="Normal"/>
    <w:autoRedefine/>
    <w:uiPriority w:val="39"/>
    <w:unhideWhenUsed/>
    <w:rsid w:val="00452BEF"/>
    <w:pPr>
      <w:spacing w:after="0"/>
      <w:ind w:left="1320"/>
    </w:pPr>
    <w:rPr>
      <w:rFonts w:cstheme="minorHAnsi"/>
      <w:sz w:val="18"/>
      <w:szCs w:val="18"/>
    </w:rPr>
  </w:style>
  <w:style w:type="paragraph" w:styleId="TOC8">
    <w:name w:val="toc 8"/>
    <w:basedOn w:val="Normal"/>
    <w:next w:val="Normal"/>
    <w:autoRedefine/>
    <w:uiPriority w:val="39"/>
    <w:unhideWhenUsed/>
    <w:rsid w:val="00452BEF"/>
    <w:pPr>
      <w:spacing w:after="0"/>
      <w:ind w:left="1540"/>
    </w:pPr>
    <w:rPr>
      <w:rFonts w:cstheme="minorHAnsi"/>
      <w:sz w:val="18"/>
      <w:szCs w:val="18"/>
    </w:rPr>
  </w:style>
  <w:style w:type="paragraph" w:styleId="TOC9">
    <w:name w:val="toc 9"/>
    <w:basedOn w:val="Normal"/>
    <w:next w:val="Normal"/>
    <w:autoRedefine/>
    <w:uiPriority w:val="39"/>
    <w:unhideWhenUsed/>
    <w:rsid w:val="00452BEF"/>
    <w:pPr>
      <w:spacing w:after="0"/>
      <w:ind w:left="1760"/>
    </w:pPr>
    <w:rPr>
      <w:rFonts w:cstheme="minorHAnsi"/>
      <w:sz w:val="18"/>
      <w:szCs w:val="18"/>
    </w:rPr>
  </w:style>
  <w:style w:type="paragraph" w:styleId="ListParagraph">
    <w:name w:val="List Paragraph"/>
    <w:basedOn w:val="Normal"/>
    <w:uiPriority w:val="34"/>
    <w:qFormat/>
    <w:rsid w:val="00252F31"/>
    <w:pPr>
      <w:ind w:left="720"/>
      <w:contextualSpacing/>
    </w:pPr>
  </w:style>
  <w:style w:type="character" w:styleId="Hyperlink">
    <w:name w:val="Hyperlink"/>
    <w:basedOn w:val="DefaultParagraphFont"/>
    <w:uiPriority w:val="99"/>
    <w:unhideWhenUsed/>
    <w:rsid w:val="00F62540"/>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ReportTemplate2.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C8155-5A27-4EFD-B88A-F76E2B2F8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ReportTemplate2</Template>
  <TotalTime>124</TotalTime>
  <Pages>8</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Scripting AT1.3</vt:lpstr>
    </vt:vector>
  </TitlesOfParts>
  <Company>30003389</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Scripting AT1.3</dc:title>
  <dc:subject>Pseudo Code</dc:subject>
  <dc:creator>Kyer Potts</dc:creator>
  <cp:keywords/>
  <dc:description/>
  <cp:lastModifiedBy>Kyer Potts</cp:lastModifiedBy>
  <cp:revision>4</cp:revision>
  <dcterms:created xsi:type="dcterms:W3CDTF">2019-05-09T02:33:00Z</dcterms:created>
  <dcterms:modified xsi:type="dcterms:W3CDTF">2019-06-20T09:44:00Z</dcterms:modified>
</cp:coreProperties>
</file>