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AU"/>
        </w:rPr>
        <w:id w:val="-2123748437"/>
        <w:docPartObj>
          <w:docPartGallery w:val="Cover Pages"/>
          <w:docPartUnique/>
        </w:docPartObj>
      </w:sdtPr>
      <w:sdtEndPr/>
      <w:sdtContent>
        <w:p w:rsidR="00EF4A94" w:rsidRDefault="00EF4A94" w:rsidP="00452BEF">
          <w:pPr>
            <w:pStyle w:val="NoSpacing"/>
            <w:sectPr w:rsidR="00EF4A94" w:rsidSect="00EF4A94">
              <w:pgSz w:w="11906" w:h="16838"/>
              <w:pgMar w:top="1440" w:right="1440" w:bottom="1440" w:left="1440" w:header="708" w:footer="708" w:gutter="0"/>
              <w:pgNumType w:start="0"/>
              <w:cols w:space="708"/>
              <w:titlePg/>
              <w:docGrid w:linePitch="360"/>
            </w:sectPr>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30T00:00:00Z">
                                      <w:dateFormat w:val="M/d/yyyy"/>
                                      <w:lid w:val="en-US"/>
                                      <w:storeMappedDataAs w:val="dateTime"/>
                                      <w:calendar w:val="gregorian"/>
                                    </w:date>
                                  </w:sdtPr>
                                  <w:sdtEndPr/>
                                  <w:sdtContent>
                                    <w:p w:rsidR="00EF4A94" w:rsidRDefault="001953BD">
                                      <w:pPr>
                                        <w:pStyle w:val="NoSpacing"/>
                                        <w:jc w:val="right"/>
                                        <w:rPr>
                                          <w:color w:val="FFFFFF" w:themeColor="background1"/>
                                          <w:sz w:val="28"/>
                                          <w:szCs w:val="28"/>
                                        </w:rPr>
                                      </w:pPr>
                                      <w:r>
                                        <w:rPr>
                                          <w:color w:val="FFFFFF" w:themeColor="background1"/>
                                          <w:sz w:val="28"/>
                                          <w:szCs w:val="28"/>
                                        </w:rPr>
                                        <w:t>6/30/2019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30T00:00:00Z">
                                <w:dateFormat w:val="M/d/yyyy"/>
                                <w:lid w:val="en-US"/>
                                <w:storeMappedDataAs w:val="dateTime"/>
                                <w:calendar w:val="gregorian"/>
                              </w:date>
                            </w:sdtPr>
                            <w:sdtEndPr/>
                            <w:sdtContent>
                              <w:p w:rsidR="00EF4A94" w:rsidRDefault="001953BD">
                                <w:pPr>
                                  <w:pStyle w:val="NoSpacing"/>
                                  <w:jc w:val="right"/>
                                  <w:rPr>
                                    <w:color w:val="FFFFFF" w:themeColor="background1"/>
                                    <w:sz w:val="28"/>
                                    <w:szCs w:val="28"/>
                                  </w:rPr>
                                </w:pPr>
                                <w:r>
                                  <w:rPr>
                                    <w:color w:val="FFFFFF" w:themeColor="background1"/>
                                    <w:sz w:val="28"/>
                                    <w:szCs w:val="28"/>
                                  </w:rPr>
                                  <w:t>6/30/2019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D04206">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4A94">
                                      <w:rPr>
                                        <w:color w:val="549E39" w:themeColor="accent1"/>
                                        <w:sz w:val="26"/>
                                        <w:szCs w:val="26"/>
                                      </w:rPr>
                                      <w:t>Kyer Potts</w:t>
                                    </w:r>
                                  </w:sdtContent>
                                </w:sdt>
                              </w:p>
                              <w:p w:rsidR="00EF4A94" w:rsidRDefault="00D0420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F4A94" w:rsidRDefault="00D04206">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4A94">
                                <w:rPr>
                                  <w:color w:val="549E39" w:themeColor="accent1"/>
                                  <w:sz w:val="26"/>
                                  <w:szCs w:val="26"/>
                                </w:rPr>
                                <w:t>Kyer Potts</w:t>
                              </w:r>
                            </w:sdtContent>
                          </w:sdt>
                        </w:p>
                        <w:p w:rsidR="00EF4A94" w:rsidRDefault="00D0420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D0420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953BD">
                                      <w:rPr>
                                        <w:rFonts w:asciiTheme="majorHAnsi" w:eastAsiaTheme="majorEastAsia" w:hAnsiTheme="majorHAnsi" w:cstheme="majorBidi"/>
                                        <w:color w:val="262626" w:themeColor="text1" w:themeTint="D9"/>
                                        <w:sz w:val="72"/>
                                        <w:szCs w:val="72"/>
                                      </w:rPr>
                                      <w:t>Scripting AT2.3</w:t>
                                    </w:r>
                                  </w:sdtContent>
                                </w:sdt>
                              </w:p>
                              <w:p w:rsidR="00EF4A94" w:rsidRDefault="00D0420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953BD">
                                      <w:rPr>
                                        <w:color w:val="404040" w:themeColor="text1" w:themeTint="BF"/>
                                        <w:sz w:val="36"/>
                                        <w:szCs w:val="36"/>
                                      </w:rPr>
                                      <w:t>Conduct Test, Review Results and Demonstrate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F4A94" w:rsidRDefault="00D0420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953BD">
                                <w:rPr>
                                  <w:rFonts w:asciiTheme="majorHAnsi" w:eastAsiaTheme="majorEastAsia" w:hAnsiTheme="majorHAnsi" w:cstheme="majorBidi"/>
                                  <w:color w:val="262626" w:themeColor="text1" w:themeTint="D9"/>
                                  <w:sz w:val="72"/>
                                  <w:szCs w:val="72"/>
                                </w:rPr>
                                <w:t>Scripting AT2.3</w:t>
                              </w:r>
                            </w:sdtContent>
                          </w:sdt>
                        </w:p>
                        <w:p w:rsidR="00EF4A94" w:rsidRDefault="00D0420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953BD">
                                <w:rPr>
                                  <w:color w:val="404040" w:themeColor="text1" w:themeTint="BF"/>
                                  <w:sz w:val="36"/>
                                  <w:szCs w:val="36"/>
                                </w:rPr>
                                <w:t>Conduct Test, Review Results and Demonstrate</w:t>
                              </w:r>
                            </w:sdtContent>
                          </w:sdt>
                        </w:p>
                      </w:txbxContent>
                    </v:textbox>
                    <w10:wrap anchorx="page" anchory="page"/>
                  </v:shape>
                </w:pict>
              </mc:Fallback>
            </mc:AlternateContent>
          </w:r>
        </w:p>
        <w:p w:rsidR="00452BEF" w:rsidRDefault="00452BEF" w:rsidP="00452BEF">
          <w:pPr>
            <w:pStyle w:val="TOC"/>
          </w:pPr>
          <w:r>
            <w:lastRenderedPageBreak/>
            <w:t>Table of Contents</w:t>
          </w:r>
        </w:p>
        <w:bookmarkStart w:id="0" w:name="_GoBack"/>
        <w:bookmarkEnd w:id="0"/>
        <w:p w:rsidR="00007692" w:rsidRDefault="00D04206">
          <w:pPr>
            <w:pStyle w:val="TOC1"/>
            <w:tabs>
              <w:tab w:val="right" w:leader="dot" w:pos="9016"/>
            </w:tabs>
            <w:rPr>
              <w:rFonts w:eastAsiaTheme="minorEastAsia" w:cstheme="minorBidi"/>
              <w:b w:val="0"/>
              <w:bCs w:val="0"/>
              <w:caps w:val="0"/>
              <w:noProof/>
              <w:sz w:val="22"/>
              <w:szCs w:val="22"/>
              <w:lang w:eastAsia="en-AU"/>
            </w:rPr>
          </w:pPr>
          <w:r>
            <w:rPr>
              <w:noProof/>
              <w:lang w:val="en-US"/>
            </w:rPr>
            <w:fldChar w:fldCharType="begin"/>
          </w:r>
          <w:r>
            <w:rPr>
              <w:noProof/>
              <w:lang w:val="en-US"/>
            </w:rPr>
            <w:instrText xml:space="preserve"> TOC \o "2-3" \h \z \t "Heading 1,1" </w:instrText>
          </w:r>
          <w:r>
            <w:rPr>
              <w:noProof/>
              <w:lang w:val="en-US"/>
            </w:rPr>
            <w:fldChar w:fldCharType="separate"/>
          </w:r>
          <w:hyperlink w:anchor="_Toc12783581" w:history="1">
            <w:r w:rsidR="00007692" w:rsidRPr="00744711">
              <w:rPr>
                <w:rStyle w:val="Hyperlink"/>
                <w:noProof/>
              </w:rPr>
              <w:t>Testing</w:t>
            </w:r>
            <w:r w:rsidR="00007692">
              <w:rPr>
                <w:noProof/>
                <w:webHidden/>
              </w:rPr>
              <w:tab/>
            </w:r>
            <w:r w:rsidR="00007692">
              <w:rPr>
                <w:noProof/>
                <w:webHidden/>
              </w:rPr>
              <w:fldChar w:fldCharType="begin"/>
            </w:r>
            <w:r w:rsidR="00007692">
              <w:rPr>
                <w:noProof/>
                <w:webHidden/>
              </w:rPr>
              <w:instrText xml:space="preserve"> PAGEREF _Toc12783581 \h </w:instrText>
            </w:r>
            <w:r w:rsidR="00007692">
              <w:rPr>
                <w:noProof/>
                <w:webHidden/>
              </w:rPr>
            </w:r>
            <w:r w:rsidR="00007692">
              <w:rPr>
                <w:noProof/>
                <w:webHidden/>
              </w:rPr>
              <w:fldChar w:fldCharType="separate"/>
            </w:r>
            <w:r w:rsidR="00007692">
              <w:rPr>
                <w:noProof/>
                <w:webHidden/>
              </w:rPr>
              <w:t>1</w:t>
            </w:r>
            <w:r w:rsidR="00007692">
              <w:rPr>
                <w:noProof/>
                <w:webHidden/>
              </w:rPr>
              <w:fldChar w:fldCharType="end"/>
            </w:r>
          </w:hyperlink>
        </w:p>
        <w:p w:rsidR="00007692" w:rsidRDefault="00007692">
          <w:pPr>
            <w:pStyle w:val="TOC2"/>
            <w:tabs>
              <w:tab w:val="right" w:leader="dot" w:pos="9016"/>
            </w:tabs>
            <w:rPr>
              <w:rFonts w:eastAsiaTheme="minorEastAsia" w:cstheme="minorBidi"/>
              <w:smallCaps w:val="0"/>
              <w:noProof/>
              <w:sz w:val="22"/>
              <w:szCs w:val="22"/>
              <w:lang w:eastAsia="en-AU"/>
            </w:rPr>
          </w:pPr>
          <w:hyperlink w:anchor="_Toc12783582" w:history="1">
            <w:r w:rsidRPr="00744711">
              <w:rPr>
                <w:rStyle w:val="Hyperlink"/>
                <w:noProof/>
              </w:rPr>
              <w:t>Test Case</w:t>
            </w:r>
            <w:r>
              <w:rPr>
                <w:noProof/>
                <w:webHidden/>
              </w:rPr>
              <w:tab/>
            </w:r>
            <w:r>
              <w:rPr>
                <w:noProof/>
                <w:webHidden/>
              </w:rPr>
              <w:fldChar w:fldCharType="begin"/>
            </w:r>
            <w:r>
              <w:rPr>
                <w:noProof/>
                <w:webHidden/>
              </w:rPr>
              <w:instrText xml:space="preserve"> PAGEREF _Toc12783582 \h </w:instrText>
            </w:r>
            <w:r>
              <w:rPr>
                <w:noProof/>
                <w:webHidden/>
              </w:rPr>
            </w:r>
            <w:r>
              <w:rPr>
                <w:noProof/>
                <w:webHidden/>
              </w:rPr>
              <w:fldChar w:fldCharType="separate"/>
            </w:r>
            <w:r>
              <w:rPr>
                <w:noProof/>
                <w:webHidden/>
              </w:rPr>
              <w:t>1</w:t>
            </w:r>
            <w:r>
              <w:rPr>
                <w:noProof/>
                <w:webHidden/>
              </w:rPr>
              <w:fldChar w:fldCharType="end"/>
            </w:r>
          </w:hyperlink>
        </w:p>
        <w:p w:rsidR="00007692" w:rsidRDefault="00007692">
          <w:pPr>
            <w:pStyle w:val="TOC2"/>
            <w:tabs>
              <w:tab w:val="right" w:leader="dot" w:pos="9016"/>
            </w:tabs>
            <w:rPr>
              <w:rFonts w:eastAsiaTheme="minorEastAsia" w:cstheme="minorBidi"/>
              <w:smallCaps w:val="0"/>
              <w:noProof/>
              <w:sz w:val="22"/>
              <w:szCs w:val="22"/>
              <w:lang w:eastAsia="en-AU"/>
            </w:rPr>
          </w:pPr>
          <w:hyperlink w:anchor="_Toc12783583" w:history="1">
            <w:r w:rsidRPr="00744711">
              <w:rPr>
                <w:rStyle w:val="Hyperlink"/>
                <w:noProof/>
              </w:rPr>
              <w:t>Unit Test Results</w:t>
            </w:r>
            <w:r>
              <w:rPr>
                <w:noProof/>
                <w:webHidden/>
              </w:rPr>
              <w:tab/>
            </w:r>
            <w:r>
              <w:rPr>
                <w:noProof/>
                <w:webHidden/>
              </w:rPr>
              <w:fldChar w:fldCharType="begin"/>
            </w:r>
            <w:r>
              <w:rPr>
                <w:noProof/>
                <w:webHidden/>
              </w:rPr>
              <w:instrText xml:space="preserve"> PAGEREF _Toc12783583 \h </w:instrText>
            </w:r>
            <w:r>
              <w:rPr>
                <w:noProof/>
                <w:webHidden/>
              </w:rPr>
            </w:r>
            <w:r>
              <w:rPr>
                <w:noProof/>
                <w:webHidden/>
              </w:rPr>
              <w:fldChar w:fldCharType="separate"/>
            </w:r>
            <w:r>
              <w:rPr>
                <w:noProof/>
                <w:webHidden/>
              </w:rPr>
              <w:t>2</w:t>
            </w:r>
            <w:r>
              <w:rPr>
                <w:noProof/>
                <w:webHidden/>
              </w:rPr>
              <w:fldChar w:fldCharType="end"/>
            </w:r>
          </w:hyperlink>
        </w:p>
        <w:p w:rsidR="00007692" w:rsidRDefault="00007692">
          <w:pPr>
            <w:pStyle w:val="TOC1"/>
            <w:tabs>
              <w:tab w:val="right" w:leader="dot" w:pos="9016"/>
            </w:tabs>
            <w:rPr>
              <w:rFonts w:eastAsiaTheme="minorEastAsia" w:cstheme="minorBidi"/>
              <w:b w:val="0"/>
              <w:bCs w:val="0"/>
              <w:caps w:val="0"/>
              <w:noProof/>
              <w:sz w:val="22"/>
              <w:szCs w:val="22"/>
              <w:lang w:eastAsia="en-AU"/>
            </w:rPr>
          </w:pPr>
          <w:hyperlink w:anchor="_Toc12783584" w:history="1">
            <w:r w:rsidRPr="00744711">
              <w:rPr>
                <w:rStyle w:val="Hyperlink"/>
                <w:noProof/>
              </w:rPr>
              <w:t>Review</w:t>
            </w:r>
            <w:r>
              <w:rPr>
                <w:noProof/>
                <w:webHidden/>
              </w:rPr>
              <w:tab/>
            </w:r>
            <w:r>
              <w:rPr>
                <w:noProof/>
                <w:webHidden/>
              </w:rPr>
              <w:fldChar w:fldCharType="begin"/>
            </w:r>
            <w:r>
              <w:rPr>
                <w:noProof/>
                <w:webHidden/>
              </w:rPr>
              <w:instrText xml:space="preserve"> PAGEREF _Toc12783584 \h </w:instrText>
            </w:r>
            <w:r>
              <w:rPr>
                <w:noProof/>
                <w:webHidden/>
              </w:rPr>
            </w:r>
            <w:r>
              <w:rPr>
                <w:noProof/>
                <w:webHidden/>
              </w:rPr>
              <w:fldChar w:fldCharType="separate"/>
            </w:r>
            <w:r>
              <w:rPr>
                <w:noProof/>
                <w:webHidden/>
              </w:rPr>
              <w:t>4</w:t>
            </w:r>
            <w:r>
              <w:rPr>
                <w:noProof/>
                <w:webHidden/>
              </w:rPr>
              <w:fldChar w:fldCharType="end"/>
            </w:r>
          </w:hyperlink>
        </w:p>
        <w:p w:rsidR="00007692" w:rsidRDefault="00007692">
          <w:pPr>
            <w:pStyle w:val="TOC2"/>
            <w:tabs>
              <w:tab w:val="right" w:leader="dot" w:pos="9016"/>
            </w:tabs>
            <w:rPr>
              <w:rFonts w:eastAsiaTheme="minorEastAsia" w:cstheme="minorBidi"/>
              <w:smallCaps w:val="0"/>
              <w:noProof/>
              <w:sz w:val="22"/>
              <w:szCs w:val="22"/>
              <w:lang w:eastAsia="en-AU"/>
            </w:rPr>
          </w:pPr>
          <w:hyperlink w:anchor="_Toc12783585" w:history="1">
            <w:r w:rsidRPr="00744711">
              <w:rPr>
                <w:rStyle w:val="Hyperlink"/>
                <w:noProof/>
              </w:rPr>
              <w:t>Test Summary</w:t>
            </w:r>
            <w:r>
              <w:rPr>
                <w:noProof/>
                <w:webHidden/>
              </w:rPr>
              <w:tab/>
            </w:r>
            <w:r>
              <w:rPr>
                <w:noProof/>
                <w:webHidden/>
              </w:rPr>
              <w:fldChar w:fldCharType="begin"/>
            </w:r>
            <w:r>
              <w:rPr>
                <w:noProof/>
                <w:webHidden/>
              </w:rPr>
              <w:instrText xml:space="preserve"> PAGEREF _Toc12783585 \h </w:instrText>
            </w:r>
            <w:r>
              <w:rPr>
                <w:noProof/>
                <w:webHidden/>
              </w:rPr>
            </w:r>
            <w:r>
              <w:rPr>
                <w:noProof/>
                <w:webHidden/>
              </w:rPr>
              <w:fldChar w:fldCharType="separate"/>
            </w:r>
            <w:r>
              <w:rPr>
                <w:noProof/>
                <w:webHidden/>
              </w:rPr>
              <w:t>4</w:t>
            </w:r>
            <w:r>
              <w:rPr>
                <w:noProof/>
                <w:webHidden/>
              </w:rPr>
              <w:fldChar w:fldCharType="end"/>
            </w:r>
          </w:hyperlink>
        </w:p>
        <w:p w:rsidR="00007692" w:rsidRDefault="00007692">
          <w:pPr>
            <w:pStyle w:val="TOC2"/>
            <w:tabs>
              <w:tab w:val="right" w:leader="dot" w:pos="9016"/>
            </w:tabs>
            <w:rPr>
              <w:rFonts w:eastAsiaTheme="minorEastAsia" w:cstheme="minorBidi"/>
              <w:smallCaps w:val="0"/>
              <w:noProof/>
              <w:sz w:val="22"/>
              <w:szCs w:val="22"/>
              <w:lang w:eastAsia="en-AU"/>
            </w:rPr>
          </w:pPr>
          <w:hyperlink w:anchor="_Toc12783586" w:history="1">
            <w:r w:rsidRPr="00744711">
              <w:rPr>
                <w:rStyle w:val="Hyperlink"/>
                <w:noProof/>
              </w:rPr>
              <w:t>Test Improvements</w:t>
            </w:r>
            <w:r>
              <w:rPr>
                <w:noProof/>
                <w:webHidden/>
              </w:rPr>
              <w:tab/>
            </w:r>
            <w:r>
              <w:rPr>
                <w:noProof/>
                <w:webHidden/>
              </w:rPr>
              <w:fldChar w:fldCharType="begin"/>
            </w:r>
            <w:r>
              <w:rPr>
                <w:noProof/>
                <w:webHidden/>
              </w:rPr>
              <w:instrText xml:space="preserve"> PAGEREF _Toc12783586 \h </w:instrText>
            </w:r>
            <w:r>
              <w:rPr>
                <w:noProof/>
                <w:webHidden/>
              </w:rPr>
            </w:r>
            <w:r>
              <w:rPr>
                <w:noProof/>
                <w:webHidden/>
              </w:rPr>
              <w:fldChar w:fldCharType="separate"/>
            </w:r>
            <w:r>
              <w:rPr>
                <w:noProof/>
                <w:webHidden/>
              </w:rPr>
              <w:t>4</w:t>
            </w:r>
            <w:r>
              <w:rPr>
                <w:noProof/>
                <w:webHidden/>
              </w:rPr>
              <w:fldChar w:fldCharType="end"/>
            </w:r>
          </w:hyperlink>
        </w:p>
        <w:p w:rsidR="00007692" w:rsidRDefault="00007692">
          <w:pPr>
            <w:pStyle w:val="TOC2"/>
            <w:tabs>
              <w:tab w:val="right" w:leader="dot" w:pos="9016"/>
            </w:tabs>
            <w:rPr>
              <w:rFonts w:eastAsiaTheme="minorEastAsia" w:cstheme="minorBidi"/>
              <w:smallCaps w:val="0"/>
              <w:noProof/>
              <w:sz w:val="22"/>
              <w:szCs w:val="22"/>
              <w:lang w:eastAsia="en-AU"/>
            </w:rPr>
          </w:pPr>
          <w:hyperlink w:anchor="_Toc12783587" w:history="1">
            <w:r w:rsidRPr="00744711">
              <w:rPr>
                <w:rStyle w:val="Hyperlink"/>
                <w:noProof/>
              </w:rPr>
              <w:t>Recommendation for Further Development</w:t>
            </w:r>
            <w:r>
              <w:rPr>
                <w:noProof/>
                <w:webHidden/>
              </w:rPr>
              <w:tab/>
            </w:r>
            <w:r>
              <w:rPr>
                <w:noProof/>
                <w:webHidden/>
              </w:rPr>
              <w:fldChar w:fldCharType="begin"/>
            </w:r>
            <w:r>
              <w:rPr>
                <w:noProof/>
                <w:webHidden/>
              </w:rPr>
              <w:instrText xml:space="preserve"> PAGEREF _Toc12783587 \h </w:instrText>
            </w:r>
            <w:r>
              <w:rPr>
                <w:noProof/>
                <w:webHidden/>
              </w:rPr>
            </w:r>
            <w:r>
              <w:rPr>
                <w:noProof/>
                <w:webHidden/>
              </w:rPr>
              <w:fldChar w:fldCharType="separate"/>
            </w:r>
            <w:r>
              <w:rPr>
                <w:noProof/>
                <w:webHidden/>
              </w:rPr>
              <w:t>4</w:t>
            </w:r>
            <w:r>
              <w:rPr>
                <w:noProof/>
                <w:webHidden/>
              </w:rPr>
              <w:fldChar w:fldCharType="end"/>
            </w:r>
          </w:hyperlink>
        </w:p>
        <w:p w:rsidR="00452BEF" w:rsidRDefault="00D04206">
          <w:r>
            <w:rPr>
              <w:b/>
              <w:bCs/>
              <w:noProof/>
              <w:lang w:val="en-US"/>
            </w:rPr>
            <w:fldChar w:fldCharType="end"/>
          </w:r>
        </w:p>
        <w:p w:rsidR="00EF4A94" w:rsidRDefault="00D04206"/>
      </w:sdtContent>
    </w:sdt>
    <w:p w:rsidR="00EF4A94" w:rsidRDefault="00EF4A94"/>
    <w:p w:rsidR="00EF4A94" w:rsidRDefault="00EF4A94">
      <w:pPr>
        <w:sectPr w:rsidR="00EF4A94" w:rsidSect="00EF4A94">
          <w:footerReference w:type="first" r:id="rId8"/>
          <w:pgSz w:w="11906" w:h="16838"/>
          <w:pgMar w:top="1440" w:right="1440" w:bottom="1440" w:left="1440" w:header="708" w:footer="708" w:gutter="0"/>
          <w:pgNumType w:fmt="lowerRoman" w:start="1"/>
          <w:cols w:space="708"/>
          <w:titlePg/>
          <w:docGrid w:linePitch="360"/>
        </w:sectPr>
      </w:pPr>
    </w:p>
    <w:p w:rsidR="00EF4A94" w:rsidRDefault="001953BD" w:rsidP="001953BD">
      <w:pPr>
        <w:pStyle w:val="Heading1"/>
      </w:pPr>
      <w:bookmarkStart w:id="1" w:name="_Toc12783581"/>
      <w:r>
        <w:lastRenderedPageBreak/>
        <w:t>Testing</w:t>
      </w:r>
      <w:bookmarkEnd w:id="1"/>
    </w:p>
    <w:p w:rsidR="001953BD" w:rsidRDefault="00870BDE" w:rsidP="00870BDE">
      <w:pPr>
        <w:pStyle w:val="Heading2"/>
      </w:pPr>
      <w:bookmarkStart w:id="2" w:name="_Toc12783582"/>
      <w:r>
        <w:t>Test Case</w:t>
      </w:r>
      <w:bookmarkEnd w:id="2"/>
    </w:p>
    <w:tbl>
      <w:tblPr>
        <w:tblStyle w:val="TableGrid"/>
        <w:tblW w:w="0" w:type="auto"/>
        <w:tblLook w:val="04A0" w:firstRow="1" w:lastRow="0" w:firstColumn="1" w:lastColumn="0" w:noHBand="0" w:noVBand="1"/>
      </w:tblPr>
      <w:tblGrid>
        <w:gridCol w:w="2254"/>
        <w:gridCol w:w="2254"/>
        <w:gridCol w:w="2254"/>
        <w:gridCol w:w="2254"/>
      </w:tblGrid>
      <w:tr w:rsidR="00870BDE" w:rsidTr="00870BDE">
        <w:tc>
          <w:tcPr>
            <w:tcW w:w="2254" w:type="dxa"/>
          </w:tcPr>
          <w:p w:rsidR="00870BDE" w:rsidRDefault="00870BDE" w:rsidP="00870BDE">
            <w:r>
              <w:t>Case ID</w:t>
            </w:r>
          </w:p>
        </w:tc>
        <w:tc>
          <w:tcPr>
            <w:tcW w:w="2254" w:type="dxa"/>
          </w:tcPr>
          <w:p w:rsidR="00870BDE" w:rsidRDefault="00870BDE" w:rsidP="00870BDE">
            <w:r>
              <w:t>Description</w:t>
            </w:r>
          </w:p>
        </w:tc>
        <w:tc>
          <w:tcPr>
            <w:tcW w:w="2254" w:type="dxa"/>
          </w:tcPr>
          <w:p w:rsidR="00870BDE" w:rsidRDefault="00870BDE" w:rsidP="00870BDE">
            <w:r>
              <w:t>Expected Result</w:t>
            </w:r>
          </w:p>
        </w:tc>
        <w:tc>
          <w:tcPr>
            <w:tcW w:w="2254" w:type="dxa"/>
          </w:tcPr>
          <w:p w:rsidR="00870BDE" w:rsidRDefault="00870BDE" w:rsidP="00870BDE">
            <w:r>
              <w:t>Outcome</w:t>
            </w:r>
          </w:p>
        </w:tc>
      </w:tr>
      <w:tr w:rsidR="00870BDE" w:rsidTr="00870BDE">
        <w:tc>
          <w:tcPr>
            <w:tcW w:w="2254" w:type="dxa"/>
          </w:tcPr>
          <w:p w:rsidR="00870BDE" w:rsidRDefault="00870BDE" w:rsidP="00870BDE">
            <w:r>
              <w:t>1.</w:t>
            </w:r>
          </w:p>
        </w:tc>
        <w:tc>
          <w:tcPr>
            <w:tcW w:w="2254" w:type="dxa"/>
          </w:tcPr>
          <w:p w:rsidR="00870BDE" w:rsidRDefault="00870BDE" w:rsidP="00870BDE">
            <w:r>
              <w:t>GUI connects to chosen COM Port successfully</w:t>
            </w:r>
          </w:p>
        </w:tc>
        <w:tc>
          <w:tcPr>
            <w:tcW w:w="2254" w:type="dxa"/>
          </w:tcPr>
          <w:p w:rsidR="00870BDE" w:rsidRDefault="00870BDE" w:rsidP="00870BDE">
            <w:r>
              <w:t>Connects to Arduino from selected COM port</w:t>
            </w:r>
          </w:p>
        </w:tc>
        <w:tc>
          <w:tcPr>
            <w:tcW w:w="2254" w:type="dxa"/>
          </w:tcPr>
          <w:p w:rsidR="00870BDE" w:rsidRDefault="00870BDE" w:rsidP="00870BDE">
            <w:r>
              <w:t>Connection Successful</w:t>
            </w:r>
          </w:p>
        </w:tc>
      </w:tr>
      <w:tr w:rsidR="00870BDE" w:rsidTr="00870BDE">
        <w:tc>
          <w:tcPr>
            <w:tcW w:w="2254" w:type="dxa"/>
          </w:tcPr>
          <w:p w:rsidR="00870BDE" w:rsidRDefault="00870BDE" w:rsidP="00870BDE">
            <w:r>
              <w:t>2.</w:t>
            </w:r>
          </w:p>
        </w:tc>
        <w:tc>
          <w:tcPr>
            <w:tcW w:w="2254" w:type="dxa"/>
          </w:tcPr>
          <w:p w:rsidR="00870BDE" w:rsidRDefault="00870BDE" w:rsidP="00870BDE">
            <w:r>
              <w:t>GUI display correct outside Temperature Information</w:t>
            </w:r>
          </w:p>
        </w:tc>
        <w:tc>
          <w:tcPr>
            <w:tcW w:w="2254" w:type="dxa"/>
          </w:tcPr>
          <w:p w:rsidR="00870BDE" w:rsidRDefault="00870BDE" w:rsidP="00870BDE">
            <w:r>
              <w:t>Current temperature at sensor displayed in Textbox control</w:t>
            </w:r>
          </w:p>
        </w:tc>
        <w:tc>
          <w:tcPr>
            <w:tcW w:w="2254" w:type="dxa"/>
          </w:tcPr>
          <w:p w:rsidR="00870BDE" w:rsidRDefault="00870BDE" w:rsidP="00870BDE">
            <w:r>
              <w:t>Current temperature displayed successfully and accurately</w:t>
            </w:r>
          </w:p>
        </w:tc>
      </w:tr>
      <w:tr w:rsidR="00870BDE" w:rsidTr="00870BDE">
        <w:tc>
          <w:tcPr>
            <w:tcW w:w="2254" w:type="dxa"/>
          </w:tcPr>
          <w:p w:rsidR="00870BDE" w:rsidRDefault="00870BDE" w:rsidP="00870BDE">
            <w:r>
              <w:t>3.</w:t>
            </w:r>
          </w:p>
        </w:tc>
        <w:tc>
          <w:tcPr>
            <w:tcW w:w="2254" w:type="dxa"/>
          </w:tcPr>
          <w:p w:rsidR="00870BDE" w:rsidRDefault="00870BDE" w:rsidP="00870BDE">
            <w:r>
              <w:t>GUI displays correct inside Temperature Information</w:t>
            </w:r>
          </w:p>
        </w:tc>
        <w:tc>
          <w:tcPr>
            <w:tcW w:w="2254" w:type="dxa"/>
          </w:tcPr>
          <w:p w:rsidR="00870BDE" w:rsidRDefault="00870BDE" w:rsidP="00870BDE">
            <w:r>
              <w:t>Current temperature at sensor displayed in Textbox control</w:t>
            </w:r>
          </w:p>
        </w:tc>
        <w:tc>
          <w:tcPr>
            <w:tcW w:w="2254" w:type="dxa"/>
          </w:tcPr>
          <w:p w:rsidR="00870BDE" w:rsidRDefault="00870BDE" w:rsidP="00870BDE">
            <w:r>
              <w:t>Current temperature displayed successfully and accurately</w:t>
            </w:r>
          </w:p>
        </w:tc>
      </w:tr>
      <w:tr w:rsidR="00870BDE" w:rsidTr="00870BDE">
        <w:tc>
          <w:tcPr>
            <w:tcW w:w="2254" w:type="dxa"/>
          </w:tcPr>
          <w:p w:rsidR="00870BDE" w:rsidRDefault="00870BDE" w:rsidP="00870BDE">
            <w:r>
              <w:t>4.</w:t>
            </w:r>
          </w:p>
        </w:tc>
        <w:tc>
          <w:tcPr>
            <w:tcW w:w="2254" w:type="dxa"/>
          </w:tcPr>
          <w:p w:rsidR="00870BDE" w:rsidRDefault="00870BDE" w:rsidP="00870BDE">
            <w:r>
              <w:t>GUI displays correct inside Humidity information</w:t>
            </w:r>
          </w:p>
        </w:tc>
        <w:tc>
          <w:tcPr>
            <w:tcW w:w="2254" w:type="dxa"/>
          </w:tcPr>
          <w:p w:rsidR="00870BDE" w:rsidRDefault="00870BDE" w:rsidP="00870BDE">
            <w:r>
              <w:t xml:space="preserve">Current </w:t>
            </w:r>
            <w:r>
              <w:t>humidity</w:t>
            </w:r>
            <w:r>
              <w:t xml:space="preserve"> at sensor displayed in Textbox control</w:t>
            </w:r>
          </w:p>
        </w:tc>
        <w:tc>
          <w:tcPr>
            <w:tcW w:w="2254" w:type="dxa"/>
          </w:tcPr>
          <w:p w:rsidR="00870BDE" w:rsidRDefault="00870BDE" w:rsidP="00870BDE">
            <w:r>
              <w:t xml:space="preserve">Current </w:t>
            </w:r>
            <w:r>
              <w:t>humidity</w:t>
            </w:r>
            <w:r>
              <w:t xml:space="preserve"> displayed successfully and accurately</w:t>
            </w:r>
          </w:p>
        </w:tc>
      </w:tr>
      <w:tr w:rsidR="00870BDE" w:rsidTr="00870BDE">
        <w:tc>
          <w:tcPr>
            <w:tcW w:w="2254" w:type="dxa"/>
          </w:tcPr>
          <w:p w:rsidR="00870BDE" w:rsidRDefault="00870BDE" w:rsidP="00870BDE">
            <w:r>
              <w:t>5.</w:t>
            </w:r>
          </w:p>
        </w:tc>
        <w:tc>
          <w:tcPr>
            <w:tcW w:w="2254" w:type="dxa"/>
          </w:tcPr>
          <w:p w:rsidR="00870BDE" w:rsidRDefault="00870BDE" w:rsidP="00870BDE">
            <w:r>
              <w:t xml:space="preserve">Red LED toggle buttons toggles Red LED </w:t>
            </w:r>
            <w:proofErr w:type="gramStart"/>
            <w:r>
              <w:t>On</w:t>
            </w:r>
            <w:proofErr w:type="gramEnd"/>
            <w:r>
              <w:t>/Off</w:t>
            </w:r>
          </w:p>
        </w:tc>
        <w:tc>
          <w:tcPr>
            <w:tcW w:w="2254" w:type="dxa"/>
          </w:tcPr>
          <w:p w:rsidR="00870BDE" w:rsidRDefault="00870BDE" w:rsidP="00870BDE">
            <w:r>
              <w:t>Button turns LED on, press again to turn it off</w:t>
            </w:r>
          </w:p>
        </w:tc>
        <w:tc>
          <w:tcPr>
            <w:tcW w:w="2254" w:type="dxa"/>
          </w:tcPr>
          <w:p w:rsidR="00870BDE" w:rsidRDefault="00870BDE" w:rsidP="00870BDE">
            <w:r>
              <w:t>Button toggles red LED on and off successfully</w:t>
            </w:r>
          </w:p>
        </w:tc>
      </w:tr>
      <w:tr w:rsidR="00870BDE" w:rsidTr="00870BDE">
        <w:tc>
          <w:tcPr>
            <w:tcW w:w="2254" w:type="dxa"/>
          </w:tcPr>
          <w:p w:rsidR="00870BDE" w:rsidRDefault="00870BDE" w:rsidP="00870BDE">
            <w:r>
              <w:t>6.</w:t>
            </w:r>
          </w:p>
        </w:tc>
        <w:tc>
          <w:tcPr>
            <w:tcW w:w="2254" w:type="dxa"/>
          </w:tcPr>
          <w:p w:rsidR="00870BDE" w:rsidRDefault="00870BDE" w:rsidP="00870BDE">
            <w:r>
              <w:t xml:space="preserve">Mood light radio buttons toggle respective mood light colour </w:t>
            </w:r>
            <w:proofErr w:type="gramStart"/>
            <w:r>
              <w:t>On</w:t>
            </w:r>
            <w:proofErr w:type="gramEnd"/>
            <w:r>
              <w:t>/Off</w:t>
            </w:r>
          </w:p>
        </w:tc>
        <w:tc>
          <w:tcPr>
            <w:tcW w:w="2254" w:type="dxa"/>
          </w:tcPr>
          <w:p w:rsidR="00870BDE" w:rsidRDefault="00870BDE" w:rsidP="00870BDE">
            <w:r>
              <w:t>Radio buttons toggle their respective coloured LEDs</w:t>
            </w:r>
          </w:p>
        </w:tc>
        <w:tc>
          <w:tcPr>
            <w:tcW w:w="2254" w:type="dxa"/>
          </w:tcPr>
          <w:p w:rsidR="00870BDE" w:rsidRDefault="00870BDE" w:rsidP="00870BDE">
            <w:r>
              <w:t>Respective coloured LED’s toggle on and off successfully</w:t>
            </w:r>
          </w:p>
        </w:tc>
      </w:tr>
      <w:tr w:rsidR="00870BDE" w:rsidTr="00870BDE">
        <w:tc>
          <w:tcPr>
            <w:tcW w:w="2254" w:type="dxa"/>
          </w:tcPr>
          <w:p w:rsidR="00870BDE" w:rsidRDefault="00870BDE" w:rsidP="00870BDE">
            <w:r>
              <w:t>7.</w:t>
            </w:r>
          </w:p>
        </w:tc>
        <w:tc>
          <w:tcPr>
            <w:tcW w:w="2254" w:type="dxa"/>
          </w:tcPr>
          <w:p w:rsidR="00870BDE" w:rsidRDefault="00870BDE" w:rsidP="00870BDE">
            <w:r>
              <w:t xml:space="preserve">Blue light toggles </w:t>
            </w:r>
            <w:proofErr w:type="gramStart"/>
            <w:r>
              <w:t>On</w:t>
            </w:r>
            <w:proofErr w:type="gramEnd"/>
            <w:r>
              <w:t xml:space="preserve"> in low light</w:t>
            </w:r>
          </w:p>
        </w:tc>
        <w:tc>
          <w:tcPr>
            <w:tcW w:w="2254" w:type="dxa"/>
          </w:tcPr>
          <w:p w:rsidR="00870BDE" w:rsidRDefault="00870BDE" w:rsidP="00870BDE">
            <w:r>
              <w:t>Blue light turns in low light situations</w:t>
            </w:r>
          </w:p>
        </w:tc>
        <w:tc>
          <w:tcPr>
            <w:tcW w:w="2254" w:type="dxa"/>
          </w:tcPr>
          <w:p w:rsidR="00870BDE" w:rsidRDefault="00870BDE" w:rsidP="00870BDE">
            <w:r>
              <w:t>Blue LED turns on successfully</w:t>
            </w:r>
          </w:p>
        </w:tc>
      </w:tr>
      <w:tr w:rsidR="00870BDE" w:rsidTr="00870BDE">
        <w:tc>
          <w:tcPr>
            <w:tcW w:w="2254" w:type="dxa"/>
          </w:tcPr>
          <w:p w:rsidR="00870BDE" w:rsidRDefault="00870BDE" w:rsidP="00870BDE">
            <w:r>
              <w:t>8.</w:t>
            </w:r>
          </w:p>
        </w:tc>
        <w:tc>
          <w:tcPr>
            <w:tcW w:w="2254" w:type="dxa"/>
          </w:tcPr>
          <w:p w:rsidR="00870BDE" w:rsidRDefault="00870BDE" w:rsidP="00870BDE">
            <w:r>
              <w:t>Blue light toggles Off in low light</w:t>
            </w:r>
          </w:p>
        </w:tc>
        <w:tc>
          <w:tcPr>
            <w:tcW w:w="2254" w:type="dxa"/>
          </w:tcPr>
          <w:p w:rsidR="00870BDE" w:rsidRDefault="00870BDE" w:rsidP="00870BDE">
            <w:r>
              <w:t xml:space="preserve">Blue light turns in </w:t>
            </w:r>
            <w:r>
              <w:t>high</w:t>
            </w:r>
            <w:r>
              <w:t xml:space="preserve"> light situations</w:t>
            </w:r>
          </w:p>
        </w:tc>
        <w:tc>
          <w:tcPr>
            <w:tcW w:w="2254" w:type="dxa"/>
          </w:tcPr>
          <w:p w:rsidR="00870BDE" w:rsidRDefault="00870BDE" w:rsidP="00870BDE">
            <w:r>
              <w:t xml:space="preserve">Blue LED turns </w:t>
            </w:r>
            <w:r>
              <w:t>off</w:t>
            </w:r>
            <w:r>
              <w:t xml:space="preserve"> successfully</w:t>
            </w:r>
          </w:p>
        </w:tc>
      </w:tr>
      <w:tr w:rsidR="00870BDE" w:rsidTr="00870BDE">
        <w:tc>
          <w:tcPr>
            <w:tcW w:w="2254" w:type="dxa"/>
          </w:tcPr>
          <w:p w:rsidR="00870BDE" w:rsidRDefault="00870BDE" w:rsidP="00870BDE">
            <w:r>
              <w:t>9.</w:t>
            </w:r>
          </w:p>
        </w:tc>
        <w:tc>
          <w:tcPr>
            <w:tcW w:w="2254" w:type="dxa"/>
          </w:tcPr>
          <w:p w:rsidR="00870BDE" w:rsidRDefault="00870BDE" w:rsidP="00870BDE">
            <w:r>
              <w:t>Max Temp can be altered successfully</w:t>
            </w:r>
          </w:p>
        </w:tc>
        <w:tc>
          <w:tcPr>
            <w:tcW w:w="2254" w:type="dxa"/>
          </w:tcPr>
          <w:p w:rsidR="00870BDE" w:rsidRDefault="00870BDE" w:rsidP="00870BDE">
            <w:r>
              <w:t>Max Temp setting can be changed by selecting desired temperature from dropdown box</w:t>
            </w:r>
          </w:p>
        </w:tc>
        <w:tc>
          <w:tcPr>
            <w:tcW w:w="2254" w:type="dxa"/>
          </w:tcPr>
          <w:p w:rsidR="00870BDE" w:rsidRDefault="00870BDE" w:rsidP="00870BDE">
            <w:r>
              <w:t>Max Temp feature works successfully</w:t>
            </w:r>
          </w:p>
        </w:tc>
      </w:tr>
      <w:tr w:rsidR="00870BDE" w:rsidTr="00870BDE">
        <w:tc>
          <w:tcPr>
            <w:tcW w:w="2254" w:type="dxa"/>
          </w:tcPr>
          <w:p w:rsidR="00870BDE" w:rsidRDefault="00870BDE" w:rsidP="00870BDE">
            <w:r>
              <w:t>10.</w:t>
            </w:r>
          </w:p>
        </w:tc>
        <w:tc>
          <w:tcPr>
            <w:tcW w:w="2254" w:type="dxa"/>
          </w:tcPr>
          <w:p w:rsidR="00870BDE" w:rsidRDefault="00870BDE" w:rsidP="00870BDE">
            <w:r>
              <w:t>Buzzer sounds when current inside Temperature readings exceed chosen Max Temp setting</w:t>
            </w:r>
          </w:p>
        </w:tc>
        <w:tc>
          <w:tcPr>
            <w:tcW w:w="2254" w:type="dxa"/>
          </w:tcPr>
          <w:p w:rsidR="00870BDE" w:rsidRDefault="00870BDE" w:rsidP="00870BDE"/>
        </w:tc>
        <w:tc>
          <w:tcPr>
            <w:tcW w:w="2254" w:type="dxa"/>
          </w:tcPr>
          <w:p w:rsidR="00870BDE" w:rsidRDefault="00870BDE" w:rsidP="00870BDE"/>
        </w:tc>
      </w:tr>
    </w:tbl>
    <w:p w:rsidR="00EF4A94" w:rsidRDefault="00EF4A94"/>
    <w:p w:rsidR="00452BEF" w:rsidRDefault="0009587F" w:rsidP="002A28EF">
      <w:pPr>
        <w:pStyle w:val="Heading2"/>
      </w:pPr>
      <w:bookmarkStart w:id="3" w:name="_Toc12783583"/>
      <w:r>
        <w:lastRenderedPageBreak/>
        <w:t>Unit Test Results</w:t>
      </w:r>
      <w:bookmarkEnd w:id="3"/>
    </w:p>
    <w:p w:rsidR="0009587F" w:rsidRDefault="0009587F" w:rsidP="0009587F">
      <w:r>
        <w:rPr>
          <w:noProof/>
        </w:rPr>
        <w:drawing>
          <wp:inline distT="0" distB="0" distL="0" distR="0" wp14:anchorId="28B8524C" wp14:editId="2B612CA0">
            <wp:extent cx="5731510" cy="29521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2115"/>
                    </a:xfrm>
                    <a:prstGeom prst="rect">
                      <a:avLst/>
                    </a:prstGeom>
                  </pic:spPr>
                </pic:pic>
              </a:graphicData>
            </a:graphic>
          </wp:inline>
        </w:drawing>
      </w:r>
    </w:p>
    <w:p w:rsidR="0009587F" w:rsidRDefault="0009587F" w:rsidP="0009587F">
      <w:r>
        <w:rPr>
          <w:noProof/>
        </w:rPr>
        <w:drawing>
          <wp:inline distT="0" distB="0" distL="0" distR="0" wp14:anchorId="404FA8AE" wp14:editId="6AF1F203">
            <wp:extent cx="5731510" cy="286131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61310"/>
                    </a:xfrm>
                    <a:prstGeom prst="rect">
                      <a:avLst/>
                    </a:prstGeom>
                  </pic:spPr>
                </pic:pic>
              </a:graphicData>
            </a:graphic>
          </wp:inline>
        </w:drawing>
      </w:r>
    </w:p>
    <w:p w:rsidR="0009587F" w:rsidRDefault="0009587F" w:rsidP="0009587F">
      <w:r>
        <w:rPr>
          <w:noProof/>
        </w:rPr>
        <w:lastRenderedPageBreak/>
        <w:drawing>
          <wp:inline distT="0" distB="0" distL="0" distR="0" wp14:anchorId="6591F2C1" wp14:editId="2BBB74CA">
            <wp:extent cx="5731510" cy="3115310"/>
            <wp:effectExtent l="0" t="0" r="254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15310"/>
                    </a:xfrm>
                    <a:prstGeom prst="rect">
                      <a:avLst/>
                    </a:prstGeom>
                  </pic:spPr>
                </pic:pic>
              </a:graphicData>
            </a:graphic>
          </wp:inline>
        </w:drawing>
      </w:r>
    </w:p>
    <w:p w:rsidR="0009587F" w:rsidRDefault="0009587F" w:rsidP="0009587F">
      <w:r>
        <w:rPr>
          <w:noProof/>
        </w:rPr>
        <w:drawing>
          <wp:inline distT="0" distB="0" distL="0" distR="0" wp14:anchorId="7B6DCB82" wp14:editId="05502CA1">
            <wp:extent cx="5731510" cy="3115310"/>
            <wp:effectExtent l="0" t="0" r="254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15310"/>
                    </a:xfrm>
                    <a:prstGeom prst="rect">
                      <a:avLst/>
                    </a:prstGeom>
                  </pic:spPr>
                </pic:pic>
              </a:graphicData>
            </a:graphic>
          </wp:inline>
        </w:drawing>
      </w:r>
    </w:p>
    <w:p w:rsidR="002A28EF" w:rsidRDefault="0009587F">
      <w:r>
        <w:t xml:space="preserve">The unit tests conduct tests with write value outputs equivalent to their respective statements within the project build. All tests were completed successfully, and the correct write values were written to the console. </w:t>
      </w:r>
    </w:p>
    <w:p w:rsidR="002A28EF" w:rsidRDefault="002A28EF"/>
    <w:p w:rsidR="002A28EF" w:rsidRDefault="002A28EF">
      <w:pPr>
        <w:sectPr w:rsidR="002A28EF" w:rsidSect="00EF4A94">
          <w:headerReference w:type="first" r:id="rId13"/>
          <w:footerReference w:type="first" r:id="rId14"/>
          <w:pgSz w:w="11906" w:h="16838"/>
          <w:pgMar w:top="1440" w:right="1440" w:bottom="1440" w:left="1440" w:header="708" w:footer="708" w:gutter="0"/>
          <w:pgNumType w:start="1"/>
          <w:cols w:space="708"/>
          <w:titlePg/>
          <w:docGrid w:linePitch="360"/>
        </w:sectPr>
      </w:pPr>
    </w:p>
    <w:p w:rsidR="00EF4A94" w:rsidRDefault="0009587F" w:rsidP="0009587F">
      <w:pPr>
        <w:pStyle w:val="Heading1"/>
      </w:pPr>
      <w:bookmarkStart w:id="4" w:name="_Toc12783584"/>
      <w:r>
        <w:lastRenderedPageBreak/>
        <w:t>Review</w:t>
      </w:r>
      <w:bookmarkEnd w:id="4"/>
    </w:p>
    <w:p w:rsidR="0009587F" w:rsidRDefault="0009587F" w:rsidP="0009587F">
      <w:pPr>
        <w:pStyle w:val="Heading2"/>
      </w:pPr>
      <w:bookmarkStart w:id="5" w:name="_Toc12783585"/>
      <w:r>
        <w:t>Test Summary</w:t>
      </w:r>
      <w:bookmarkEnd w:id="5"/>
    </w:p>
    <w:p w:rsidR="0009587F" w:rsidRDefault="0009587F" w:rsidP="0009587F">
      <w:r>
        <w:t>The testing in these test procedures was designed to ensure that the project features and requirements all tested with correct output values for their intended practical uses. These output values all met the expected results and cleared the final build for implementation.</w:t>
      </w:r>
    </w:p>
    <w:p w:rsidR="0009587F" w:rsidRDefault="0009587F" w:rsidP="0009587F">
      <w:pPr>
        <w:pStyle w:val="Heading2"/>
      </w:pPr>
      <w:bookmarkStart w:id="6" w:name="_Toc12783586"/>
      <w:r>
        <w:t>Test Improvements</w:t>
      </w:r>
      <w:bookmarkEnd w:id="6"/>
    </w:p>
    <w:p w:rsidR="0009587F" w:rsidRDefault="0009587F" w:rsidP="0009587F">
      <w:r>
        <w:t xml:space="preserve">The tests conducted were by no means exhaustive and were only designed to test the implemented features of the project. Further tests to ensure that all user input values could be received with adequate error handling, and stress tests could help to refine the code to ensure that the program was running with maximum possible </w:t>
      </w:r>
      <w:r w:rsidR="00007692">
        <w:t>CPU</w:t>
      </w:r>
      <w:r>
        <w:t xml:space="preserve"> and memory efficiency.</w:t>
      </w:r>
    </w:p>
    <w:p w:rsidR="0009587F" w:rsidRDefault="0009587F" w:rsidP="0009587F">
      <w:pPr>
        <w:pStyle w:val="Heading2"/>
      </w:pPr>
      <w:bookmarkStart w:id="7" w:name="_Toc12783587"/>
      <w:r>
        <w:t>Recommendation for Further Development</w:t>
      </w:r>
      <w:bookmarkEnd w:id="7"/>
    </w:p>
    <w:p w:rsidR="00452BEF" w:rsidRDefault="0009587F">
      <w:r>
        <w:t xml:space="preserve">The project could be developed further by adding additional functionality to lighting features of the project. The Arduino device is capable of </w:t>
      </w:r>
      <w:r w:rsidR="00896CA4">
        <w:t>writing differing levels of light value to the shield which can alternate brightness. Toggle controls or a slider could be implemented into the GUI to control the brightness levels written to the device.</w:t>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452BEF"/>
    <w:p w:rsidR="00452BEF" w:rsidRDefault="00452BEF"/>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452BEF"/>
    <w:p w:rsidR="00452BEF" w:rsidRDefault="00452BEF"/>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452BEF"/>
    <w:p w:rsidR="00452BEF" w:rsidRDefault="00452BEF"/>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452BEF"/>
    <w:p w:rsidR="00452BEF" w:rsidRDefault="00452BEF"/>
    <w:p w:rsidR="00452BEF" w:rsidRDefault="00452BEF"/>
    <w:p w:rsidR="00452BEF" w:rsidRDefault="00452BEF"/>
    <w:sectPr w:rsidR="00452BEF" w:rsidSect="00452BE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206" w:rsidRDefault="00D04206" w:rsidP="00EF4A94">
      <w:pPr>
        <w:spacing w:after="0" w:line="240" w:lineRule="auto"/>
      </w:pPr>
      <w:r>
        <w:separator/>
      </w:r>
    </w:p>
  </w:endnote>
  <w:endnote w:type="continuationSeparator" w:id="0">
    <w:p w:rsidR="00D04206" w:rsidRDefault="00D04206"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075189"/>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F4A94" w:rsidRDefault="00EF4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206" w:rsidRDefault="00D04206" w:rsidP="00EF4A94">
      <w:pPr>
        <w:spacing w:after="0" w:line="240" w:lineRule="auto"/>
      </w:pPr>
      <w:r>
        <w:separator/>
      </w:r>
    </w:p>
  </w:footnote>
  <w:footnote w:type="continuationSeparator" w:id="0">
    <w:p w:rsidR="00D04206" w:rsidRDefault="00D04206"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A94" w:rsidRDefault="00EF4A94" w:rsidP="00EF4A94">
    <w:pPr>
      <w:pStyle w:val="Header"/>
      <w:tabs>
        <w:tab w:val="left" w:pos="5440"/>
      </w:tabs>
    </w:pPr>
    <w:r>
      <w:t>Kyer Potts</w:t>
    </w:r>
    <w:r>
      <w:tab/>
      <w:t>Organisation</w:t>
    </w:r>
    <w:r>
      <w:tab/>
    </w:r>
    <w:r>
      <w:tab/>
      <w:t>AT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BD"/>
    <w:rsid w:val="00007692"/>
    <w:rsid w:val="0009587F"/>
    <w:rsid w:val="001953BD"/>
    <w:rsid w:val="002A28EF"/>
    <w:rsid w:val="0040515A"/>
    <w:rsid w:val="00452BEF"/>
    <w:rsid w:val="00870BDE"/>
    <w:rsid w:val="00896CA4"/>
    <w:rsid w:val="00D04206"/>
    <w:rsid w:val="00EF4A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4F9D"/>
  <w15:chartTrackingRefBased/>
  <w15:docId w15:val="{1AE13343-8033-4E16-8152-F0F0F2EDC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870BDE"/>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870BDE"/>
    <w:rPr>
      <w:rFonts w:asciiTheme="majorHAnsi" w:eastAsiaTheme="majorEastAsia" w:hAnsiTheme="majorHAnsi" w:cstheme="majorBidi"/>
      <w:color w:val="3E762A" w:themeColor="accent1" w:themeShade="BF"/>
      <w:sz w:val="26"/>
      <w:szCs w:val="26"/>
    </w:rPr>
  </w:style>
  <w:style w:type="table" w:styleId="TableGrid">
    <w:name w:val="Table Grid"/>
    <w:basedOn w:val="TableNormal"/>
    <w:uiPriority w:val="39"/>
    <w:rsid w:val="0087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769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2FFF04-0D75-4821-BE30-E54E4BA6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Template>
  <TotalTime>55</TotalTime>
  <Pages>10</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Scripting AT2.3</vt:lpstr>
    </vt:vector>
  </TitlesOfParts>
  <Company>30003389</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AT2.3</dc:title>
  <dc:subject>Conduct Test, Review Results and Demonstrate</dc:subject>
  <dc:creator>Kyer Potts</dc:creator>
  <cp:keywords/>
  <dc:description/>
  <cp:lastModifiedBy>Kyer Potts</cp:lastModifiedBy>
  <cp:revision>3</cp:revision>
  <dcterms:created xsi:type="dcterms:W3CDTF">2019-06-30T01:40:00Z</dcterms:created>
  <dcterms:modified xsi:type="dcterms:W3CDTF">2019-06-30T02:39:00Z</dcterms:modified>
</cp:coreProperties>
</file>