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623F" w:rsidRDefault="00F5623F" w:rsidP="00F5623F">
      <w:pPr>
        <w:pStyle w:val="NormalWeb"/>
      </w:pPr>
      <w:r>
        <w:rPr>
          <w:b/>
          <w:bCs/>
        </w:rPr>
        <w:t>Case Study: Financial Fraud in a Local Government Office</w:t>
      </w:r>
    </w:p>
    <w:p w:rsidR="00F5623F" w:rsidRDefault="00F5623F" w:rsidP="00F5623F">
      <w:pPr>
        <w:pStyle w:val="NormalWeb"/>
      </w:pPr>
      <w:r>
        <w:rPr>
          <w:b/>
          <w:bCs/>
        </w:rPr>
        <w:t>Questions</w:t>
      </w:r>
      <w:r>
        <w:t xml:space="preserve"> </w:t>
      </w:r>
      <w:r>
        <w:rPr>
          <w:b/>
          <w:bCs/>
        </w:rPr>
        <w:t>1. What principle of information security and governance was violated in the municipality's treasurer's office?</w:t>
      </w:r>
      <w:r>
        <w:t xml:space="preserve"> </w:t>
      </w:r>
    </w:p>
    <w:p w:rsidR="00F5623F" w:rsidRDefault="00F5623F" w:rsidP="00F5623F">
      <w:pPr>
        <w:pStyle w:val="NormalWeb"/>
      </w:pPr>
      <w:bookmarkStart w:id="0" w:name="_GoBack"/>
      <w:bookmarkEnd w:id="0"/>
      <w:r>
        <w:t>The municipality failed to apply the principle of Separation of Duties (</w:t>
      </w:r>
      <w:proofErr w:type="spellStart"/>
      <w:r>
        <w:t>SoD</w:t>
      </w:r>
      <w:proofErr w:type="spellEnd"/>
      <w:r>
        <w:t xml:space="preserve">), as they permitted one employee to manage multiple critical financial processes. </w:t>
      </w:r>
    </w:p>
    <w:p w:rsidR="00F5623F" w:rsidRDefault="00F5623F" w:rsidP="00F5623F">
      <w:pPr>
        <w:pStyle w:val="NormalWeb"/>
      </w:pPr>
      <w:r>
        <w:rPr>
          <w:b/>
          <w:bCs/>
        </w:rPr>
        <w:t>2. How did the lack of separation of duties enable fraud in this scenario?</w:t>
      </w:r>
      <w:r>
        <w:t xml:space="preserve"> </w:t>
      </w:r>
    </w:p>
    <w:p w:rsidR="00F5623F" w:rsidRDefault="00F5623F" w:rsidP="00F5623F">
      <w:pPr>
        <w:pStyle w:val="NormalWeb"/>
      </w:pPr>
      <w:r>
        <w:t xml:space="preserve">Because the same individual was in charge of issuing official receipts, logging the collections, and performing bank reconciliations, they could steal money and doctor the records without any independent oversight to notice the missing funds. </w:t>
      </w:r>
    </w:p>
    <w:p w:rsidR="00F5623F" w:rsidRDefault="00F5623F" w:rsidP="00F5623F">
      <w:pPr>
        <w:pStyle w:val="NormalWeb"/>
      </w:pPr>
      <w:r>
        <w:rPr>
          <w:b/>
          <w:bCs/>
        </w:rPr>
        <w:t xml:space="preserve">3. Which specific </w:t>
      </w:r>
      <w:proofErr w:type="spellStart"/>
      <w:r>
        <w:rPr>
          <w:b/>
          <w:bCs/>
        </w:rPr>
        <w:t>SoD</w:t>
      </w:r>
      <w:proofErr w:type="spellEnd"/>
      <w:r>
        <w:rPr>
          <w:b/>
          <w:bCs/>
        </w:rPr>
        <w:t xml:space="preserve"> control could have prevented the employee from manipulating records?</w:t>
      </w:r>
      <w:r>
        <w:t xml:space="preserve"> </w:t>
      </w:r>
    </w:p>
    <w:p w:rsidR="00F5623F" w:rsidRDefault="00F5623F" w:rsidP="00F5623F">
      <w:pPr>
        <w:pStyle w:val="NormalWeb"/>
      </w:pPr>
      <w:r>
        <w:t xml:space="preserve">The fraud could have been stopped by splitting the duties of collection, recording, and bank reconciliation among three separate employees. </w:t>
      </w:r>
    </w:p>
    <w:p w:rsidR="00F5623F" w:rsidRDefault="00F5623F" w:rsidP="00F5623F">
      <w:pPr>
        <w:pStyle w:val="NormalWeb"/>
      </w:pPr>
      <w:r>
        <w:rPr>
          <w:b/>
          <w:bCs/>
        </w:rPr>
        <w:t>4. What are the long-term effects of such fraud on public trust and organizational governance?</w:t>
      </w:r>
      <w:r>
        <w:t xml:space="preserve"> </w:t>
      </w:r>
    </w:p>
    <w:p w:rsidR="00F5623F" w:rsidRDefault="00F5623F" w:rsidP="00F5623F">
      <w:pPr>
        <w:pStyle w:val="NormalWeb"/>
      </w:pPr>
      <w:r>
        <w:t xml:space="preserve">Such incidents cause direct financial losses for the municipality, lead to administrative charges for the personnel, and severely damage the public's trust in the government. </w:t>
      </w:r>
    </w:p>
    <w:p w:rsidR="00F5623F" w:rsidRDefault="00F5623F" w:rsidP="00F5623F">
      <w:pPr>
        <w:pStyle w:val="NormalWeb"/>
        <w:rPr>
          <w:b/>
          <w:bCs/>
        </w:rPr>
      </w:pPr>
      <w:r>
        <w:rPr>
          <w:b/>
          <w:bCs/>
        </w:rPr>
        <w:t>5. If you were the mayor, what additional measures would you implement to strengthen accountability in financial processes?</w:t>
      </w:r>
    </w:p>
    <w:p w:rsidR="00F5623F" w:rsidRDefault="00F5623F" w:rsidP="00F5623F">
      <w:pPr>
        <w:pStyle w:val="NormalWeb"/>
      </w:pPr>
      <w:r>
        <w:t xml:space="preserve"> As mayor, I would strictly divide the roles for cash collection, record-keeping, and reconciliation, while also enforcing independent quarterly audits to catch any future discrepancies. </w:t>
      </w:r>
    </w:p>
    <w:p w:rsidR="00F5623F" w:rsidRDefault="00F5623F" w:rsidP="00F5623F">
      <w:pPr>
        <w:pStyle w:val="NormalWeb"/>
      </w:pPr>
    </w:p>
    <w:p w:rsidR="00F5623F" w:rsidRDefault="00F5623F" w:rsidP="00F5623F">
      <w:pPr>
        <w:pStyle w:val="NormalWeb"/>
      </w:pPr>
    </w:p>
    <w:p w:rsidR="00F5623F" w:rsidRDefault="00F5623F" w:rsidP="00F5623F">
      <w:pPr>
        <w:pStyle w:val="NormalWeb"/>
      </w:pPr>
    </w:p>
    <w:p w:rsidR="00F5623F" w:rsidRDefault="00F5623F" w:rsidP="00F5623F">
      <w:pPr>
        <w:pStyle w:val="NormalWeb"/>
      </w:pPr>
    </w:p>
    <w:p w:rsidR="00F5623F" w:rsidRDefault="00F5623F" w:rsidP="00F5623F">
      <w:pPr>
        <w:pStyle w:val="NormalWeb"/>
      </w:pPr>
    </w:p>
    <w:p w:rsidR="00F5623F" w:rsidRDefault="00F5623F" w:rsidP="00F5623F">
      <w:pPr>
        <w:pStyle w:val="NormalWeb"/>
      </w:pPr>
    </w:p>
    <w:p w:rsidR="00F5623F" w:rsidRDefault="00F5623F" w:rsidP="00F5623F">
      <w:pPr>
        <w:pStyle w:val="NormalWeb"/>
      </w:pPr>
    </w:p>
    <w:p w:rsidR="00F5623F" w:rsidRDefault="00F5623F" w:rsidP="00F5623F">
      <w:pPr>
        <w:pStyle w:val="NormalWeb"/>
      </w:pPr>
    </w:p>
    <w:p w:rsidR="00F5623F" w:rsidRDefault="00F5623F" w:rsidP="00F5623F">
      <w:pPr>
        <w:pStyle w:val="NormalWeb"/>
      </w:pPr>
    </w:p>
    <w:p w:rsidR="00F5623F" w:rsidRDefault="00F5623F" w:rsidP="00F5623F">
      <w:pPr>
        <w:pStyle w:val="NormalWeb"/>
      </w:pPr>
    </w:p>
    <w:p w:rsidR="00F5623F" w:rsidRDefault="00F5623F" w:rsidP="00F5623F">
      <w:pPr>
        <w:pStyle w:val="NormalWeb"/>
      </w:pPr>
    </w:p>
    <w:p w:rsidR="00F5623F" w:rsidRDefault="00F5623F" w:rsidP="00F5623F">
      <w:pPr>
        <w:pStyle w:val="NormalWeb"/>
      </w:pPr>
      <w:r>
        <w:rPr>
          <w:b/>
          <w:bCs/>
        </w:rPr>
        <w:t>Problem: Weak IT Administration Controls in a University</w:t>
      </w:r>
    </w:p>
    <w:p w:rsidR="00F5623F" w:rsidRDefault="00F5623F" w:rsidP="00F5623F">
      <w:pPr>
        <w:pStyle w:val="NormalWeb"/>
      </w:pPr>
      <w:r>
        <w:rPr>
          <w:b/>
          <w:bCs/>
        </w:rPr>
        <w:t>Questions</w:t>
      </w:r>
      <w:r>
        <w:t xml:space="preserve"> </w:t>
      </w:r>
      <w:r>
        <w:rPr>
          <w:b/>
          <w:bCs/>
        </w:rPr>
        <w:t>1. What risk arises when one person has unrestricted administrative control over multiple IT functions?</w:t>
      </w:r>
      <w:r>
        <w:t xml:space="preserve"> </w:t>
      </w:r>
    </w:p>
    <w:p w:rsidR="00F5623F" w:rsidRDefault="00F5623F" w:rsidP="00F5623F">
      <w:pPr>
        <w:pStyle w:val="NormalWeb"/>
      </w:pPr>
      <w:r>
        <w:t>The primary risk is that a single person can abuse their access for personal benefit</w:t>
      </w:r>
      <w:r>
        <w:t xml:space="preserve"> </w:t>
      </w:r>
      <w:r>
        <w:t>such as modifying</w:t>
      </w:r>
      <w:r>
        <w:t xml:space="preserve"> grades or making fake accounts </w:t>
      </w:r>
      <w:r>
        <w:t xml:space="preserve">without triggering any security alarms. </w:t>
      </w:r>
    </w:p>
    <w:p w:rsidR="00F5623F" w:rsidRDefault="00F5623F" w:rsidP="00F5623F">
      <w:pPr>
        <w:pStyle w:val="NormalWeb"/>
      </w:pPr>
      <w:r>
        <w:rPr>
          <w:b/>
          <w:bCs/>
        </w:rPr>
        <w:t>2. How does Separation of Duties strengthen IT governance in educational institutions?</w:t>
      </w:r>
      <w:r>
        <w:t xml:space="preserve"> Separation of Duties builds a secure IT governance framework and guarantees the university complies with data protection laws like the Philippine Data Privacy Act of 2012. </w:t>
      </w:r>
    </w:p>
    <w:p w:rsidR="00F5623F" w:rsidRDefault="00F5623F" w:rsidP="00F5623F">
      <w:pPr>
        <w:pStyle w:val="NormalWeb"/>
      </w:pPr>
      <w:r>
        <w:rPr>
          <w:b/>
          <w:bCs/>
        </w:rPr>
        <w:t>3. Which roles should be divided among IT staff to prevent misuse of privileges?</w:t>
      </w:r>
      <w:r>
        <w:t xml:space="preserve"> </w:t>
      </w:r>
    </w:p>
    <w:p w:rsidR="00F5623F" w:rsidRDefault="00F5623F" w:rsidP="00F5623F">
      <w:pPr>
        <w:pStyle w:val="NormalWeb"/>
      </w:pPr>
      <w:r>
        <w:t xml:space="preserve">The university must assign different IT staff members to manage system configuration, user access management, and system monitoring. </w:t>
      </w:r>
    </w:p>
    <w:p w:rsidR="00F5623F" w:rsidRDefault="00F5623F" w:rsidP="00F5623F">
      <w:pPr>
        <w:pStyle w:val="NormalWeb"/>
      </w:pPr>
      <w:r>
        <w:rPr>
          <w:b/>
          <w:bCs/>
        </w:rPr>
        <w:t>4. How can automation and monitoring tools help in detecting unauthorized activities?</w:t>
      </w:r>
      <w:r>
        <w:t xml:space="preserve"> These tools act as an independent check by automatically tracking system </w:t>
      </w:r>
      <w:proofErr w:type="spellStart"/>
      <w:r>
        <w:t>behavior</w:t>
      </w:r>
      <w:proofErr w:type="spellEnd"/>
      <w:r>
        <w:t xml:space="preserve">, which makes it easy to spot unauthorized activities or privilege misuse immediately. </w:t>
      </w:r>
    </w:p>
    <w:p w:rsidR="00F5623F" w:rsidRDefault="00F5623F" w:rsidP="00F5623F">
      <w:pPr>
        <w:pStyle w:val="NormalWeb"/>
        <w:rPr>
          <w:b/>
          <w:bCs/>
        </w:rPr>
      </w:pPr>
      <w:r>
        <w:rPr>
          <w:b/>
          <w:bCs/>
        </w:rPr>
        <w:t xml:space="preserve">5. If you were the university's IT director, how would you redesign the </w:t>
      </w:r>
      <w:proofErr w:type="spellStart"/>
      <w:r>
        <w:rPr>
          <w:b/>
          <w:bCs/>
        </w:rPr>
        <w:t>SoD</w:t>
      </w:r>
      <w:proofErr w:type="spellEnd"/>
      <w:r>
        <w:rPr>
          <w:b/>
          <w:bCs/>
        </w:rPr>
        <w:t xml:space="preserve"> framework to comply with best practices and the Data Privacy Act?</w:t>
      </w:r>
    </w:p>
    <w:p w:rsidR="00F5623F" w:rsidRDefault="00F5623F" w:rsidP="00F5623F">
      <w:pPr>
        <w:pStyle w:val="NormalWeb"/>
      </w:pPr>
      <w:r>
        <w:t xml:space="preserve">I would ensure that no single administrator has full control by separating the tasks of system configuration, access management, and auditing, which creates built-in oversight and meets Data Privacy Act requirements. </w:t>
      </w:r>
    </w:p>
    <w:p w:rsidR="00B10350" w:rsidRDefault="00B10350"/>
    <w:sectPr w:rsidR="00B103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23F"/>
    <w:rsid w:val="00B10350"/>
    <w:rsid w:val="00F5623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95688B-A2FE-4442-9333-397B9F4F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623F"/>
    <w:pPr>
      <w:spacing w:before="100" w:beforeAutospacing="1" w:after="100" w:afterAutospacing="1"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1687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436</Words>
  <Characters>2490</Characters>
  <Application>Microsoft Office Word</Application>
  <DocSecurity>0</DocSecurity>
  <Lines>20</Lines>
  <Paragraphs>5</Paragraphs>
  <ScaleCrop>false</ScaleCrop>
  <Company/>
  <LinksUpToDate>false</LinksUpToDate>
  <CharactersWithSpaces>2921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A. Canillo</dc:creator>
  <cp:keywords/>
  <dc:description/>
  <cp:lastModifiedBy>Kenneth A. Canillo</cp:lastModifiedBy>
  <cp:revision>1</cp:revision>
  <dcterms:created xsi:type="dcterms:W3CDTF">2026-07-26T06:24:00Z</dcterms:created>
  <dcterms:modified xsi:type="dcterms:W3CDTF">2026-07-26T06:26:00Z</dcterms:modified>
</cp:coreProperties>
</file>