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600" w:lineRule="auto"/>
        <w:jc w:val="center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48"/>
          <w:szCs w:val="48"/>
          <w:rtl w:val="0"/>
        </w:rPr>
        <w:t xml:space="preserve">設定テンプレートの設定手順書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0" w:lineRule="auto"/>
        <w:jc w:val="center"/>
        <w:rPr/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Meraki ダッシュボードで、設定テンプレートを作り、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スイッチ・ネットワークにひも付ける方法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0"/>
        <w:tblGridChange w:id="0">
          <w:tblGrid>
            <w:gridCol w:w="2200"/>
            <w:gridCol w:w="48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文書名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設定テンプレートの設定手順書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対象システム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Cisco Meraki ダッシュボード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対象組織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Cisco Meraki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版数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作成日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2026年10月12日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作成者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確認者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1"/>
                <w:szCs w:val="21"/>
                <w:rtl w:val="0"/>
              </w:rPr>
              <w:t xml:space="preserve">承認者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Meiryo" w:cs="Meiryo" w:eastAsia="Meiryo" w:hAnsi="Meiryo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改版履歴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900"/>
        <w:gridCol w:w="4300"/>
        <w:gridCol w:w="1726"/>
        <w:tblGridChange w:id="0">
          <w:tblGrid>
            <w:gridCol w:w="1100"/>
            <w:gridCol w:w="1900"/>
            <w:gridCol w:w="4300"/>
            <w:gridCol w:w="17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版数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改訂日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改訂内容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改訂者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2026/10/12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初版作成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8" w:val="single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目次</w:t>
      </w:r>
    </w:p>
    <w:sdt>
      <w:sdtPr>
        <w:id w:val="10894909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tabs>
              <w:tab w:val="right" w:leader="none" w:pos="9026"/>
            </w:tabs>
            <w:spacing w:after="60" w:before="6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Meiryo" w:cs="Meiryo" w:eastAsia="Meiryo" w:hAnsi="Meiryo"/>
              <w:b w:val="1"/>
              <w:bCs w:val="1"/>
              <w:color w:val="000000"/>
              <w:sz w:val="21"/>
              <w:szCs w:val="21"/>
              <w:rtl w:val="0"/>
            </w:rPr>
            <w:t xml:space="preserve">1. この手順書でやること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026"/>
            </w:tabs>
            <w:spacing w:after="60" w:before="60" w:lineRule="auto"/>
            <w:ind w:left="0" w:firstLine="0"/>
            <w:rPr/>
          </w:pPr>
          <w:r w:rsidDel="00000000" w:rsidR="00000000" w:rsidRPr="00000000">
            <w:rPr>
              <w:rFonts w:ascii="Meiryo" w:cs="Meiryo" w:eastAsia="Meiryo" w:hAnsi="Meiryo"/>
              <w:b w:val="1"/>
              <w:bCs w:val="1"/>
              <w:color w:val="000000"/>
              <w:sz w:val="21"/>
              <w:szCs w:val="21"/>
              <w:rtl w:val="0"/>
            </w:rPr>
            <w:t xml:space="preserve">2. 始める前に確認すること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026"/>
            </w:tabs>
            <w:spacing w:after="60" w:before="60" w:lineRule="auto"/>
            <w:ind w:left="0" w:firstLine="0"/>
            <w:rPr/>
          </w:pPr>
          <w:r w:rsidDel="00000000" w:rsidR="00000000" w:rsidRPr="00000000">
            <w:rPr>
              <w:rFonts w:ascii="Meiryo" w:cs="Meiryo" w:eastAsia="Meiryo" w:hAnsi="Meiryo"/>
              <w:b w:val="1"/>
              <w:bCs w:val="1"/>
              <w:color w:val="000000"/>
              <w:sz w:val="21"/>
              <w:szCs w:val="21"/>
              <w:rtl w:val="0"/>
            </w:rPr>
            <w:t xml:space="preserve">3. 作業手順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手順1　「設定テンプレート」を開く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手順2　テンプレートの一覧を見る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手順3　新しいテンプレートを作る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手順4　テンプレートを「設定を変える対象」に切り替える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手順5　スイッチ用のテンプレートを開く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手順6　スイッチテンプレートを作る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手順7　テンプレートの中身を確認する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手順8　スイッチをテンプレートにひも付ける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9026"/>
            </w:tabs>
            <w:spacing w:after="60" w:before="60" w:lineRule="auto"/>
            <w:ind w:left="360" w:firstLine="0"/>
            <w:rPr/>
          </w:pPr>
          <w:r w:rsidDel="00000000" w:rsidR="00000000" w:rsidRPr="00000000">
            <w:rPr>
              <w:rFonts w:ascii="Meiryo" w:cs="Meiryo" w:eastAsia="Meiryo" w:hAnsi="Meiryo"/>
              <w:color w:val="000000"/>
              <w:sz w:val="21"/>
              <w:szCs w:val="21"/>
              <w:rtl w:val="0"/>
            </w:rPr>
            <w:t xml:space="preserve">手順9　ネットワークをテンプレートにひも付ける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9026"/>
            </w:tabs>
            <w:spacing w:after="60" w:before="60" w:lineRule="auto"/>
            <w:ind w:left="0" w:firstLine="0"/>
            <w:rPr/>
          </w:pPr>
          <w:r w:rsidDel="00000000" w:rsidR="00000000" w:rsidRPr="00000000">
            <w:rPr>
              <w:rFonts w:ascii="Meiryo" w:cs="Meiryo" w:eastAsia="Meiryo" w:hAnsi="Meiryo"/>
              <w:b w:val="1"/>
              <w:bCs w:val="1"/>
              <w:color w:val="000000"/>
              <w:sz w:val="21"/>
              <w:szCs w:val="21"/>
              <w:rtl w:val="0"/>
            </w:rPr>
            <w:t xml:space="preserve">4. 作業が終わったら(チェックリスト)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9026"/>
            </w:tabs>
            <w:spacing w:after="60" w:before="60" w:lineRule="auto"/>
            <w:ind w:left="0" w:firstLine="0"/>
            <w:rPr/>
          </w:pPr>
          <w:r w:rsidDel="00000000" w:rsidR="00000000" w:rsidRPr="00000000">
            <w:rPr>
              <w:rFonts w:ascii="Meiryo" w:cs="Meiryo" w:eastAsia="Meiryo" w:hAnsi="Meiryo"/>
              <w:b w:val="1"/>
              <w:bCs w:val="1"/>
              <w:color w:val="000000"/>
              <w:sz w:val="21"/>
              <w:szCs w:val="21"/>
              <w:rtl w:val="0"/>
            </w:rPr>
            <w:t xml:space="preserve">5. 困ったとき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1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1. この手順書でやること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「設定テンプレート」は、たくさんのネットワークやスイッチに同じ設定をまとめて配るための“ひな形”です。テンプレートを1つ直すと、そのテンプレートにひも付いている(バインドしている)すべてのネットワークやスイッチに設定が反映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この手順書では、次の順番で説明します。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テンプレートを作る(手順1〜3)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テンプレートの設定を変える画面に切り替える(手順4)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スイッチ用のテンプレートを作って中身を見る(手順5〜7)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スイッチやネットワークをテンプレートにひも付ける(手順8〜9)</w:t>
      </w:r>
    </w:p>
    <w:p w:rsidR="00000000" w:rsidDel="00000000" w:rsidP="00000000" w:rsidRDefault="00000000" w:rsidRPr="00000000" w14:paraId="0000004E">
      <w:pPr>
        <w:pBdr>
          <w:left w:color="bfbfbf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【ポイント】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この手順書の画面は、2026年10月12日にMerakiダッシュボードを実際に開いて確認した画面です。画面を見るだけにして、作成・保存・実行のボタンは押していません。画面で確認できなかった点は【要確認】の囲みで示し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2. 始める前に確認すること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Merakiダッシュボードにログインできる(設定を変更できる権限のアカウント)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どのネットワーク・スイッチをテンプレートにするか決めている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作業前の設定を残してある(パラメータシートの「現状値」など)</w:t>
      </w:r>
    </w:p>
    <w:p w:rsidR="00000000" w:rsidDel="00000000" w:rsidP="00000000" w:rsidRDefault="00000000" w:rsidRPr="00000000" w14:paraId="00000053">
      <w:pPr>
        <w:pBdr>
          <w:left w:color="000000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【注意】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テンプレートを変更すると、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ひも付いているすべての機器に一斉に反映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されます。変更する前に、どの機器に影響が出るかを必ず確認してください。ひも付けたスイッチは、ひも付けを解除すると以前の設定に戻ります(画面の説明文より)。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3. 作業手順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手順1　「設定テンプレート」を開く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画面左のメニューから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オーガナイゼーション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をクリックします。右側に大きなメニューが開きます。左の列(監視)の中にある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設定テンプレート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をクリックします。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581275"/>
            <wp:effectExtent b="0" l="0" r="0" t="0"/>
            <wp:docPr descr="オーガナイゼーションのメニュー(左の列の「設定テンプレート」を選ぶ)" id="1" name="image10.jpg"/>
            <a:graphic>
              <a:graphicData uri="http://schemas.openxmlformats.org/drawingml/2006/picture">
                <pic:pic>
                  <pic:nvPicPr>
                    <pic:cNvPr descr="オーガナイゼーションのメニュー(左の列の「設定テンプレート」を選ぶ)"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図1　オーガナイゼーションのメニュー(左の列の「設定テンプレート」を選ぶ)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手順2　テンプレートの一覧を見る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いま作られているテンプレートの一覧が表示されます。見るところは3つです。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名前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テンプレートの名前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バインドされたネットワーク数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このテンプレートを使っているネットワークの数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ネットワークの種類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Appliance(セキュリティアプライアンス)/ Wireless(無線)/ Combined(全部入り)</w:t>
      </w:r>
    </w:p>
    <w:p w:rsidR="00000000" w:rsidDel="00000000" w:rsidP="00000000" w:rsidRDefault="00000000" w:rsidRPr="00000000" w14:paraId="0000005E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確認時点では、Teleworkers-MX、Retail Stores、Teleworkers-MR-only の3つがあり、どれもバインド数は0でした。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581275"/>
            <wp:effectExtent b="0" l="0" r="0" t="0"/>
            <wp:docPr descr="設定テンプレートの一覧" id="3" name="image8.jpg"/>
            <a:graphic>
              <a:graphicData uri="http://schemas.openxmlformats.org/drawingml/2006/picture">
                <pic:pic>
                  <pic:nvPicPr>
                    <pic:cNvPr descr="設定テンプレートの一覧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図2　設定テンプレートの一覧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手順3　新しいテンプレートを作る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一覧の左上にある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新規テンプレートを作成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をクリックします。小さな画面(ダイアログ)が開きます。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1つ目のプルダウンに「設定をコピー」と表示されています。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2つ目のプルダウンで、設定のコピー元にするネットワークを選びます(画面には Datacenter-SFO-Concentrator と表示されていました)。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テンプレート名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に、あとで見て分かる名前を入力します。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よければ青い </w:t>
      </w: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追加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ボタンを押します。やめるときは </w:t>
      </w: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閉じる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を押します。</w:t>
      </w:r>
    </w:p>
    <w:p w:rsidR="00000000" w:rsidDel="00000000" w:rsidP="00000000" w:rsidRDefault="00000000" w:rsidRPr="00000000" w14:paraId="00000067">
      <w:pPr>
        <w:pBdr>
          <w:left w:color="000000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【注意】追加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を押すと、テンプレートが実際に作られます。押す前に、名前とコピー元をもう一度見直してください。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7f7f7f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【要確認】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1つ目のプルダウンに「設定をコピー」以外の選択肢(空のテンプレートを作る、など)があるかどうかは、今回は確認できていません。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581275"/>
            <wp:effectExtent b="0" l="0" r="0" t="0"/>
            <wp:docPr descr="「設定テンプレートの新規作成」ダイアログ" id="2" name="image5.jpg"/>
            <a:graphic>
              <a:graphicData uri="http://schemas.openxmlformats.org/drawingml/2006/picture">
                <pic:pic>
                  <pic:nvPicPr>
                    <pic:cNvPr descr="「設定テンプレートの新規作成」ダイアログ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図3　「設定テンプレートの新規作成」ダイアログ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手順4　テンプレートを「設定を変える対象」に切り替える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テンプレートの設定を変えるには、ダッシュボードの表示を「ネットワーク」から「テンプレート」に切り替えます。画面左上の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ネットワーク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の欄をクリックすると「ネットワークを選択」が開きます。上の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テンプレート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の見出しの下にテンプレート名が並んでいるので、設定を変えたいテンプレートをクリックします。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581275"/>
            <wp:effectExtent b="0" l="0" r="0" t="0"/>
            <wp:docPr descr="「ネットワークを選択」の画面(上段がテンプレート、下段がネットワーク)" id="5" name="image1.jpg"/>
            <a:graphic>
              <a:graphicData uri="http://schemas.openxmlformats.org/drawingml/2006/picture">
                <pic:pic>
                  <pic:nvPicPr>
                    <pic:cNvPr descr="「ネットワークを選択」の画面(上段がテンプレート、下段がネットワーク)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図4　「ネットワークを選択」の画面(上段がテンプレート、下段がネットワーク)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切り替わると、左上の表示がテンプレート名(例: Retail Stores)に変わります。この状態で左メニューの設定を変えると、テンプレートそのものの設定が変わります。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000000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【注意】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設定を変える前に、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必ず画面左上の名前を見てください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。ネットワーク名のままだと、そのネットワークだけの設定を変えてしまいます。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手順5　スイッチ用のテンプレートを開く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テンプレートに切り替えた状態で、左メニューの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スイッチ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をクリックすると、テンプレート用のメニューが出ます(スイッチテンプレート / テンプレートポート / EVPN Multi-Homing / ACL / アクセスポリシー / ポートスケジュール / スイッチ設定)。ここでは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スイッチテンプレート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をクリックします。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419350"/>
            <wp:effectExtent b="0" l="0" r="0" t="0"/>
            <wp:docPr descr="テンプレートに切り替えたときのスイッチメニュー" id="4" name="image9.jpg"/>
            <a:graphic>
              <a:graphicData uri="http://schemas.openxmlformats.org/drawingml/2006/picture">
                <pic:pic>
                  <pic:nvPicPr>
                    <pic:cNvPr descr="テンプレートに切り替えたときのスイッチメニュー"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図5　テンプレートに切り替えたときのスイッチメニュー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「スイッチのテンプレート」の一覧が出ます。スイッチはモデルごとにテンプレートを作ります(確認時点では MS120-8 と MS125-24 の2つ)。新しく作るときは、右上の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スイッチテンプレートを作成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を押します。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419350"/>
            <wp:effectExtent b="0" l="0" r="0" t="0"/>
            <wp:docPr descr="スイッチのテンプレート一覧" id="7" name="image4.jpg"/>
            <a:graphic>
              <a:graphicData uri="http://schemas.openxmlformats.org/drawingml/2006/picture">
                <pic:pic>
                  <pic:nvPicPr>
                    <pic:cNvPr descr="スイッチのテンプレート一覧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図6　スイッチのテンプレート一覧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手順6　スイッチテンプレートを作る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スイッチテンプレートを作成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を押すと、次の画面が開きます。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構成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「新規作成」(空から作る)か、「既存のスイッチテンプレートから複製する」(コピーして作る)を選びます。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名前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テンプレートの名前を入力します。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モデル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スイッチの機種を選びます(画面の例: C9200-24 (P))。実際の機器の型番と合わせます。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保存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を押すと作成されます。</w:t>
      </w:r>
    </w:p>
    <w:p w:rsidR="00000000" w:rsidDel="00000000" w:rsidP="00000000" w:rsidRDefault="00000000" w:rsidRPr="00000000" w14:paraId="0000007E">
      <w:pPr>
        <w:pBdr>
          <w:left w:color="7f7f7f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【要確認】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作成したあとにモデルを変えられるかどうかは、今回は確認できていません。型番ラベルと見比べてから選んでください。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419350"/>
            <wp:effectExtent b="0" l="0" r="0" t="0"/>
            <wp:docPr descr="「スイッチテンプレートを作成」ダイアログ(保存前)" id="6" name="image6.jpg"/>
            <a:graphic>
              <a:graphicData uri="http://schemas.openxmlformats.org/drawingml/2006/picture">
                <pic:pic>
                  <pic:nvPicPr>
                    <pic:cNvPr descr="「スイッチテンプレートを作成」ダイアログ(保存前)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図7　「スイッチテンプレートを作成」ダイアログ(保存前)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手順7　テンプレートの中身を確認する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一覧のテンプレート名(例: MS125-24)をクリックすると詳細が開きます。上から順に、次のものが見えます。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バウンドスイッチ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このテンプレートを使っているスイッチ(確認時点では0台)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30" w:lineRule="auto"/>
        <w:ind w:left="540" w:right="0" w:hanging="27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ポートごとの設定の一覧(ポート番号・タイプ・VLAN・RSTP状態・Linkネゴシエーション)</w:t>
      </w:r>
    </w:p>
    <w:p w:rsidR="00000000" w:rsidDel="00000000" w:rsidP="00000000" w:rsidRDefault="00000000" w:rsidRPr="00000000" w14:paraId="00000085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例として、ポート1〜4は access で VLAN 10(音声 VLAN 20)、ポート5以降は trunk になっています。ポートの設定を変えたいときは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View ports on this switch template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のリンクから進みます。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バウンドスイッチの上にあるボタンの意味は次のとおりです。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ボタン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バインドの解除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選んだスイッチをテンプレートから外す(以前の設定に戻る)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上書き設定を元に戻す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スイッチ単体で変えた設定(上書き)を、テンプレートの設定に戻す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スイッチの紐づけ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スイッチをこのテンプレートに追加する(手順8)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419350"/>
            <wp:effectExtent b="0" l="0" r="0" t="0"/>
            <wp:docPr descr="スイッチテンプレート(MS125-24)の詳細画面" id="9" name="image7.jpg"/>
            <a:graphic>
              <a:graphicData uri="http://schemas.openxmlformats.org/drawingml/2006/picture">
                <pic:pic>
                  <pic:nvPicPr>
                    <pic:cNvPr descr="スイッチテンプレート(MS125-24)の詳細画面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図8　スイッチテンプレート(MS125-24)の詳細画面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手順8　スイッチをテンプレートにひも付ける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テンプレート詳細の右上にある青いボタン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スイッチの紐づけ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を押します。「スイッチの紐づけ」の画面が開きます。ひも付けたいスイッチにチェックを入れて、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スイッチテンプレートにバインドする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を押します。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ひも付けできるスイッチがないときは、確認時点のように「ひも付けできるスイッチがありません」と表示されます。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7f7f7f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【要確認】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どんなスイッチが一覧に出るか(ネットワークやモデルの条件など)は、今回は一覧が空だったため確認できていません。実際の画面で一覧を見て、対象のスイッチが出ていることを確認してから押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419350"/>
            <wp:effectExtent b="0" l="0" r="0" t="0"/>
            <wp:docPr descr="「スイッチの紐づけ」画面(ひも付けできるスイッチが無い状態)" id="8" name="image3.jpg"/>
            <a:graphic>
              <a:graphicData uri="http://schemas.openxmlformats.org/drawingml/2006/picture">
                <pic:pic>
                  <pic:nvPicPr>
                    <pic:cNvPr descr="「スイッチの紐づけ」画面(ひも付けできるスイッチが無い状態)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図9　「スイッチの紐づけ」画面(ひも付けできるスイッチが無い状態)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1"/>
        <w:ind w:firstLine="200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手順9　ネットワークをテンプレートにひも付ける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オーガナイゼーション → 設定テンプレート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の一覧でテンプレート名(例: Retail Stores)をクリックすると、「0 件のネットワークがこのテンプレートにバインドされています」という画面が開きます。ここでは、ひも付いているネットワークの一覧(名前・タグ・デバイス・ネットワークの種類)を見ることができます。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340" w:lineRule="auto"/>
        <w:rPr/>
      </w:pP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右上の </w:t>
      </w: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一括統合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 ボタンは、ネットワークをまとめてテンプレートに結びつける機能だと思われます。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7f7f7f" w:space="6" w:sz="24" w:val="single"/>
        </w:pBdr>
        <w:shd w:fill="f2f2f2" w:val="clear"/>
        <w:spacing w:after="160" w:before="80" w:line="330" w:lineRule="auto"/>
        <w:ind w:left="200" w:right="100" w:firstLine="0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sz w:val="21"/>
          <w:szCs w:val="21"/>
          <w:rtl w:val="0"/>
        </w:rPr>
        <w:t xml:space="preserve">【要確認】</w:t>
      </w:r>
      <w:r w:rsidDel="00000000" w:rsidR="00000000" w:rsidRPr="00000000">
        <w:rPr>
          <w:rFonts w:ascii="Meiryo" w:cs="Meiryo" w:eastAsia="Meiryo" w:hAnsi="Meiryo"/>
          <w:sz w:val="21"/>
          <w:szCs w:val="21"/>
          <w:rtl w:val="0"/>
        </w:rPr>
        <w:t xml:space="preserve">「一括統合」を押したあとの画面と、ネットワークを個別にひも付ける操作は、今回は確認していません。実際に使う前に、まず影響の小さいネットワーク1つで試してください。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2581275"/>
            <wp:effectExtent b="0" l="0" r="0" t="0"/>
            <wp:docPr descr="テンプレートの詳細(ひも付いたネットワークの一覧)" id="10" name="image2.jpg"/>
            <a:graphic>
              <a:graphicData uri="http://schemas.openxmlformats.org/drawingml/2006/picture">
                <pic:pic>
                  <pic:nvPicPr>
                    <pic:cNvPr descr="テンプレートの詳細(ひも付いたネットワークの一覧)"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jc w:val="center"/>
        <w:rPr/>
      </w:pPr>
      <w:r w:rsidDel="00000000" w:rsidR="00000000" w:rsidRPr="00000000">
        <w:rPr>
          <w:rFonts w:ascii="Meiryo" w:cs="Meiryo" w:eastAsia="Meiryo" w:hAnsi="Meiryo"/>
          <w:color w:val="000000"/>
          <w:sz w:val="18"/>
          <w:szCs w:val="18"/>
          <w:rtl w:val="0"/>
        </w:rPr>
        <w:t xml:space="preserve">図10　テンプレートの詳細(ひも付いたネットワークの一覧)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1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4. 作業が終わったら(チェックリスト)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326"/>
        <w:tblGridChange w:id="0">
          <w:tblGrid>
            <w:gridCol w:w="700"/>
            <w:gridCol w:w="8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確認すること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設定を変える前に、左上の名前が「テンプレート名」になっていたか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作業前の設定を、パラメータシートなどに残したか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保存ボタンを押す前に、入力した値をもう一度読み直したか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ひも付けたあと、スイッチの一覧で状態が緑(オンライン)になっているか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1"/>
        <w:rPr/>
      </w:pPr>
      <w:r w:rsidDel="00000000" w:rsidR="00000000" w:rsidRPr="00000000">
        <w:rPr>
          <w:rFonts w:ascii="Meiryo" w:cs="Meiryo" w:eastAsia="Meiryo" w:hAnsi="Meiryo"/>
          <w:rtl w:val="0"/>
        </w:rPr>
        <w:t xml:space="preserve">5. 困ったとき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こんなとき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対処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間違ってテンプレートを作ってしまった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設定テンプレートの一覧で、そのテンプレートにチェックを入れて </w:t>
            </w: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0"/>
                <w:szCs w:val="20"/>
                <w:rtl w:val="0"/>
              </w:rPr>
              <w:t xml:space="preserve">削除</w:t>
            </w: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 を押します。削除は取り消せないので、ひも付けが0件のものだけにしてください。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ひも付けたら設定が変わってしまった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スイッチをテンプレートから </w:t>
            </w: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0"/>
                <w:szCs w:val="20"/>
                <w:rtl w:val="0"/>
              </w:rPr>
              <w:t xml:space="preserve">バインドの解除</w:t>
            </w: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 すると、以前の設定に戻ります(画面の説明文より)。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スイッチ1台だけ設定を変えたい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テンプレートでなく、そのスイッチの画面で変えます。あとでテンプレートの設定に戻したいときは </w:t>
            </w:r>
            <w:r w:rsidDel="00000000" w:rsidR="00000000" w:rsidRPr="00000000">
              <w:rPr>
                <w:rFonts w:ascii="Meiryo" w:cs="Meiryo" w:eastAsia="Meiryo" w:hAnsi="Meiryo"/>
                <w:b w:val="1"/>
                <w:bCs w:val="1"/>
                <w:sz w:val="20"/>
                <w:szCs w:val="20"/>
                <w:rtl w:val="0"/>
              </w:rPr>
              <w:t xml:space="preserve">上書き設定を元に戻す</w:t>
            </w: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 を使います。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200" w:top="130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iryo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Fonts w:ascii="Meiryo" w:cs="Meiryo" w:eastAsia="Meiryo" w:hAnsi="Meiryo"/>
        <w:color w:val="000000"/>
        <w:sz w:val="16"/>
        <w:szCs w:val="16"/>
        <w:rtl w:val="0"/>
      </w:rPr>
      <w:t xml:space="preserve">設定テンプレートの設定手順書　-　</w:t>
    </w:r>
    <w:r w:rsidDel="00000000" w:rsidR="00000000" w:rsidRPr="00000000">
      <w:rPr>
        <w:rFonts w:ascii="Meiryo" w:cs="Meiryo" w:eastAsia="Meiryo" w:hAnsi="Meiryo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eiryo" w:cs="Meiryo" w:eastAsia="Meiryo" w:hAnsi="Meiryo"/>
        <w:color w:val="000000"/>
        <w:sz w:val="16"/>
        <w:szCs w:val="16"/>
        <w:rtl w:val="0"/>
      </w:rPr>
      <w:t xml:space="preserve"> / </w:t>
    </w:r>
    <w:r w:rsidDel="00000000" w:rsidR="00000000" w:rsidRPr="00000000">
      <w:rPr>
        <w:rFonts w:ascii="Meiryo" w:cs="Meiryo" w:eastAsia="Meiryo" w:hAnsi="Meiryo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bottom w:color="000000" w:space="2" w:sz="4" w:val="single"/>
      </w:pBdr>
      <w:jc w:val="right"/>
      <w:rPr/>
    </w:pPr>
    <w:r w:rsidDel="00000000" w:rsidR="00000000" w:rsidRPr="00000000">
      <w:rPr>
        <w:rFonts w:ascii="Meiryo" w:cs="Meiryo" w:eastAsia="Meiryo" w:hAnsi="Meiryo"/>
        <w:color w:val="000000"/>
        <w:sz w:val="16"/>
        <w:szCs w:val="16"/>
        <w:rtl w:val="0"/>
      </w:rPr>
      <w:t xml:space="preserve">設定テンプレートの設定手順書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iryo" w:cs="Meiryo" w:eastAsia="Meiryo" w:hAnsi="Meiryo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4" w:sz="8" w:val="single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color="000000" w:space="6" w:sz="24" w:val="single"/>
        <w:bottom w:space="0" w:sz="0" w:val="nil"/>
        <w:right w:space="0" w:sz="0" w:val="nil"/>
        <w:between w:space="0" w:sz="0" w:val="nil"/>
      </w:pBdr>
      <w:shd w:fill="e7e6e6" w:val="clear"/>
      <w:spacing w:after="140" w:before="320" w:line="240" w:lineRule="auto"/>
      <w:ind w:left="200" w:right="0" w:hanging="20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9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2.jpg"/><Relationship Id="rId14" Type="http://schemas.openxmlformats.org/officeDocument/2006/relationships/image" Target="media/image3.jp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0.jpg"/><Relationship Id="rId18" Type="http://schemas.openxmlformats.org/officeDocument/2006/relationships/footer" Target="footer1.xml"/><Relationship Id="rId7" Type="http://schemas.openxmlformats.org/officeDocument/2006/relationships/image" Target="media/image8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