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t xml:space="preserve">0.a. Goal </w:t>
      </w:r>
      <w:r>
        <w:rPr>
          <w:color w:val="B4B4B4"/>
          <w:sz w:val="20"/>
        </w:rPr>
        <w:t>(SDG_GOAL)</w:t>
      </w:r>
    </w:p>
    <w:p w14:paraId="68097FF3" w14:textId="02F668DC" w:rsidR="16CA6729" w:rsidRDefault="16CA6729" w:rsidP="3FE00C09">
      <w:pPr>
        <w:pStyle w:val="MGTHeader"/>
        <w:rPr>
          <w:rFonts w:ascii="Calibri" w:hAnsi="Calibri"/>
        </w:rPr>
      </w:pPr>
      <w:r w:rsidRPr="3FE00C09">
        <w:rPr>
          <w:rFonts w:ascii="Calibri" w:eastAsia="Calibri" w:hAnsi="Calibri" w:cs="Calibri"/>
          <w:color w:val="444444"/>
        </w:rPr>
        <w:t>Goal 1: End poverty in all its forms everywhere</w:t>
      </w:r>
    </w:p>
    <w:p w14:paraId="084142D2" w14:textId="77777777" w:rsidR="00D24330" w:rsidRPr="00A96255" w:rsidRDefault="00D24330" w:rsidP="00D24330">
      <w:pPr>
        <w:pStyle w:val="MIndHeader"/>
      </w:pPr>
      <w:r>
        <w:t xml:space="preserve">0.b. Target </w:t>
      </w:r>
      <w:r>
        <w:rPr>
          <w:color w:val="B4B4B4"/>
          <w:sz w:val="20"/>
        </w:rPr>
        <w:t>(SDG_TARGET)</w:t>
      </w:r>
    </w:p>
    <w:p w14:paraId="38CFE3E9" w14:textId="15011A12" w:rsidR="2B561E13" w:rsidRDefault="2B561E13" w:rsidP="3FE00C09">
      <w:pPr>
        <w:pStyle w:val="MGTHeader"/>
        <w:rPr>
          <w:rFonts w:ascii="Calibri" w:eastAsia="Calibri" w:hAnsi="Calibri" w:cs="Calibri"/>
          <w:color w:val="444444"/>
        </w:rPr>
      </w:pPr>
      <w:r w:rsidRPr="3FE00C09">
        <w:rPr>
          <w:rFonts w:ascii="Calibri" w:eastAsia="Calibri" w:hAnsi="Calibri" w:cs="Calibri"/>
          <w:color w:val="444444"/>
        </w:rPr>
        <w:t xml:space="preserve">Target 1.a: Ensure significant mobilization of resources from a variety of sources, including through enhanced development cooperation, </w:t>
      </w:r>
      <w:proofErr w:type="gramStart"/>
      <w:r w:rsidRPr="3FE00C09">
        <w:rPr>
          <w:rFonts w:ascii="Calibri" w:eastAsia="Calibri" w:hAnsi="Calibri" w:cs="Calibri"/>
          <w:color w:val="444444"/>
        </w:rPr>
        <w:t>in order to</w:t>
      </w:r>
      <w:proofErr w:type="gramEnd"/>
      <w:r w:rsidRPr="3FE00C09">
        <w:rPr>
          <w:rFonts w:ascii="Calibri" w:eastAsia="Calibri" w:hAnsi="Calibri" w:cs="Calibri"/>
          <w:color w:val="444444"/>
        </w:rPr>
        <w:t xml:space="preserve"> provide adequate and predictable means for developing countries, in particular least developed countries, to implement programmes and policies to end poverty in all its dimensions</w:t>
      </w:r>
    </w:p>
    <w:p w14:paraId="3E67E7E0" w14:textId="77777777" w:rsidR="00D24330" w:rsidRPr="00A96255" w:rsidRDefault="00D24330" w:rsidP="00D24330">
      <w:pPr>
        <w:pStyle w:val="MIndHeader"/>
      </w:pPr>
      <w:r>
        <w:t xml:space="preserve">0.c. Indicator </w:t>
      </w:r>
      <w:r>
        <w:rPr>
          <w:color w:val="B4B4B4"/>
          <w:sz w:val="20"/>
        </w:rPr>
        <w:t>(SDG_INDICATOR)</w:t>
      </w:r>
    </w:p>
    <w:p w14:paraId="72CEAB2B" w14:textId="4865C6DF" w:rsidR="40868777" w:rsidRDefault="40868777" w:rsidP="3FE00C09">
      <w:pPr>
        <w:pStyle w:val="MGTHeader"/>
        <w:rPr>
          <w:rFonts w:ascii="Calibri" w:hAnsi="Calibri"/>
        </w:rPr>
      </w:pPr>
      <w:r w:rsidRPr="3FE00C09">
        <w:rPr>
          <w:rFonts w:ascii="Calibri" w:eastAsia="Calibri" w:hAnsi="Calibri" w:cs="Calibri"/>
          <w:color w:val="444444"/>
        </w:rPr>
        <w:t>Indicator 1.a.1: Total official development assistance grants from all donors that focus on poverty reduction as a share of the recipient country’s gross national income</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43D0C201"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507938418"/>
        <w:placeholder>
          <w:docPart w:val="DefaultPlaceholder_-1854013437"/>
        </w:placeholder>
        <w:date w:fullDate="2020-04-14T00:00:00Z">
          <w:dateFormat w:val="yyyy-MM-dd"/>
          <w:lid w:val="en-US"/>
          <w:storeMappedDataAs w:val="dateTime"/>
          <w:calendar w:val="gregorian"/>
        </w:date>
      </w:sdtPr>
      <w:sdtContent>
        <w:p w14:paraId="5F20F560" w14:textId="1F7EE419" w:rsidR="00F943E9" w:rsidRPr="00A96255" w:rsidRDefault="000673A6" w:rsidP="00D24330">
          <w:pPr>
            <w:pStyle w:val="MGTHeader"/>
          </w:pPr>
          <w:r>
            <w:rPr>
              <w:lang w:val="en-US"/>
            </w:rPr>
            <w:t>2020-04-14</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83D2FFC" w14:textId="77777777" w:rsidR="00DD4B86" w:rsidRDefault="00DD4B86" w:rsidP="000673A6">
      <w:pPr>
        <w:pStyle w:val="MGTHeader"/>
      </w:pPr>
    </w:p>
    <w:p w14:paraId="077BC49E" w14:textId="3462AABF"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42922ACE" w14:textId="50EEEBA3" w:rsidR="006C4804" w:rsidRPr="00A96255" w:rsidRDefault="006C4804" w:rsidP="00D24330">
      <w:pPr>
        <w:pStyle w:val="MGTHeader"/>
        <w:rPr>
          <w:color w:val="4A4A4A"/>
        </w:rPr>
      </w:pPr>
      <w:r w:rsidRPr="006C4804">
        <w:t>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5360B0FE" w:rsidR="00F719A8" w:rsidRDefault="006C4804" w:rsidP="00576CFA">
      <w:pPr>
        <w:pStyle w:val="MText"/>
      </w:pPr>
      <w:r w:rsidRPr="006C4804">
        <w:t>OECD</w:t>
      </w:r>
    </w:p>
    <w:p w14:paraId="3F72EC52" w14:textId="77777777" w:rsidR="006C4804" w:rsidRDefault="006C4804"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27322C95" w14:textId="77777777" w:rsidR="00EB37E2" w:rsidRPr="00573631" w:rsidRDefault="00EB37E2" w:rsidP="00EB37E2">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AE51B48" w14:textId="77777777" w:rsidR="00EB37E2" w:rsidRDefault="00EB37E2" w:rsidP="00EB37E2">
      <w:pPr>
        <w:shd w:val="clear" w:color="auto" w:fill="FFFFFF"/>
        <w:spacing w:after="0"/>
        <w:rPr>
          <w:rFonts w:eastAsia="Times New Roman" w:cs="Times New Roman"/>
          <w:color w:val="4A4A4A"/>
          <w:sz w:val="21"/>
          <w:szCs w:val="21"/>
          <w:lang w:eastAsia="en-GB"/>
        </w:rPr>
      </w:pPr>
    </w:p>
    <w:p w14:paraId="52547A1D" w14:textId="77777777" w:rsidR="00EB37E2" w:rsidRDefault="00EB37E2" w:rsidP="00EB37E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w:t>
      </w:r>
      <w:r w:rsidRPr="004F4621">
        <w:rPr>
          <w:rFonts w:eastAsia="Times New Roman" w:cs="Times New Roman"/>
          <w:color w:val="4A4A4A"/>
          <w:sz w:val="21"/>
          <w:szCs w:val="21"/>
          <w:lang w:eastAsia="en-GB"/>
        </w:rPr>
        <w:t xml:space="preserve">otal </w:t>
      </w:r>
      <w:r>
        <w:rPr>
          <w:rFonts w:eastAsia="Times New Roman" w:cs="Times New Roman"/>
          <w:color w:val="4A4A4A"/>
          <w:sz w:val="21"/>
          <w:szCs w:val="21"/>
          <w:lang w:eastAsia="en-GB"/>
        </w:rPr>
        <w:t xml:space="preserve">official development assistance (ODA) grants </w:t>
      </w:r>
      <w:r w:rsidRPr="004F4621">
        <w:rPr>
          <w:rFonts w:eastAsia="Times New Roman" w:cs="Times New Roman"/>
          <w:color w:val="4A4A4A"/>
          <w:sz w:val="21"/>
          <w:szCs w:val="21"/>
          <w:lang w:eastAsia="en-GB"/>
        </w:rPr>
        <w:t xml:space="preserve">from all donors </w:t>
      </w:r>
      <w:r>
        <w:rPr>
          <w:rFonts w:eastAsia="Times New Roman" w:cs="Times New Roman"/>
          <w:color w:val="4A4A4A"/>
          <w:sz w:val="21"/>
          <w:szCs w:val="21"/>
          <w:lang w:eastAsia="en-GB"/>
        </w:rPr>
        <w:t xml:space="preserve">that focus on poverty reduction as a share of the recipient country’s gross national income. </w:t>
      </w:r>
    </w:p>
    <w:p w14:paraId="0DDD8607" w14:textId="77777777" w:rsidR="00EB37E2" w:rsidRDefault="00EB37E2" w:rsidP="00EB37E2">
      <w:pPr>
        <w:shd w:val="clear" w:color="auto" w:fill="FFFFFF"/>
        <w:spacing w:after="0"/>
        <w:rPr>
          <w:rFonts w:eastAsia="Times New Roman" w:cs="Times New Roman"/>
          <w:color w:val="4A4A4A"/>
          <w:sz w:val="21"/>
          <w:szCs w:val="21"/>
          <w:lang w:eastAsia="en-GB"/>
        </w:rPr>
      </w:pPr>
    </w:p>
    <w:p w14:paraId="066B65B5" w14:textId="77777777" w:rsidR="00EB37E2" w:rsidRPr="00F673B0" w:rsidRDefault="00EB37E2" w:rsidP="00EB37E2">
      <w:pPr>
        <w:shd w:val="clear" w:color="auto" w:fill="FFFFFF"/>
        <w:spacing w:after="0"/>
        <w:rPr>
          <w:rFonts w:eastAsia="Times New Roman" w:cs="Times New Roman"/>
          <w:color w:val="4A4A4A"/>
          <w:sz w:val="21"/>
          <w:szCs w:val="21"/>
          <w:lang w:eastAsia="en-GB"/>
        </w:rPr>
      </w:pPr>
      <w:r w:rsidRPr="00F673B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OECD/Development Assistance Committee (</w:t>
      </w:r>
      <w:r w:rsidRPr="00F673B0">
        <w:rPr>
          <w:rFonts w:eastAsia="Times New Roman" w:cs="Times New Roman"/>
          <w:color w:val="4A4A4A"/>
          <w:sz w:val="21"/>
          <w:szCs w:val="21"/>
          <w:lang w:eastAsia="en-GB"/>
        </w:rPr>
        <w:t>DAC</w:t>
      </w:r>
      <w:r>
        <w:rPr>
          <w:rFonts w:eastAsia="Times New Roman" w:cs="Times New Roman"/>
          <w:color w:val="4A4A4A"/>
          <w:sz w:val="21"/>
          <w:szCs w:val="21"/>
          <w:lang w:eastAsia="en-GB"/>
        </w:rPr>
        <w:t>)</w:t>
      </w:r>
      <w:r w:rsidRPr="00F673B0">
        <w:rPr>
          <w:rFonts w:eastAsia="Times New Roman" w:cs="Times New Roman"/>
          <w:color w:val="4A4A4A"/>
          <w:sz w:val="21"/>
          <w:szCs w:val="21"/>
          <w:lang w:eastAsia="en-GB"/>
        </w:rPr>
        <w:t xml:space="preserve"> defines ODA as “flows to countries and territories on the DAC List of ODA Recipients and to multilateral institutions which are </w:t>
      </w:r>
      <w:proofErr w:type="spellStart"/>
      <w:r w:rsidRPr="00F673B0">
        <w:rPr>
          <w:rFonts w:eastAsia="Times New Roman" w:cs="Times New Roman"/>
          <w:color w:val="4A4A4A"/>
          <w:sz w:val="21"/>
          <w:szCs w:val="21"/>
          <w:lang w:eastAsia="en-GB"/>
        </w:rPr>
        <w:t>i</w:t>
      </w:r>
      <w:proofErr w:type="spellEnd"/>
      <w:r w:rsidRPr="00F673B0">
        <w:rPr>
          <w:rFonts w:eastAsia="Times New Roman" w:cs="Times New Roman"/>
          <w:color w:val="4A4A4A"/>
          <w:sz w:val="21"/>
          <w:szCs w:val="21"/>
          <w:lang w:eastAsia="en-GB"/>
        </w:rPr>
        <w:t>)  provided by official agencies, including state and local governments, or by their executive agen</w:t>
      </w:r>
      <w:r>
        <w:rPr>
          <w:rFonts w:eastAsia="Times New Roman" w:cs="Times New Roman"/>
          <w:color w:val="4A4A4A"/>
          <w:sz w:val="21"/>
          <w:szCs w:val="21"/>
          <w:lang w:eastAsia="en-GB"/>
        </w:rPr>
        <w:t>cies; and ii)  each transaction</w:t>
      </w:r>
      <w:r w:rsidRPr="00F673B0">
        <w:rPr>
          <w:rFonts w:eastAsia="Times New Roman" w:cs="Times New Roman"/>
          <w:color w:val="4A4A4A"/>
          <w:sz w:val="21"/>
          <w:szCs w:val="21"/>
          <w:lang w:eastAsia="en-GB"/>
        </w:rPr>
        <w:t xml:space="preserve">  is administered with the promotion of the economic development and welfare of developing countries as </w:t>
      </w:r>
      <w:r w:rsidRPr="00F673B0">
        <w:rPr>
          <w:rFonts w:eastAsia="Times New Roman" w:cs="Times New Roman"/>
          <w:color w:val="4A4A4A"/>
          <w:sz w:val="21"/>
          <w:szCs w:val="21"/>
          <w:lang w:eastAsia="en-GB"/>
        </w:rPr>
        <w:lastRenderedPageBreak/>
        <w:t>its main objective; and</w:t>
      </w:r>
      <w:r>
        <w:rPr>
          <w:rFonts w:eastAsia="Times New Roman" w:cs="Times New Roman"/>
          <w:color w:val="4A4A4A"/>
          <w:sz w:val="21"/>
          <w:szCs w:val="21"/>
          <w:lang w:eastAsia="en-GB"/>
        </w:rPr>
        <w:t xml:space="preserve"> </w:t>
      </w:r>
      <w:r w:rsidRPr="00F673B0">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11"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612975D7" w14:textId="77777777" w:rsidR="00EB37E2" w:rsidRPr="00F673B0" w:rsidRDefault="00EB37E2" w:rsidP="00EB37E2">
      <w:pPr>
        <w:shd w:val="clear" w:color="auto" w:fill="FFFFFF"/>
        <w:spacing w:after="0"/>
        <w:rPr>
          <w:rFonts w:eastAsia="Times New Roman" w:cs="Times New Roman"/>
          <w:color w:val="4A4A4A"/>
          <w:sz w:val="21"/>
          <w:szCs w:val="21"/>
          <w:lang w:eastAsia="en-GB"/>
        </w:rPr>
      </w:pPr>
    </w:p>
    <w:p w14:paraId="0E9AB5F0" w14:textId="77777777" w:rsidR="00EB37E2" w:rsidRDefault="00EB37E2" w:rsidP="00EB37E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Poverty reduction items can be defined as ODA to basic social services (basic health, basic education, basic water and sanitation, population programmes and reproductive health) and developmental food aid </w:t>
      </w:r>
      <w:r w:rsidRPr="00F673B0">
        <w:rPr>
          <w:rFonts w:eastAsia="Times New Roman" w:cs="Times New Roman"/>
          <w:color w:val="4A4A4A"/>
          <w:sz w:val="21"/>
          <w:szCs w:val="21"/>
          <w:lang w:eastAsia="en-GB"/>
        </w:rPr>
        <w:t xml:space="preserve">(see here: </w:t>
      </w:r>
      <w:hyperlink r:id="rId12" w:history="1">
        <w:r w:rsidRPr="005D5494">
          <w:rPr>
            <w:rStyle w:val="Hyperlink"/>
            <w:rFonts w:eastAsia="Times New Roman" w:cs="Times New Roman"/>
            <w:sz w:val="21"/>
            <w:szCs w:val="21"/>
            <w:lang w:eastAsia="en-GB"/>
          </w:rPr>
          <w:t>http://www.oecd.org/dac/stats/purposecodessectorclassification.htm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60428330" w14:textId="77777777" w:rsidR="00EB37E2" w:rsidRPr="00573631" w:rsidRDefault="00EB37E2" w:rsidP="00EB37E2">
      <w:pPr>
        <w:shd w:val="clear" w:color="auto" w:fill="FFFFFF"/>
        <w:spacing w:after="0"/>
        <w:rPr>
          <w:rFonts w:eastAsia="Times New Roman" w:cs="Times New Roman"/>
          <w:color w:val="4A4A4A"/>
          <w:sz w:val="21"/>
          <w:szCs w:val="21"/>
          <w:lang w:eastAsia="en-GB"/>
        </w:rPr>
      </w:pPr>
    </w:p>
    <w:p w14:paraId="72AFC1D2" w14:textId="77777777" w:rsidR="00EB37E2" w:rsidRPr="00573631" w:rsidRDefault="00EB37E2" w:rsidP="00EB37E2">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BAB7904" w14:textId="77777777" w:rsidR="00EB37E2" w:rsidRDefault="00EB37E2" w:rsidP="00EB37E2">
      <w:pPr>
        <w:shd w:val="clear" w:color="auto" w:fill="FFFFFF"/>
        <w:spacing w:after="0"/>
        <w:rPr>
          <w:rFonts w:eastAsia="Times New Roman" w:cs="Times New Roman"/>
          <w:color w:val="4A4A4A"/>
          <w:sz w:val="21"/>
          <w:szCs w:val="21"/>
          <w:lang w:eastAsia="en-GB"/>
        </w:rPr>
      </w:pPr>
    </w:p>
    <w:p w14:paraId="5C4E85AA" w14:textId="77777777" w:rsidR="00EB37E2" w:rsidRPr="00F673B0" w:rsidRDefault="00EB37E2" w:rsidP="00EB37E2">
      <w:pPr>
        <w:shd w:val="clear" w:color="auto" w:fill="FFFFFF"/>
        <w:spacing w:after="0"/>
        <w:rPr>
          <w:rFonts w:eastAsia="Times New Roman" w:cs="Times New Roman"/>
          <w:color w:val="4A4A4A"/>
          <w:sz w:val="21"/>
          <w:szCs w:val="21"/>
          <w:lang w:eastAsia="en-GB"/>
        </w:rPr>
      </w:pPr>
      <w:r w:rsidRPr="00F673B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OECD/Development Assistance Committee (</w:t>
      </w:r>
      <w:r w:rsidRPr="00F673B0">
        <w:rPr>
          <w:rFonts w:eastAsia="Times New Roman" w:cs="Times New Roman"/>
          <w:color w:val="4A4A4A"/>
          <w:sz w:val="21"/>
          <w:szCs w:val="21"/>
          <w:lang w:eastAsia="en-GB"/>
        </w:rPr>
        <w:t>DAC</w:t>
      </w:r>
      <w:r>
        <w:rPr>
          <w:rFonts w:eastAsia="Times New Roman" w:cs="Times New Roman"/>
          <w:color w:val="4A4A4A"/>
          <w:sz w:val="21"/>
          <w:szCs w:val="21"/>
          <w:lang w:eastAsia="en-GB"/>
        </w:rPr>
        <w:t>)</w:t>
      </w:r>
      <w:r w:rsidRPr="00F673B0">
        <w:rPr>
          <w:rFonts w:eastAsia="Times New Roman" w:cs="Times New Roman"/>
          <w:color w:val="4A4A4A"/>
          <w:sz w:val="21"/>
          <w:szCs w:val="21"/>
          <w:lang w:eastAsia="en-GB"/>
        </w:rPr>
        <w:t xml:space="preserve"> defines ODA as “flows to countries and territories on the DAC List of ODA Recipients and to multilateral institutions which are </w:t>
      </w:r>
      <w:proofErr w:type="spellStart"/>
      <w:r w:rsidRPr="00F673B0">
        <w:rPr>
          <w:rFonts w:eastAsia="Times New Roman" w:cs="Times New Roman"/>
          <w:color w:val="4A4A4A"/>
          <w:sz w:val="21"/>
          <w:szCs w:val="21"/>
          <w:lang w:eastAsia="en-GB"/>
        </w:rPr>
        <w:t>i</w:t>
      </w:r>
      <w:proofErr w:type="spellEnd"/>
      <w:r w:rsidRPr="00F673B0">
        <w:rPr>
          <w:rFonts w:eastAsia="Times New Roman" w:cs="Times New Roman"/>
          <w:color w:val="4A4A4A"/>
          <w:sz w:val="21"/>
          <w:szCs w:val="21"/>
          <w:lang w:eastAsia="en-GB"/>
        </w:rPr>
        <w:t>)  provided by official agencies, including state and local governments, or by their executive agen</w:t>
      </w:r>
      <w:r>
        <w:rPr>
          <w:rFonts w:eastAsia="Times New Roman" w:cs="Times New Roman"/>
          <w:color w:val="4A4A4A"/>
          <w:sz w:val="21"/>
          <w:szCs w:val="21"/>
          <w:lang w:eastAsia="en-GB"/>
        </w:rPr>
        <w:t>cies; and ii)  each transaction</w:t>
      </w:r>
      <w:r w:rsidRPr="00F673B0">
        <w:rPr>
          <w:rFonts w:eastAsia="Times New Roman" w:cs="Times New Roman"/>
          <w:color w:val="4A4A4A"/>
          <w:sz w:val="21"/>
          <w:szCs w:val="21"/>
          <w:lang w:eastAsia="en-GB"/>
        </w:rPr>
        <w:t xml:space="preserve">  is administered with the promotion of the economic development and welfare of developing countries as its main objective; and</w:t>
      </w:r>
      <w:r>
        <w:rPr>
          <w:rFonts w:eastAsia="Times New Roman" w:cs="Times New Roman"/>
          <w:color w:val="4A4A4A"/>
          <w:sz w:val="21"/>
          <w:szCs w:val="21"/>
          <w:lang w:eastAsia="en-GB"/>
        </w:rPr>
        <w:t xml:space="preserve"> </w:t>
      </w:r>
      <w:r w:rsidRPr="00F673B0">
        <w:rPr>
          <w:rFonts w:eastAsia="Times New Roman" w:cs="Times New Roman"/>
          <w:color w:val="4A4A4A"/>
          <w:sz w:val="21"/>
          <w:szCs w:val="21"/>
          <w:lang w:eastAsia="en-GB"/>
        </w:rPr>
        <w:t xml:space="preserve">is concessional in character and conveys a grant element of at least 25 per cent (calculated at a rate of discount of 10 per cent). (See </w:t>
      </w:r>
      <w:hyperlink r:id="rId13" w:history="1">
        <w:r w:rsidRPr="005D5494">
          <w:rPr>
            <w:rStyle w:val="Hyperlink"/>
            <w:rFonts w:eastAsia="Times New Roman" w:cs="Times New Roman"/>
            <w:sz w:val="21"/>
            <w:szCs w:val="21"/>
            <w:lang w:eastAsia="en-GB"/>
          </w:rPr>
          <w:t>http://www.oecd.org/dac/stats/officialdevelopmentassistancedefinitionandcoverage.htm</w:t>
        </w:r>
      </w:hyperlink>
      <w:r w:rsidRPr="00F673B0">
        <w:rPr>
          <w:rFonts w:eastAsia="Times New Roman" w:cs="Times New Roman"/>
          <w:color w:val="4A4A4A"/>
          <w:sz w:val="21"/>
          <w:szCs w:val="21"/>
          <w:lang w:eastAsia="en-GB"/>
        </w:rPr>
        <w:t>)</w:t>
      </w:r>
      <w:r>
        <w:rPr>
          <w:rFonts w:eastAsia="Times New Roman" w:cs="Times New Roman"/>
          <w:color w:val="4A4A4A"/>
          <w:sz w:val="21"/>
          <w:szCs w:val="21"/>
          <w:lang w:eastAsia="en-GB"/>
        </w:rPr>
        <w:t>.</w:t>
      </w:r>
    </w:p>
    <w:p w14:paraId="4B6AA439" w14:textId="77777777" w:rsidR="00EB37E2" w:rsidRDefault="00EB37E2" w:rsidP="00EB37E2">
      <w:pPr>
        <w:shd w:val="clear" w:color="auto" w:fill="FFFFFF"/>
        <w:spacing w:after="0"/>
        <w:rPr>
          <w:rFonts w:eastAsia="Times New Roman" w:cs="Times New Roman"/>
          <w:color w:val="4A4A4A"/>
          <w:sz w:val="21"/>
          <w:szCs w:val="21"/>
          <w:lang w:eastAsia="en-GB"/>
        </w:rPr>
      </w:pPr>
    </w:p>
    <w:p w14:paraId="552AF3E6" w14:textId="77777777" w:rsidR="00EB37E2" w:rsidRDefault="00EB37E2" w:rsidP="00EB37E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Basic social services and development food aid, which focus on poverty reduction, are defined using the following OECD Creditor Reporting System purpose codes, which identify the sector the activity is intended to target: </w:t>
      </w:r>
    </w:p>
    <w:p w14:paraId="6BDBAC8C" w14:textId="77777777" w:rsidR="00EB37E2" w:rsidRDefault="00EB37E2" w:rsidP="00EB37E2">
      <w:pPr>
        <w:shd w:val="clear" w:color="auto" w:fill="FFFFFF"/>
        <w:spacing w:after="0"/>
        <w:rPr>
          <w:rFonts w:eastAsia="Times New Roman" w:cs="Times New Roman"/>
          <w:color w:val="4A4A4A"/>
          <w:sz w:val="21"/>
          <w:szCs w:val="21"/>
          <w:lang w:eastAsia="en-GB"/>
        </w:rPr>
      </w:pPr>
    </w:p>
    <w:p w14:paraId="65776993" w14:textId="77777777" w:rsidR="00EB37E2" w:rsidRPr="00936EC9" w:rsidRDefault="00EB37E2" w:rsidP="00EB37E2">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Basic Education (CRS codes 112xx)</w:t>
      </w:r>
    </w:p>
    <w:p w14:paraId="311A09D7" w14:textId="77777777" w:rsidR="00EB37E2" w:rsidRPr="00936EC9" w:rsidRDefault="00EB37E2" w:rsidP="00EB37E2">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Basic Health (CRS codes (122xx)</w:t>
      </w:r>
    </w:p>
    <w:p w14:paraId="4EF843FD" w14:textId="77777777" w:rsidR="00EB37E2" w:rsidRPr="00936EC9" w:rsidRDefault="00EB37E2" w:rsidP="00EB37E2">
      <w:pPr>
        <w:pStyle w:val="ListParagraph"/>
        <w:numPr>
          <w:ilvl w:val="0"/>
          <w:numId w:val="5"/>
        </w:numPr>
        <w:shd w:val="clear" w:color="auto" w:fill="FFFFFF"/>
        <w:spacing w:after="0"/>
        <w:rPr>
          <w:rFonts w:eastAsia="Times New Roman" w:cs="Times New Roman"/>
          <w:color w:val="4A4A4A"/>
          <w:sz w:val="21"/>
          <w:szCs w:val="21"/>
          <w:lang w:eastAsia="en-GB"/>
        </w:rPr>
      </w:pPr>
      <w:r w:rsidRPr="00936EC9">
        <w:rPr>
          <w:rFonts w:eastAsia="Times New Roman" w:cs="Times New Roman"/>
          <w:color w:val="4A4A4A"/>
          <w:sz w:val="21"/>
          <w:szCs w:val="21"/>
          <w:lang w:eastAsia="en-GB"/>
        </w:rPr>
        <w:t>Water Supply and Sanitation (CRS codes 140xx)</w:t>
      </w:r>
    </w:p>
    <w:p w14:paraId="2555144F" w14:textId="77777777" w:rsidR="00EB37E2" w:rsidRPr="00936EC9" w:rsidRDefault="00EB37E2" w:rsidP="00EB37E2">
      <w:pPr>
        <w:pStyle w:val="ListParagraph"/>
        <w:numPr>
          <w:ilvl w:val="0"/>
          <w:numId w:val="5"/>
        </w:numPr>
        <w:spacing w:after="0" w:line="240" w:lineRule="auto"/>
        <w:rPr>
          <w:rFonts w:eastAsia="Times New Roman" w:cs="Times New Roman"/>
          <w:color w:val="4A4A4A"/>
          <w:sz w:val="21"/>
          <w:szCs w:val="21"/>
          <w:lang w:eastAsia="en-GB"/>
        </w:rPr>
      </w:pPr>
      <w:r w:rsidRPr="00936EC9">
        <w:rPr>
          <w:rFonts w:eastAsia="Times New Roman" w:cs="Times New Roman"/>
          <w:color w:val="4A4A4A"/>
          <w:sz w:val="21"/>
          <w:szCs w:val="21"/>
          <w:lang w:eastAsia="en-GB"/>
        </w:rPr>
        <w:t>Multisector aid for basic social services (CRS code 16050)</w:t>
      </w:r>
    </w:p>
    <w:p w14:paraId="4BF8D48B" w14:textId="77777777" w:rsidR="00EB37E2" w:rsidRPr="00936EC9" w:rsidRDefault="00EB37E2" w:rsidP="00EB37E2">
      <w:pPr>
        <w:pStyle w:val="ListParagraph"/>
        <w:numPr>
          <w:ilvl w:val="0"/>
          <w:numId w:val="5"/>
        </w:numPr>
        <w:spacing w:after="0" w:line="240" w:lineRule="auto"/>
        <w:rPr>
          <w:rFonts w:eastAsia="Times New Roman" w:cs="Times New Roman"/>
          <w:color w:val="4A4A4A"/>
          <w:sz w:val="21"/>
          <w:szCs w:val="21"/>
          <w:lang w:eastAsia="en-GB"/>
        </w:rPr>
      </w:pPr>
      <w:r w:rsidRPr="00936EC9">
        <w:rPr>
          <w:rFonts w:eastAsia="Times New Roman" w:cs="Times New Roman"/>
          <w:color w:val="4A4A4A"/>
          <w:sz w:val="21"/>
          <w:szCs w:val="21"/>
          <w:lang w:eastAsia="en-GB"/>
        </w:rPr>
        <w:t>Development Food Aid (CRS code 52010)</w:t>
      </w:r>
    </w:p>
    <w:p w14:paraId="23FEBB07" w14:textId="77777777" w:rsidR="00EB37E2" w:rsidRDefault="00EB37E2" w:rsidP="00EB37E2">
      <w:pPr>
        <w:shd w:val="clear" w:color="auto" w:fill="FFFFFF"/>
        <w:spacing w:after="0"/>
        <w:rPr>
          <w:rFonts w:eastAsia="Times New Roman" w:cs="Times New Roman"/>
          <w:color w:val="4A4A4A"/>
          <w:sz w:val="21"/>
          <w:szCs w:val="21"/>
          <w:lang w:eastAsia="en-GB"/>
        </w:rPr>
      </w:pPr>
    </w:p>
    <w:p w14:paraId="7E59CFE9" w14:textId="77777777" w:rsidR="00EB37E2" w:rsidRPr="00936EC9" w:rsidRDefault="00EB37E2" w:rsidP="00EB37E2">
      <w:pPr>
        <w:spacing w:after="0" w:line="240" w:lineRule="auto"/>
        <w:rPr>
          <w:rFonts w:ascii="Arial Narrow" w:eastAsia="Times New Roman" w:hAnsi="Arial Narrow" w:cs="Arial"/>
          <w:color w:val="000000"/>
          <w:sz w:val="20"/>
          <w:szCs w:val="20"/>
          <w:lang w:eastAsia="en-GB"/>
        </w:rPr>
      </w:pPr>
      <w:r>
        <w:rPr>
          <w:rFonts w:eastAsia="Times New Roman" w:cs="Times New Roman"/>
          <w:color w:val="4A4A4A"/>
          <w:sz w:val="21"/>
          <w:szCs w:val="21"/>
          <w:lang w:eastAsia="en-GB"/>
        </w:rPr>
        <w:t xml:space="preserve">The detailed list of CRS purpose codes and their definitions are available here: </w:t>
      </w:r>
      <w:hyperlink r:id="rId14" w:history="1">
        <w:r w:rsidRPr="005D5494">
          <w:rPr>
            <w:rStyle w:val="Hyperlink"/>
            <w:rFonts w:eastAsia="Times New Roman" w:cs="Times New Roman"/>
            <w:sz w:val="21"/>
            <w:szCs w:val="21"/>
            <w:lang w:eastAsia="en-GB"/>
          </w:rPr>
          <w:t>http://www.oecd.org/dac/stats/purposecodessectorclassification.htm</w:t>
        </w:r>
      </w:hyperlink>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E66C523" w:rsidR="00576CFA" w:rsidRPr="00A96255" w:rsidRDefault="00576CFA" w:rsidP="00576CFA">
      <w:pPr>
        <w:pStyle w:val="MText"/>
      </w:pP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77A5D3CF" w:rsidR="00576CFA" w:rsidRPr="00A96255" w:rsidRDefault="00576CFA" w:rsidP="00576CFA">
      <w:pPr>
        <w:pStyle w:val="MText"/>
      </w:pP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1ECCE1F" w14:textId="77777777" w:rsidR="00AE69B4" w:rsidRPr="00B40322"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lastRenderedPageBreak/>
        <w:t>The OECD/DAC has been collecting data on official and private resource flows</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from 1960 at an aggregate level</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and 1973 at an activity level through the Creditor Reporting System (CRS data are considered complete from 1995 for commitments at an activity level and 2002 for disbursements). </w:t>
      </w:r>
    </w:p>
    <w:p w14:paraId="04AC6451" w14:textId="77777777" w:rsidR="00AE69B4" w:rsidRPr="00B40322" w:rsidRDefault="00AE69B4" w:rsidP="00AE69B4">
      <w:pPr>
        <w:shd w:val="clear" w:color="auto" w:fill="FFFFFF"/>
        <w:spacing w:after="0"/>
        <w:rPr>
          <w:rFonts w:eastAsia="Times New Roman" w:cs="Times New Roman"/>
          <w:color w:val="4A4A4A"/>
          <w:sz w:val="21"/>
          <w:szCs w:val="21"/>
          <w:lang w:eastAsia="en-GB"/>
        </w:rPr>
      </w:pPr>
    </w:p>
    <w:p w14:paraId="64911DDD" w14:textId="77777777" w:rsidR="00AE69B4" w:rsidRPr="00B40322"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 xml:space="preserve">The data are reported by donors according to the same standards and methodologies (see here: </w:t>
      </w:r>
      <w:hyperlink r:id="rId15" w:history="1">
        <w:r w:rsidRPr="005D5494">
          <w:rPr>
            <w:rStyle w:val="Hyperlink"/>
            <w:rFonts w:eastAsia="Times New Roman" w:cs="Times New Roman"/>
            <w:sz w:val="21"/>
            <w:szCs w:val="21"/>
            <w:lang w:eastAsia="en-GB"/>
          </w:rPr>
          <w:t>http://www.oecd.org/dac/stats/methodology.htm</w:t>
        </w:r>
      </w:hyperlink>
      <w:r w:rsidRPr="00B40322">
        <w:rPr>
          <w:rFonts w:eastAsia="Times New Roman" w:cs="Times New Roman"/>
          <w:color w:val="4A4A4A"/>
          <w:sz w:val="21"/>
          <w:szCs w:val="21"/>
          <w:lang w:eastAsia="en-GB"/>
        </w:rPr>
        <w:t xml:space="preserve">).  </w:t>
      </w:r>
    </w:p>
    <w:p w14:paraId="2E338818" w14:textId="77777777" w:rsidR="00AE69B4" w:rsidRPr="00B40322" w:rsidRDefault="00AE69B4" w:rsidP="00AE69B4">
      <w:pPr>
        <w:shd w:val="clear" w:color="auto" w:fill="FFFFFF"/>
        <w:spacing w:after="0"/>
        <w:rPr>
          <w:rFonts w:eastAsia="Times New Roman" w:cs="Times New Roman"/>
          <w:color w:val="4A4A4A"/>
          <w:sz w:val="21"/>
          <w:szCs w:val="21"/>
          <w:lang w:eastAsia="en-GB"/>
        </w:rPr>
      </w:pPr>
    </w:p>
    <w:p w14:paraId="09F8CE46" w14:textId="77777777" w:rsidR="00AE69B4"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r>
        <w:rPr>
          <w:rFonts w:eastAsia="Times New Roman" w:cs="Times New Roman"/>
          <w:color w:val="4A4A4A"/>
          <w:sz w:val="21"/>
          <w:szCs w:val="21"/>
          <w:lang w:eastAsia="en-GB"/>
        </w:rPr>
        <w:t>)</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B476E0" w14:textId="77777777" w:rsidR="00AE69B4"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0F4174C0" w14:textId="77777777" w:rsidR="00AE69B4" w:rsidRDefault="00AE69B4" w:rsidP="00AE69B4">
      <w:pPr>
        <w:shd w:val="clear" w:color="auto" w:fill="FFFFFF"/>
        <w:spacing w:after="0"/>
        <w:rPr>
          <w:rFonts w:eastAsia="Times New Roman" w:cs="Times New Roman"/>
          <w:color w:val="4A4A4A"/>
          <w:sz w:val="21"/>
          <w:szCs w:val="21"/>
          <w:lang w:eastAsia="en-GB"/>
        </w:rPr>
      </w:pPr>
    </w:p>
    <w:p w14:paraId="5D28A983" w14:textId="77777777" w:rsidR="00AE69B4" w:rsidRPr="00573631" w:rsidRDefault="00AE69B4" w:rsidP="00AE69B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OECD prepares and sends a questionnaire on aid flows (at an activity level and aggregate level) to the national statistical reporter every year.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436B4610" w:rsidR="00EC2915" w:rsidRDefault="008D6E28" w:rsidP="00576CFA">
      <w:pPr>
        <w:pStyle w:val="MText"/>
      </w:pPr>
      <w:r w:rsidRPr="008D6E28">
        <w:t>Data collection is annual.  Detailed 2019 flows will be published in December 2020.</w:t>
      </w:r>
    </w:p>
    <w:p w14:paraId="056B9AC6" w14:textId="77777777" w:rsidR="008D6E28" w:rsidRPr="00A96255" w:rsidRDefault="008D6E28"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313F6BC9" w:rsidR="00EC2915" w:rsidRDefault="008D6E28" w:rsidP="00576CFA">
      <w:pPr>
        <w:pStyle w:val="MText"/>
      </w:pPr>
      <w:r w:rsidRPr="008D6E28">
        <w:t>Detailed 2019 flows will be published in December 2020.</w:t>
      </w:r>
    </w:p>
    <w:p w14:paraId="6916D589" w14:textId="77777777" w:rsidR="008D6E28" w:rsidRPr="00A96255" w:rsidRDefault="008D6E28"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3272BCAC" w:rsidR="00EC2915" w:rsidRDefault="00665337" w:rsidP="00576CFA">
      <w:pPr>
        <w:pStyle w:val="MText"/>
      </w:pPr>
      <w:r w:rsidRPr="00665337">
        <w:t>A statistical reporter is responsible for the collection of DAC statistics in each providing country/agency.  This reporter is usually located in the national aid agency, Ministry of Foreign Affairs or Finance etc.</w:t>
      </w:r>
    </w:p>
    <w:p w14:paraId="76BCE966" w14:textId="77777777" w:rsidR="00665337" w:rsidRPr="00A96255" w:rsidRDefault="00665337"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794C72DC" w:rsidR="00EC2915" w:rsidRDefault="00665337" w:rsidP="00576CFA">
      <w:pPr>
        <w:pStyle w:val="MText"/>
      </w:pPr>
      <w:r w:rsidRPr="00665337">
        <w:t>OECD, Development Cooperation Directorate.</w:t>
      </w:r>
    </w:p>
    <w:p w14:paraId="04DF6041" w14:textId="77777777" w:rsidR="00665337" w:rsidRPr="00A96255" w:rsidRDefault="0066533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FBBB565" w:rsidR="00576CFA" w:rsidRPr="00A96255" w:rsidRDefault="00576CFA" w:rsidP="00576CFA">
      <w:pPr>
        <w:pStyle w:val="MText"/>
      </w:pP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1294771" w14:textId="77777777" w:rsidR="006C4804" w:rsidRDefault="006C4804" w:rsidP="006C4804">
      <w:pPr>
        <w:shd w:val="clear" w:color="auto" w:fill="FFFFFF"/>
        <w:spacing w:after="0"/>
        <w:rPr>
          <w:rFonts w:eastAsia="Times New Roman" w:cs="Times New Roman"/>
          <w:color w:val="4A4A4A"/>
          <w:sz w:val="21"/>
          <w:szCs w:val="21"/>
          <w:lang w:eastAsia="en-GB"/>
        </w:rPr>
      </w:pPr>
      <w:r w:rsidRPr="00453B0D">
        <w:rPr>
          <w:rFonts w:eastAsia="Times New Roman" w:cs="Times New Roman"/>
          <w:color w:val="4A4A4A"/>
          <w:sz w:val="21"/>
          <w:szCs w:val="21"/>
          <w:lang w:eastAsia="en-GB"/>
        </w:rPr>
        <w:t xml:space="preserve">Total ODA </w:t>
      </w:r>
      <w:r>
        <w:rPr>
          <w:rFonts w:eastAsia="Times New Roman" w:cs="Times New Roman"/>
          <w:color w:val="4A4A4A"/>
          <w:sz w:val="21"/>
          <w:szCs w:val="21"/>
          <w:lang w:eastAsia="en-GB"/>
        </w:rPr>
        <w:t xml:space="preserve">flows </w:t>
      </w:r>
      <w:r w:rsidRPr="00453B0D">
        <w:rPr>
          <w:rFonts w:eastAsia="Times New Roman" w:cs="Times New Roman"/>
          <w:color w:val="4A4A4A"/>
          <w:sz w:val="21"/>
          <w:szCs w:val="21"/>
          <w:lang w:eastAsia="en-GB"/>
        </w:rPr>
        <w:t xml:space="preserve">to developing countries quantify the public effort (excluding </w:t>
      </w:r>
      <w:r>
        <w:rPr>
          <w:rFonts w:eastAsia="Times New Roman" w:cs="Times New Roman"/>
          <w:color w:val="4A4A4A"/>
          <w:sz w:val="21"/>
          <w:szCs w:val="21"/>
          <w:lang w:eastAsia="en-GB"/>
        </w:rPr>
        <w:t xml:space="preserve">non- concessional flows and </w:t>
      </w:r>
      <w:r w:rsidRPr="00453B0D">
        <w:rPr>
          <w:rFonts w:eastAsia="Times New Roman" w:cs="Times New Roman"/>
          <w:color w:val="4A4A4A"/>
          <w:sz w:val="21"/>
          <w:szCs w:val="21"/>
          <w:lang w:eastAsia="en-GB"/>
        </w:rPr>
        <w:t>export credits)</w:t>
      </w:r>
      <w:r>
        <w:rPr>
          <w:rFonts w:eastAsia="Times New Roman" w:cs="Times New Roman"/>
          <w:color w:val="4A4A4A"/>
          <w:sz w:val="21"/>
          <w:szCs w:val="21"/>
          <w:lang w:eastAsia="en-GB"/>
        </w:rPr>
        <w:t>,</w:t>
      </w:r>
      <w:r w:rsidRPr="00453B0D">
        <w:rPr>
          <w:rFonts w:eastAsia="Times New Roman" w:cs="Times New Roman"/>
          <w:color w:val="4A4A4A"/>
          <w:sz w:val="21"/>
          <w:szCs w:val="21"/>
          <w:lang w:eastAsia="en-GB"/>
        </w:rPr>
        <w:t xml:space="preserve"> that </w:t>
      </w:r>
      <w:r>
        <w:rPr>
          <w:rFonts w:eastAsia="Times New Roman" w:cs="Times New Roman"/>
          <w:color w:val="4A4A4A"/>
          <w:sz w:val="21"/>
          <w:szCs w:val="21"/>
          <w:lang w:eastAsia="en-GB"/>
        </w:rPr>
        <w:t xml:space="preserve">all </w:t>
      </w:r>
      <w:r w:rsidRPr="00453B0D">
        <w:rPr>
          <w:rFonts w:eastAsia="Times New Roman" w:cs="Times New Roman"/>
          <w:color w:val="4A4A4A"/>
          <w:sz w:val="21"/>
          <w:szCs w:val="21"/>
          <w:lang w:eastAsia="en-GB"/>
        </w:rPr>
        <w:t xml:space="preserve">donors provide </w:t>
      </w:r>
      <w:r>
        <w:rPr>
          <w:rFonts w:eastAsia="Times New Roman" w:cs="Times New Roman"/>
          <w:color w:val="4A4A4A"/>
          <w:sz w:val="21"/>
          <w:szCs w:val="21"/>
          <w:lang w:eastAsia="en-GB"/>
        </w:rPr>
        <w:t xml:space="preserve">for the economic development and welfare of developing countries.  Within ODA, basic social </w:t>
      </w:r>
      <w:proofErr w:type="gramStart"/>
      <w:r>
        <w:rPr>
          <w:rFonts w:eastAsia="Times New Roman" w:cs="Times New Roman"/>
          <w:color w:val="4A4A4A"/>
          <w:sz w:val="21"/>
          <w:szCs w:val="21"/>
          <w:lang w:eastAsia="en-GB"/>
        </w:rPr>
        <w:t>services</w:t>
      </w:r>
      <w:proofErr w:type="gramEnd"/>
      <w:r>
        <w:rPr>
          <w:rFonts w:eastAsia="Times New Roman" w:cs="Times New Roman"/>
          <w:color w:val="4A4A4A"/>
          <w:sz w:val="21"/>
          <w:szCs w:val="21"/>
          <w:lang w:eastAsia="en-GB"/>
        </w:rPr>
        <w:t xml:space="preserve"> and development food aid focus on poverty alleviation in developing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5E390A" w14:textId="77777777" w:rsidR="006C4804" w:rsidRPr="00095A77" w:rsidRDefault="006C4804" w:rsidP="006C4804">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lang w:eastAsia="en-GB"/>
        </w:rPr>
        <w:t xml:space="preserve">Data in the Creditor Reporting System </w:t>
      </w:r>
      <w:r>
        <w:rPr>
          <w:rFonts w:eastAsia="Times New Roman" w:cs="Times New Roman"/>
          <w:color w:val="4A4A4A"/>
          <w:sz w:val="21"/>
          <w:szCs w:val="21"/>
          <w:lang w:eastAsia="en-GB"/>
        </w:rPr>
        <w:t>(</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at an activity level), </w:t>
      </w:r>
      <w:r w:rsidRPr="00095A77">
        <w:rPr>
          <w:rFonts w:eastAsia="Times New Roman" w:cs="Times New Roman"/>
          <w:color w:val="4A4A4A"/>
          <w:sz w:val="21"/>
          <w:szCs w:val="21"/>
          <w:lang w:eastAsia="en-GB"/>
        </w:rPr>
        <w:t>are available from 1973</w:t>
      </w:r>
      <w:r>
        <w:rPr>
          <w:rFonts w:eastAsia="Times New Roman" w:cs="Times New Roman"/>
          <w:color w:val="4A4A4A"/>
          <w:sz w:val="21"/>
          <w:szCs w:val="21"/>
          <w:lang w:eastAsia="en-GB"/>
        </w:rPr>
        <w:t xml:space="preserve"> onwards</w:t>
      </w:r>
      <w:r w:rsidRPr="00095A77">
        <w:rPr>
          <w:rFonts w:eastAsia="Times New Roman" w:cs="Times New Roman"/>
          <w:color w:val="4A4A4A"/>
          <w:sz w:val="21"/>
          <w:szCs w:val="21"/>
          <w:lang w:eastAsia="en-GB"/>
        </w:rPr>
        <w:t>.  However, the data coverage is considered complete since 1995 for commitments and 2002 for disbursements.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97558AD" w14:textId="77777777" w:rsidR="006C4804" w:rsidRDefault="006C4804" w:rsidP="006C4804">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u w:val="single"/>
          <w:lang w:eastAsia="en-GB"/>
        </w:rPr>
        <w:t>From a donor country’s perspective</w:t>
      </w:r>
      <w:r>
        <w:rPr>
          <w:rFonts w:eastAsia="Times New Roman" w:cs="Times New Roman"/>
          <w:color w:val="4A4A4A"/>
          <w:sz w:val="21"/>
          <w:szCs w:val="21"/>
          <w:lang w:eastAsia="en-GB"/>
        </w:rPr>
        <w:t xml:space="preserve">: The sum of bilateral ODA grants by donor that focus on poverty reduction as a share of the donor country’s gross national income. </w:t>
      </w:r>
    </w:p>
    <w:p w14:paraId="25D7D3D2" w14:textId="77777777" w:rsidR="006C4804" w:rsidRDefault="006C4804" w:rsidP="006C4804">
      <w:pPr>
        <w:shd w:val="clear" w:color="auto" w:fill="FFFFFF"/>
        <w:spacing w:after="0"/>
        <w:rPr>
          <w:rFonts w:eastAsia="Times New Roman" w:cs="Times New Roman"/>
          <w:color w:val="4A4A4A"/>
          <w:sz w:val="21"/>
          <w:szCs w:val="21"/>
          <w:lang w:eastAsia="en-GB"/>
        </w:rPr>
      </w:pPr>
    </w:p>
    <w:p w14:paraId="63E5D336" w14:textId="77777777" w:rsidR="006C4804" w:rsidRDefault="006C4804" w:rsidP="006C4804">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u w:val="single"/>
          <w:lang w:eastAsia="en-GB"/>
        </w:rPr>
        <w:t>From a recipient country’s perspective</w:t>
      </w:r>
      <w:r>
        <w:rPr>
          <w:rFonts w:eastAsia="Times New Roman" w:cs="Times New Roman"/>
          <w:color w:val="4A4A4A"/>
          <w:sz w:val="21"/>
          <w:szCs w:val="21"/>
          <w:lang w:eastAsia="en-GB"/>
        </w:rPr>
        <w:t xml:space="preserve">: The sum of total ODA grants </w:t>
      </w:r>
      <w:r w:rsidRPr="004F4621">
        <w:rPr>
          <w:rFonts w:eastAsia="Times New Roman" w:cs="Times New Roman"/>
          <w:color w:val="4A4A4A"/>
          <w:sz w:val="21"/>
          <w:szCs w:val="21"/>
          <w:lang w:eastAsia="en-GB"/>
        </w:rPr>
        <w:t>from all donors</w:t>
      </w:r>
      <w:r>
        <w:rPr>
          <w:rFonts w:eastAsia="Times New Roman" w:cs="Times New Roman"/>
          <w:color w:val="4A4A4A"/>
          <w:sz w:val="21"/>
          <w:szCs w:val="21"/>
          <w:lang w:eastAsia="en-GB"/>
        </w:rPr>
        <w:t xml:space="preserve"> (</w:t>
      </w:r>
      <w:proofErr w:type="gramStart"/>
      <w:r>
        <w:rPr>
          <w:rFonts w:eastAsia="Times New Roman" w:cs="Times New Roman"/>
          <w:color w:val="4A4A4A"/>
          <w:sz w:val="21"/>
          <w:szCs w:val="21"/>
          <w:lang w:eastAsia="en-GB"/>
        </w:rPr>
        <w:t>i.e.</w:t>
      </w:r>
      <w:proofErr w:type="gramEnd"/>
      <w:r>
        <w:rPr>
          <w:rFonts w:eastAsia="Times New Roman" w:cs="Times New Roman"/>
          <w:color w:val="4A4A4A"/>
          <w:sz w:val="21"/>
          <w:szCs w:val="21"/>
          <w:lang w:eastAsia="en-GB"/>
        </w:rPr>
        <w:t xml:space="preserve"> DAC donors, multilateral organisations and other bilateral providers of development cooperation)</w:t>
      </w:r>
      <w:r w:rsidRPr="004F4621">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that focus on poverty reduction as a share of the developing country’s gross national income. </w:t>
      </w:r>
    </w:p>
    <w:p w14:paraId="6A89839E" w14:textId="77777777" w:rsidR="00576CFA" w:rsidRPr="00A96255" w:rsidRDefault="00576CFA" w:rsidP="00576CFA">
      <w:pPr>
        <w:pStyle w:val="MText"/>
      </w:pPr>
    </w:p>
    <w:p w14:paraId="49CB8337" w14:textId="70DDE3BE" w:rsidR="00EC2915" w:rsidRDefault="00576CFA" w:rsidP="00DD4B86">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3354777F" w:rsidR="00576CFA" w:rsidRPr="00A96255" w:rsidRDefault="00576CFA" w:rsidP="00576CFA">
      <w:pPr>
        <w:pStyle w:val="MText"/>
      </w:pPr>
    </w:p>
    <w:p w14:paraId="7FBAEBBA" w14:textId="77777777" w:rsidR="00EC2915" w:rsidRPr="00A96255" w:rsidRDefault="00EC2915" w:rsidP="00576CFA">
      <w:pPr>
        <w:pStyle w:val="MText"/>
      </w:pPr>
    </w:p>
    <w:p w14:paraId="67043C18" w14:textId="2D382592" w:rsidR="00D51E7C" w:rsidRDefault="00576CFA" w:rsidP="006C4804">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346CA8F1" w14:textId="79889544" w:rsidR="00EB37E2" w:rsidRDefault="00EB37E2" w:rsidP="00EB37E2">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Due to high quality of reporting, no estimates are produced for missing data.</w:t>
      </w:r>
    </w:p>
    <w:p w14:paraId="07D34000" w14:textId="77777777" w:rsidR="00EB37E2" w:rsidRPr="00EB37E2" w:rsidRDefault="00EB37E2" w:rsidP="00EB37E2">
      <w:pPr>
        <w:shd w:val="clear" w:color="auto" w:fill="FFFFFF"/>
        <w:spacing w:after="0"/>
        <w:rPr>
          <w:rFonts w:eastAsia="Times New Roman" w:cs="Times New Roman"/>
          <w:color w:val="4A4A4A"/>
          <w:sz w:val="21"/>
          <w:szCs w:val="21"/>
          <w:lang w:eastAsia="en-GB"/>
        </w:rPr>
      </w:pPr>
    </w:p>
    <w:p w14:paraId="58DCB865" w14:textId="042EF1AA" w:rsidR="00D51E7C" w:rsidRPr="006C4804" w:rsidRDefault="00D51E7C" w:rsidP="00D51E7C">
      <w:pPr>
        <w:pStyle w:val="MText"/>
      </w:pPr>
      <w:r w:rsidRPr="006C4804">
        <w:t>•</w:t>
      </w:r>
      <w:r w:rsidRPr="006C4804">
        <w:tab/>
      </w:r>
      <w:r w:rsidRPr="00DD4B86">
        <w:rPr>
          <w:b/>
          <w:bCs/>
        </w:rPr>
        <w:t>At country level</w:t>
      </w:r>
    </w:p>
    <w:p w14:paraId="5998D638" w14:textId="35AE6818" w:rsidR="006C4804" w:rsidRPr="00C019E5" w:rsidRDefault="006C4804" w:rsidP="00D51E7C">
      <w:pPr>
        <w:pStyle w:val="MText"/>
        <w:rPr>
          <w:highlight w:val="cyan"/>
        </w:rPr>
      </w:pPr>
      <w:r w:rsidRPr="006C4804">
        <w:t>Due to high quality of reporting, no estimates are produced for missing data.</w:t>
      </w:r>
    </w:p>
    <w:p w14:paraId="1B6182A5" w14:textId="54983DC5" w:rsidR="00D51E7C" w:rsidRPr="00C019E5" w:rsidRDefault="00D51E7C" w:rsidP="00D51E7C">
      <w:pPr>
        <w:pStyle w:val="MText"/>
        <w:rPr>
          <w:highlight w:val="cyan"/>
        </w:rPr>
      </w:pPr>
    </w:p>
    <w:p w14:paraId="06DDC253" w14:textId="77777777" w:rsidR="00D51E7C" w:rsidRPr="00DD4B86" w:rsidRDefault="00D51E7C" w:rsidP="00D51E7C">
      <w:pPr>
        <w:pStyle w:val="MText"/>
        <w:rPr>
          <w:b/>
          <w:bCs/>
        </w:rPr>
      </w:pPr>
      <w:r w:rsidRPr="006C4804">
        <w:t>•</w:t>
      </w:r>
      <w:r w:rsidRPr="006C4804">
        <w:tab/>
      </w:r>
      <w:r w:rsidRPr="00DD4B86">
        <w:rPr>
          <w:b/>
          <w:bCs/>
        </w:rPr>
        <w:t>At regional and global levels</w:t>
      </w:r>
    </w:p>
    <w:p w14:paraId="04748E1F" w14:textId="099827B6" w:rsidR="00D51E7C" w:rsidRDefault="006C4804" w:rsidP="00D51E7C">
      <w:pPr>
        <w:pStyle w:val="MText"/>
      </w:pPr>
      <w:r w:rsidRPr="006C4804">
        <w:t>Due to high quality of reporting, no estimates are produced for missing data.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13421A43" w:rsidR="00EC2915" w:rsidRDefault="006C4804" w:rsidP="00576CFA">
      <w:pPr>
        <w:pStyle w:val="MText"/>
      </w:pPr>
      <w:r w:rsidRPr="006C4804">
        <w:t xml:space="preserve">Global, </w:t>
      </w:r>
      <w:proofErr w:type="gramStart"/>
      <w:r w:rsidRPr="006C4804">
        <w:t>regional</w:t>
      </w:r>
      <w:proofErr w:type="gramEnd"/>
      <w:r w:rsidRPr="006C4804">
        <w:t xml:space="preserve"> and country figures are based on the sum of ODA grant flows for poverty reduction.</w:t>
      </w:r>
    </w:p>
    <w:p w14:paraId="69F64671" w14:textId="77777777" w:rsidR="006C4804" w:rsidRPr="00A96255" w:rsidRDefault="006C480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0E87775E" w14:textId="77777777" w:rsidR="00AE69B4"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DAC statistical Reporting Directives govern the reporting of DAC statistics, and are reviewed and agreed by the DAC Working Party of Development Finance Statistics, see: </w:t>
      </w:r>
      <w:hyperlink r:id="rId16" w:history="1">
        <w:r w:rsidRPr="005D5494">
          <w:rPr>
            <w:rStyle w:val="Hyperlink"/>
            <w:rFonts w:eastAsia="Times New Roman" w:cs="Times New Roman"/>
            <w:sz w:val="21"/>
            <w:szCs w:val="21"/>
            <w:lang w:eastAsia="en-GB"/>
          </w:rPr>
          <w:t>https://one.oecd.org/document/DCD/DAC/STAT(2018)9/FINAL/en/pdf</w:t>
        </w:r>
      </w:hyperlink>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56BAA24" w14:textId="4A7913D6"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2B47FE" w:rsidR="00EC2915" w:rsidRDefault="00AE69B4" w:rsidP="00576CFA">
      <w:pPr>
        <w:pStyle w:val="MText"/>
      </w:pPr>
      <w:r w:rsidRPr="00AE69B4">
        <w:t>The OECD/DAC Secretariat is responsible for verifying and validating data submissions from providers of development cooperation, as well as publishing the data.</w:t>
      </w:r>
    </w:p>
    <w:p w14:paraId="5275DEFF" w14:textId="77777777" w:rsidR="00AE69B4" w:rsidRPr="00A96255" w:rsidRDefault="00AE69B4"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21FAC446" w:rsidR="00576CFA" w:rsidRDefault="00576CFA" w:rsidP="00576CFA">
      <w:pPr>
        <w:pStyle w:val="MText"/>
      </w:pPr>
    </w:p>
    <w:p w14:paraId="2C486881" w14:textId="77777777" w:rsidR="00DD4B86" w:rsidRPr="00A96255" w:rsidRDefault="00DD4B86" w:rsidP="00576CFA">
      <w:pPr>
        <w:pStyle w:val="MText"/>
      </w:pPr>
    </w:p>
    <w:p w14:paraId="4CD8F3EF" w14:textId="59B28574" w:rsidR="00F719A8" w:rsidRPr="006C4804" w:rsidRDefault="00576CFA" w:rsidP="006C4804">
      <w:pPr>
        <w:pStyle w:val="MHeader"/>
        <w:spacing w:after="100"/>
      </w:pPr>
      <w:r w:rsidRPr="00A96255">
        <w:t xml:space="preserve">5. Data availability and disaggregation </w:t>
      </w:r>
      <w:r>
        <w:rPr>
          <w:color w:val="B4B4B4"/>
          <w:sz w:val="20"/>
        </w:rPr>
        <w:t>(COVERAGE)</w:t>
      </w:r>
    </w:p>
    <w:p w14:paraId="464A8CCF" w14:textId="4A98798B" w:rsidR="00576CFA" w:rsidRPr="00DD4B86" w:rsidRDefault="00D51E7C" w:rsidP="00576CFA">
      <w:pPr>
        <w:pStyle w:val="MText"/>
        <w:rPr>
          <w:b/>
          <w:bCs/>
        </w:rPr>
      </w:pPr>
      <w:r w:rsidRPr="00DD4B86">
        <w:rPr>
          <w:b/>
          <w:bCs/>
        </w:rPr>
        <w:t>Data availability:</w:t>
      </w:r>
    </w:p>
    <w:p w14:paraId="3D397B78" w14:textId="189A6F73" w:rsidR="00AE69B4" w:rsidRPr="00311E92" w:rsidRDefault="00AE69B4" w:rsidP="00AE69B4">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Data are published on an annual basis in December for flows in the previous year.</w:t>
      </w:r>
    </w:p>
    <w:p w14:paraId="516096AA" w14:textId="77B248D8" w:rsidR="00AE69B4" w:rsidRDefault="00AE69B4" w:rsidP="00AE69B4">
      <w:pPr>
        <w:shd w:val="clear" w:color="auto" w:fill="FFFFFF"/>
        <w:spacing w:after="0"/>
        <w:rPr>
          <w:rFonts w:eastAsia="Times New Roman" w:cs="Times New Roman"/>
          <w:color w:val="4A4A4A"/>
          <w:sz w:val="21"/>
          <w:szCs w:val="21"/>
          <w:lang w:eastAsia="en-GB"/>
        </w:rPr>
      </w:pPr>
      <w:r w:rsidRPr="00311E92">
        <w:rPr>
          <w:rFonts w:eastAsia="Times New Roman" w:cs="Times New Roman"/>
          <w:color w:val="4A4A4A"/>
          <w:sz w:val="21"/>
          <w:szCs w:val="21"/>
          <w:lang w:eastAsia="en-GB"/>
        </w:rPr>
        <w:t>Detailed 201</w:t>
      </w:r>
      <w:r>
        <w:rPr>
          <w:rFonts w:eastAsia="Times New Roman" w:cs="Times New Roman"/>
          <w:color w:val="4A4A4A"/>
          <w:sz w:val="21"/>
          <w:szCs w:val="21"/>
          <w:lang w:eastAsia="en-GB"/>
        </w:rPr>
        <w:t>9</w:t>
      </w:r>
      <w:r w:rsidRPr="00311E92">
        <w:rPr>
          <w:rFonts w:eastAsia="Times New Roman" w:cs="Times New Roman"/>
          <w:color w:val="4A4A4A"/>
          <w:sz w:val="21"/>
          <w:szCs w:val="21"/>
          <w:lang w:eastAsia="en-GB"/>
        </w:rPr>
        <w:t xml:space="preserve"> flows will be published in December </w:t>
      </w:r>
      <w:r>
        <w:rPr>
          <w:rFonts w:eastAsia="Times New Roman" w:cs="Times New Roman"/>
          <w:color w:val="4A4A4A"/>
          <w:sz w:val="21"/>
          <w:szCs w:val="21"/>
          <w:lang w:eastAsia="en-GB"/>
        </w:rPr>
        <w:t>2020</w:t>
      </w:r>
      <w:r w:rsidRPr="00311E92">
        <w:rPr>
          <w:rFonts w:eastAsia="Times New Roman" w:cs="Times New Roman"/>
          <w:color w:val="4A4A4A"/>
          <w:sz w:val="21"/>
          <w:szCs w:val="21"/>
          <w:lang w:eastAsia="en-GB"/>
        </w:rPr>
        <w:t>.</w:t>
      </w:r>
    </w:p>
    <w:p w14:paraId="0180E861" w14:textId="77777777" w:rsidR="00AE69B4" w:rsidRDefault="00AE69B4" w:rsidP="00AE69B4">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Provisional data classification: Tier I</w:t>
      </w:r>
    </w:p>
    <w:p w14:paraId="2D0542F7" w14:textId="3DE6BFAB" w:rsidR="00D51E7C" w:rsidRPr="00C019E5" w:rsidRDefault="00D51E7C" w:rsidP="00576CFA">
      <w:pPr>
        <w:pStyle w:val="MText"/>
        <w:rPr>
          <w:highlight w:val="cyan"/>
        </w:rPr>
      </w:pPr>
    </w:p>
    <w:p w14:paraId="5853D6F7" w14:textId="672B8812" w:rsidR="00D51E7C" w:rsidRPr="00DD4B86" w:rsidRDefault="00D51E7C" w:rsidP="00576CFA">
      <w:pPr>
        <w:pStyle w:val="MText"/>
        <w:rPr>
          <w:b/>
          <w:bCs/>
        </w:rPr>
      </w:pPr>
      <w:r w:rsidRPr="00DD4B86">
        <w:rPr>
          <w:b/>
          <w:bCs/>
        </w:rPr>
        <w:t>Time series:</w:t>
      </w:r>
    </w:p>
    <w:p w14:paraId="5BB7580E" w14:textId="77777777" w:rsidR="00AE69B4" w:rsidRPr="00B40322" w:rsidRDefault="00AE69B4" w:rsidP="00AE69B4">
      <w:pPr>
        <w:shd w:val="clear" w:color="auto" w:fill="FFFFFF"/>
        <w:spacing w:after="0"/>
        <w:rPr>
          <w:rFonts w:eastAsia="Times New Roman" w:cs="Times New Roman"/>
          <w:color w:val="4A4A4A"/>
          <w:sz w:val="21"/>
          <w:szCs w:val="21"/>
          <w:lang w:eastAsia="en-GB"/>
        </w:rPr>
      </w:pPr>
      <w:r w:rsidRPr="00B40322">
        <w:rPr>
          <w:rFonts w:eastAsia="Times New Roman" w:cs="Times New Roman"/>
          <w:color w:val="4A4A4A"/>
          <w:sz w:val="21"/>
          <w:szCs w:val="21"/>
          <w:lang w:eastAsia="en-GB"/>
        </w:rPr>
        <w:t>The OECD/DAC has been collecting data on official and private resource flows</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from 1960 at an aggregate level</w:t>
      </w:r>
      <w:r>
        <w:rPr>
          <w:rFonts w:eastAsia="Times New Roman" w:cs="Times New Roman"/>
          <w:color w:val="4A4A4A"/>
          <w:sz w:val="21"/>
          <w:szCs w:val="21"/>
          <w:lang w:eastAsia="en-GB"/>
        </w:rPr>
        <w:t>,</w:t>
      </w:r>
      <w:r w:rsidRPr="00B40322">
        <w:rPr>
          <w:rFonts w:eastAsia="Times New Roman" w:cs="Times New Roman"/>
          <w:color w:val="4A4A4A"/>
          <w:sz w:val="21"/>
          <w:szCs w:val="21"/>
          <w:lang w:eastAsia="en-GB"/>
        </w:rPr>
        <w:t xml:space="preserve"> and 1973 at an activity level through the Creditor Reporting System (CRS data are considered complete from 1995 for commitments at an activity level and 2002 for disbursements). </w:t>
      </w:r>
    </w:p>
    <w:p w14:paraId="760C013A" w14:textId="4597FCBD" w:rsidR="00D51E7C" w:rsidRPr="00C019E5" w:rsidRDefault="00D51E7C" w:rsidP="00576CFA">
      <w:pPr>
        <w:pStyle w:val="MText"/>
        <w:rPr>
          <w:highlight w:val="cyan"/>
        </w:rPr>
      </w:pPr>
    </w:p>
    <w:p w14:paraId="72C7C370" w14:textId="69075FEE" w:rsidR="00D51E7C" w:rsidRPr="00DD4B86" w:rsidRDefault="00D51E7C" w:rsidP="00576CFA">
      <w:pPr>
        <w:pStyle w:val="MText"/>
        <w:rPr>
          <w:b/>
          <w:bCs/>
        </w:rPr>
      </w:pPr>
      <w:r w:rsidRPr="00DD4B86">
        <w:rPr>
          <w:b/>
          <w:bCs/>
        </w:rPr>
        <w:t>Disaggregation:</w:t>
      </w:r>
    </w:p>
    <w:p w14:paraId="5AF80E31" w14:textId="0DA17DE8" w:rsidR="006C4804" w:rsidRPr="00AE69B4" w:rsidRDefault="006C4804" w:rsidP="00AE69B4">
      <w:pPr>
        <w:shd w:val="clear" w:color="auto" w:fill="FFFFFF"/>
        <w:spacing w:after="0"/>
        <w:rPr>
          <w:rFonts w:eastAsia="Times New Roman" w:cs="Times New Roman"/>
          <w:color w:val="4A4A4A"/>
          <w:sz w:val="21"/>
          <w:szCs w:val="21"/>
          <w:lang w:eastAsia="en-GB"/>
        </w:rPr>
      </w:pPr>
      <w:r w:rsidRPr="00095A77">
        <w:rPr>
          <w:rFonts w:eastAsia="Times New Roman" w:cs="Times New Roman"/>
          <w:color w:val="4A4A4A"/>
          <w:sz w:val="21"/>
          <w:szCs w:val="21"/>
          <w:lang w:eastAsia="en-GB"/>
        </w:rPr>
        <w:t xml:space="preserve">This indicator can be disaggregated by </w:t>
      </w:r>
      <w:r>
        <w:rPr>
          <w:rFonts w:eastAsia="Times New Roman" w:cs="Times New Roman"/>
          <w:color w:val="4A4A4A"/>
          <w:sz w:val="21"/>
          <w:szCs w:val="21"/>
          <w:lang w:eastAsia="en-GB"/>
        </w:rPr>
        <w:t xml:space="preserve">donor, by </w:t>
      </w:r>
      <w:r w:rsidRPr="00095A77">
        <w:rPr>
          <w:rFonts w:eastAsia="Times New Roman" w:cs="Times New Roman"/>
          <w:color w:val="4A4A4A"/>
          <w:sz w:val="21"/>
          <w:szCs w:val="21"/>
          <w:lang w:eastAsia="en-GB"/>
        </w:rPr>
        <w:t xml:space="preserve">recipient country,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 xml:space="preserve">type of finance, </w:t>
      </w:r>
      <w:r>
        <w:rPr>
          <w:rFonts w:eastAsia="Times New Roman" w:cs="Times New Roman"/>
          <w:color w:val="4A4A4A"/>
          <w:sz w:val="21"/>
          <w:szCs w:val="21"/>
          <w:lang w:eastAsia="en-GB"/>
        </w:rPr>
        <w:t xml:space="preserve">by </w:t>
      </w:r>
      <w:r w:rsidRPr="00095A77">
        <w:rPr>
          <w:rFonts w:eastAsia="Times New Roman" w:cs="Times New Roman"/>
          <w:color w:val="4A4A4A"/>
          <w:sz w:val="21"/>
          <w:szCs w:val="21"/>
          <w:lang w:eastAsia="en-GB"/>
        </w:rPr>
        <w:t>type of aid</w:t>
      </w:r>
      <w:r>
        <w:rPr>
          <w:rFonts w:eastAsia="Times New Roman" w:cs="Times New Roman"/>
          <w:color w:val="4A4A4A"/>
          <w:sz w:val="21"/>
          <w:szCs w:val="21"/>
          <w:lang w:eastAsia="en-GB"/>
        </w:rPr>
        <w:t>,</w:t>
      </w:r>
      <w:r w:rsidRPr="00095A77">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by</w:t>
      </w:r>
      <w:r w:rsidRPr="00095A77">
        <w:rPr>
          <w:rFonts w:eastAsia="Times New Roman" w:cs="Times New Roman"/>
          <w:color w:val="4A4A4A"/>
          <w:sz w:val="21"/>
          <w:szCs w:val="21"/>
          <w:lang w:eastAsia="en-GB"/>
        </w:rPr>
        <w:t xml:space="preserve"> sub-sector, </w:t>
      </w:r>
      <w:r>
        <w:rPr>
          <w:rFonts w:eastAsia="Times New Roman" w:cs="Times New Roman"/>
          <w:color w:val="4A4A4A"/>
          <w:sz w:val="21"/>
          <w:szCs w:val="21"/>
          <w:lang w:eastAsia="en-GB"/>
        </w:rPr>
        <w:t>by policy marker (</w:t>
      </w:r>
      <w:proofErr w:type="gramStart"/>
      <w:r>
        <w:rPr>
          <w:rFonts w:eastAsia="Times New Roman" w:cs="Times New Roman"/>
          <w:color w:val="4A4A4A"/>
          <w:sz w:val="21"/>
          <w:szCs w:val="21"/>
          <w:lang w:eastAsia="en-GB"/>
        </w:rPr>
        <w:t>e.g.</w:t>
      </w:r>
      <w:proofErr w:type="gramEnd"/>
      <w:r>
        <w:rPr>
          <w:rFonts w:eastAsia="Times New Roman" w:cs="Times New Roman"/>
          <w:color w:val="4A4A4A"/>
          <w:sz w:val="21"/>
          <w:szCs w:val="21"/>
          <w:lang w:eastAsia="en-GB"/>
        </w:rPr>
        <w:t xml:space="preserve"> gender), </w:t>
      </w:r>
      <w:r w:rsidRPr="00095A77">
        <w:rPr>
          <w:rFonts w:eastAsia="Times New Roman" w:cs="Times New Roman"/>
          <w:color w:val="4A4A4A"/>
          <w:sz w:val="21"/>
          <w:szCs w:val="21"/>
          <w:lang w:eastAsia="en-GB"/>
        </w:rPr>
        <w:t>etc.</w:t>
      </w:r>
    </w:p>
    <w:p w14:paraId="42E8CA56" w14:textId="77777777" w:rsidR="00D51E7C" w:rsidRPr="00A96255" w:rsidRDefault="00D51E7C" w:rsidP="00576CFA">
      <w:pPr>
        <w:pStyle w:val="MText"/>
      </w:pPr>
    </w:p>
    <w:p w14:paraId="33CAB7BE" w14:textId="7EFEE9C6" w:rsidR="00EC2915" w:rsidRDefault="00B31E2C" w:rsidP="006C4804">
      <w:pPr>
        <w:pStyle w:val="MHeader"/>
        <w:spacing w:after="100"/>
      </w:pPr>
      <w:r w:rsidRPr="00A96255">
        <w:t xml:space="preserve">6. Comparability / deviation from international standards </w:t>
      </w:r>
      <w:r>
        <w:rPr>
          <w:color w:val="B4B4B4"/>
          <w:sz w:val="20"/>
        </w:rPr>
        <w:t>(COMPARABILITY)</w:t>
      </w:r>
    </w:p>
    <w:p w14:paraId="3595E072" w14:textId="226D4FF4" w:rsidR="00D51E7C" w:rsidRPr="00DD4B86" w:rsidRDefault="00D51E7C" w:rsidP="00576CFA">
      <w:pPr>
        <w:pStyle w:val="MText"/>
        <w:rPr>
          <w:b/>
          <w:bCs/>
        </w:rPr>
      </w:pPr>
      <w:r w:rsidRPr="00DD4B86">
        <w:rPr>
          <w:b/>
          <w:bCs/>
        </w:rPr>
        <w:t>Sources of discrepancies:</w:t>
      </w:r>
    </w:p>
    <w:p w14:paraId="56A10FEB" w14:textId="339BE723" w:rsidR="006C4804" w:rsidRDefault="006C4804" w:rsidP="00576CFA">
      <w:pPr>
        <w:pStyle w:val="MText"/>
      </w:pPr>
      <w:r w:rsidRPr="006C4804">
        <w:t>DAC statistics are standardized on a calendar year basis for all donors and may differ from fiscal year data available in budget documents for some countries.</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1171203" w14:textId="439974DB" w:rsidR="00665337" w:rsidRPr="00665337" w:rsidRDefault="00665337" w:rsidP="00665337">
      <w:pPr>
        <w:shd w:val="clear" w:color="auto" w:fill="FFFFFF"/>
        <w:spacing w:after="0"/>
        <w:rPr>
          <w:rFonts w:eastAsia="Times New Roman" w:cs="Times New Roman"/>
          <w:b/>
          <w:bCs/>
          <w:color w:val="4A4A4A"/>
          <w:sz w:val="21"/>
          <w:szCs w:val="21"/>
          <w:lang w:eastAsia="en-GB"/>
        </w:rPr>
      </w:pPr>
      <w:r w:rsidRPr="00665337">
        <w:rPr>
          <w:rFonts w:eastAsia="Times New Roman" w:cs="Times New Roman"/>
          <w:b/>
          <w:bCs/>
          <w:color w:val="4A4A4A"/>
          <w:sz w:val="21"/>
          <w:szCs w:val="21"/>
          <w:lang w:eastAsia="en-GB"/>
        </w:rPr>
        <w:t xml:space="preserve">URL: </w:t>
      </w:r>
    </w:p>
    <w:p w14:paraId="7D1ADD42" w14:textId="77777777" w:rsidR="00665337" w:rsidRPr="00665337" w:rsidRDefault="00665337" w:rsidP="00665337">
      <w:pPr>
        <w:shd w:val="clear" w:color="auto" w:fill="FFFFFF"/>
        <w:spacing w:after="0"/>
        <w:rPr>
          <w:rFonts w:eastAsia="Times New Roman" w:cs="Times New Roman"/>
          <w:b/>
          <w:bCs/>
          <w:color w:val="4A4A4A"/>
          <w:sz w:val="21"/>
          <w:szCs w:val="21"/>
          <w:lang w:eastAsia="en-GB"/>
        </w:rPr>
      </w:pPr>
      <w:r w:rsidRPr="00DD4B86">
        <w:rPr>
          <w:rFonts w:eastAsia="Times New Roman" w:cs="Times New Roman"/>
          <w:color w:val="4A4A4A"/>
          <w:sz w:val="21"/>
          <w:szCs w:val="21"/>
          <w:lang w:eastAsia="en-GB"/>
        </w:rPr>
        <w:t>See all links here:</w:t>
      </w:r>
      <w:r w:rsidRPr="00665337">
        <w:rPr>
          <w:rFonts w:eastAsia="Times New Roman" w:cs="Times New Roman"/>
          <w:b/>
          <w:bCs/>
          <w:color w:val="4A4A4A"/>
          <w:sz w:val="21"/>
          <w:szCs w:val="21"/>
          <w:lang w:eastAsia="en-GB"/>
        </w:rPr>
        <w:t xml:space="preserve"> </w:t>
      </w:r>
      <w:hyperlink r:id="rId17" w:history="1">
        <w:r w:rsidRPr="00665337">
          <w:rPr>
            <w:rStyle w:val="Hyperlink"/>
            <w:rFonts w:eastAsia="Times New Roman" w:cs="Times New Roman"/>
            <w:b/>
            <w:bCs/>
            <w:sz w:val="21"/>
            <w:szCs w:val="21"/>
            <w:lang w:eastAsia="en-GB"/>
          </w:rPr>
          <w:t>http://www.oecd.org/dac/stats/methodology.htm</w:t>
        </w:r>
      </w:hyperlink>
    </w:p>
    <w:p w14:paraId="0AA71F2C" w14:textId="77777777" w:rsidR="00665337" w:rsidRPr="00665337" w:rsidRDefault="00665337" w:rsidP="00665337">
      <w:pPr>
        <w:shd w:val="clear" w:color="auto" w:fill="FFFFFF"/>
        <w:spacing w:after="0"/>
        <w:rPr>
          <w:rFonts w:eastAsia="Times New Roman" w:cs="Times New Roman"/>
          <w:color w:val="4A4A4A"/>
          <w:sz w:val="21"/>
          <w:szCs w:val="21"/>
          <w:lang w:eastAsia="en-GB"/>
        </w:rPr>
      </w:pPr>
    </w:p>
    <w:p w14:paraId="2D54A270" w14:textId="7124C3B5" w:rsidR="00665337" w:rsidRPr="00665337" w:rsidRDefault="00665337" w:rsidP="00665337">
      <w:pPr>
        <w:shd w:val="clear" w:color="auto" w:fill="FFFFFF"/>
        <w:spacing w:after="0"/>
        <w:rPr>
          <w:rFonts w:eastAsia="Times New Roman" w:cs="Times New Roman"/>
          <w:b/>
          <w:bCs/>
          <w:color w:val="4A4A4A"/>
          <w:sz w:val="21"/>
          <w:szCs w:val="21"/>
          <w:lang w:eastAsia="en-GB"/>
        </w:rPr>
      </w:pPr>
      <w:r w:rsidRPr="00665337">
        <w:rPr>
          <w:rFonts w:eastAsia="Times New Roman" w:cs="Times New Roman"/>
          <w:b/>
          <w:bCs/>
          <w:color w:val="4A4A4A"/>
          <w:sz w:val="21"/>
          <w:szCs w:val="21"/>
          <w:lang w:eastAsia="en-GB"/>
        </w:rPr>
        <w:t xml:space="preserve">References: </w:t>
      </w:r>
    </w:p>
    <w:p w14:paraId="22E87795" w14:textId="77777777" w:rsidR="00665337" w:rsidRPr="00665337" w:rsidRDefault="00665337" w:rsidP="00665337">
      <w:pPr>
        <w:shd w:val="clear" w:color="auto" w:fill="FFFFFF"/>
        <w:spacing w:after="0"/>
        <w:rPr>
          <w:rFonts w:eastAsia="Times New Roman" w:cs="Times New Roman"/>
          <w:b/>
          <w:bCs/>
          <w:color w:val="4A4A4A"/>
          <w:sz w:val="21"/>
          <w:szCs w:val="21"/>
          <w:lang w:eastAsia="en-GB"/>
        </w:rPr>
      </w:pPr>
      <w:r w:rsidRPr="00DD4B86">
        <w:rPr>
          <w:rFonts w:eastAsia="Times New Roman" w:cs="Times New Roman"/>
          <w:color w:val="4A4A4A"/>
          <w:sz w:val="21"/>
          <w:szCs w:val="21"/>
          <w:lang w:eastAsia="en-GB"/>
        </w:rPr>
        <w:t>See all links here:</w:t>
      </w:r>
      <w:r w:rsidRPr="00665337">
        <w:rPr>
          <w:rFonts w:eastAsia="Times New Roman" w:cs="Times New Roman"/>
          <w:b/>
          <w:bCs/>
          <w:color w:val="4A4A4A"/>
          <w:sz w:val="21"/>
          <w:szCs w:val="21"/>
          <w:lang w:eastAsia="en-GB"/>
        </w:rPr>
        <w:t xml:space="preserve"> </w:t>
      </w:r>
      <w:hyperlink r:id="rId18" w:history="1">
        <w:r w:rsidRPr="00665337">
          <w:rPr>
            <w:rStyle w:val="Hyperlink"/>
            <w:rFonts w:eastAsia="Times New Roman" w:cs="Times New Roman"/>
            <w:b/>
            <w:bCs/>
            <w:sz w:val="21"/>
            <w:szCs w:val="21"/>
            <w:lang w:eastAsia="en-GB"/>
          </w:rPr>
          <w:t>http://www.oecd.org/dac/stats/methodology.htm</w:t>
        </w:r>
      </w:hyperlink>
    </w:p>
    <w:p w14:paraId="384B0992" w14:textId="36889691" w:rsidR="00186795" w:rsidRDefault="00186795"/>
    <w:sectPr w:rsidR="00186795">
      <w:headerReference w:type="default" r:id="rId19"/>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D479" w14:textId="77777777" w:rsidR="0079402C" w:rsidRDefault="0079402C" w:rsidP="00573C0B">
      <w:pPr>
        <w:spacing w:after="0" w:line="240" w:lineRule="auto"/>
      </w:pPr>
      <w:r>
        <w:separator/>
      </w:r>
    </w:p>
  </w:endnote>
  <w:endnote w:type="continuationSeparator" w:id="0">
    <w:p w14:paraId="4577EEFC" w14:textId="77777777" w:rsidR="0079402C" w:rsidRDefault="0079402C" w:rsidP="00573C0B">
      <w:pPr>
        <w:spacing w:after="0" w:line="240" w:lineRule="auto"/>
      </w:pPr>
      <w:r>
        <w:continuationSeparator/>
      </w:r>
    </w:p>
  </w:endnote>
  <w:endnote w:type="continuationNotice" w:id="1">
    <w:p w14:paraId="28F43FE5" w14:textId="77777777" w:rsidR="0079402C" w:rsidRDefault="007940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F1D24C" w14:paraId="072D5A45" w14:textId="77777777" w:rsidTr="12F1D24C">
      <w:tc>
        <w:tcPr>
          <w:tcW w:w="3005" w:type="dxa"/>
        </w:tcPr>
        <w:p w14:paraId="6BE30AB1" w14:textId="28858389" w:rsidR="12F1D24C" w:rsidRDefault="12F1D24C" w:rsidP="12F1D24C">
          <w:pPr>
            <w:pStyle w:val="Header"/>
            <w:ind w:left="-115"/>
          </w:pPr>
        </w:p>
      </w:tc>
      <w:tc>
        <w:tcPr>
          <w:tcW w:w="3005" w:type="dxa"/>
        </w:tcPr>
        <w:p w14:paraId="7AFB58B0" w14:textId="0B4A45A1" w:rsidR="12F1D24C" w:rsidRDefault="12F1D24C" w:rsidP="12F1D24C">
          <w:pPr>
            <w:pStyle w:val="Header"/>
            <w:jc w:val="center"/>
          </w:pPr>
        </w:p>
      </w:tc>
      <w:tc>
        <w:tcPr>
          <w:tcW w:w="3005" w:type="dxa"/>
        </w:tcPr>
        <w:p w14:paraId="5AE2F847" w14:textId="75A665BA" w:rsidR="12F1D24C" w:rsidRDefault="12F1D24C" w:rsidP="12F1D24C">
          <w:pPr>
            <w:pStyle w:val="Header"/>
            <w:ind w:right="-115"/>
            <w:jc w:val="right"/>
          </w:pPr>
        </w:p>
      </w:tc>
    </w:tr>
  </w:tbl>
  <w:p w14:paraId="5F686A87" w14:textId="5E5EABD1" w:rsidR="12F1D24C" w:rsidRDefault="12F1D24C" w:rsidP="12F1D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C9198" w14:textId="77777777" w:rsidR="0079402C" w:rsidRDefault="0079402C" w:rsidP="00573C0B">
      <w:pPr>
        <w:spacing w:after="0" w:line="240" w:lineRule="auto"/>
      </w:pPr>
      <w:r>
        <w:separator/>
      </w:r>
    </w:p>
  </w:footnote>
  <w:footnote w:type="continuationSeparator" w:id="0">
    <w:p w14:paraId="59583653" w14:textId="77777777" w:rsidR="0079402C" w:rsidRDefault="0079402C" w:rsidP="00573C0B">
      <w:pPr>
        <w:spacing w:after="0" w:line="240" w:lineRule="auto"/>
      </w:pPr>
      <w:r>
        <w:continuationSeparator/>
      </w:r>
    </w:p>
  </w:footnote>
  <w:footnote w:type="continuationNotice" w:id="1">
    <w:p w14:paraId="457B36E3" w14:textId="77777777" w:rsidR="0079402C" w:rsidRDefault="007940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9C2C28F" w:rsidR="00077F46" w:rsidRPr="00757E8A" w:rsidRDefault="12F1D24C"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2F1D24C">
      <w:rPr>
        <w:color w:val="404040" w:themeColor="text1" w:themeTint="BF"/>
        <w:sz w:val="18"/>
        <w:szCs w:val="18"/>
      </w:rPr>
      <w:t>Last updated:</w:t>
    </w:r>
    <w:bookmarkEnd w:id="5"/>
    <w:bookmarkEnd w:id="6"/>
    <w:bookmarkEnd w:id="7"/>
    <w:bookmarkEnd w:id="8"/>
    <w:bookmarkEnd w:id="9"/>
    <w:bookmarkEnd w:id="10"/>
    <w:r w:rsidRPr="12F1D24C">
      <w:rPr>
        <w:color w:val="404040" w:themeColor="text1" w:themeTint="BF"/>
        <w:sz w:val="18"/>
        <w:szCs w:val="18"/>
      </w:rPr>
      <w:t xml:space="preserve"> 2020-04-14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E6B82"/>
    <w:multiLevelType w:val="hybridMultilevel"/>
    <w:tmpl w:val="2BD0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673A6"/>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65337"/>
    <w:rsid w:val="006852FC"/>
    <w:rsid w:val="006B40AB"/>
    <w:rsid w:val="006B5DC5"/>
    <w:rsid w:val="006C4804"/>
    <w:rsid w:val="006C4BFD"/>
    <w:rsid w:val="006C7D30"/>
    <w:rsid w:val="006E3C08"/>
    <w:rsid w:val="00700ACF"/>
    <w:rsid w:val="00712487"/>
    <w:rsid w:val="007530CA"/>
    <w:rsid w:val="00756D68"/>
    <w:rsid w:val="007578D9"/>
    <w:rsid w:val="00757E8A"/>
    <w:rsid w:val="00763E43"/>
    <w:rsid w:val="00764EB5"/>
    <w:rsid w:val="00777A95"/>
    <w:rsid w:val="00782416"/>
    <w:rsid w:val="0079402C"/>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D6E28"/>
    <w:rsid w:val="008F07D2"/>
    <w:rsid w:val="00917851"/>
    <w:rsid w:val="00917F65"/>
    <w:rsid w:val="009311E7"/>
    <w:rsid w:val="00942694"/>
    <w:rsid w:val="009537C2"/>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E69B4"/>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D4B8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37E2"/>
    <w:rsid w:val="00EB6493"/>
    <w:rsid w:val="00EC2915"/>
    <w:rsid w:val="00ED05A9"/>
    <w:rsid w:val="00ED1BA0"/>
    <w:rsid w:val="00F17257"/>
    <w:rsid w:val="00F34D24"/>
    <w:rsid w:val="00F4130B"/>
    <w:rsid w:val="00F556A2"/>
    <w:rsid w:val="00F719A8"/>
    <w:rsid w:val="00F878B9"/>
    <w:rsid w:val="00F943E9"/>
    <w:rsid w:val="00FB24E8"/>
    <w:rsid w:val="00FB3B2B"/>
    <w:rsid w:val="00FC18DA"/>
    <w:rsid w:val="00FC3917"/>
    <w:rsid w:val="00FD60DA"/>
    <w:rsid w:val="00FF07B4"/>
    <w:rsid w:val="12F1D24C"/>
    <w:rsid w:val="16CA6729"/>
    <w:rsid w:val="2B561E13"/>
    <w:rsid w:val="3071F5AD"/>
    <w:rsid w:val="3FE00C09"/>
    <w:rsid w:val="40868777"/>
    <w:rsid w:val="5622E6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ecd.org/dac/stats/officialdevelopmentassistancedefinitionandcoverage.htm" TargetMode="External"/><Relationship Id="rId18" Type="http://schemas.openxmlformats.org/officeDocument/2006/relationships/hyperlink" Target="http://www.oecd.org/dac/stats/methodology.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oecd.org/dac/stats/purposecodessectorclassification.htm" TargetMode="External"/><Relationship Id="rId17" Type="http://schemas.openxmlformats.org/officeDocument/2006/relationships/hyperlink" Target="http://www.oecd.org/dac/stats/methodology.htm" TargetMode="External"/><Relationship Id="rId2" Type="http://schemas.openxmlformats.org/officeDocument/2006/relationships/customXml" Target="../customXml/item2.xml"/><Relationship Id="rId16" Type="http://schemas.openxmlformats.org/officeDocument/2006/relationships/hyperlink" Target="https://one.oecd.org/document/DCD/DAC/STAT(2018)9/FINAL/e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ecd.org/dac/stats/officialdevelopmentassistancedefinitionandcoverage.htm" TargetMode="External"/><Relationship Id="rId5" Type="http://schemas.openxmlformats.org/officeDocument/2006/relationships/numbering" Target="numbering.xml"/><Relationship Id="rId15" Type="http://schemas.openxmlformats.org/officeDocument/2006/relationships/hyperlink" Target="http://www.oecd.org/dac/stats/methodology.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oecd.org/dac/stats/purposecodessectorclassification.ht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06FFF1D-15A1-4BAA-BFE8-8FEB1799FDD8}"/>
      </w:docPartPr>
      <w:docPartBody>
        <w:p w:rsidR="00000000" w:rsidRDefault="00EC3427">
          <w:r w:rsidRPr="00D4243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27"/>
    <w:rsid w:val="00EC34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4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elements/1.1/"/>
    <ds:schemaRef ds:uri="http://www.w3.org/XML/1998/namespace"/>
    <ds:schemaRef ds:uri="f2d2d782-0088-4826-96df-71eba56e6d2e"/>
    <ds:schemaRef ds:uri="http://purl.org/dc/dcmityp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d114b01d-ae01-4749-b845-9d88e7ef5c0e"/>
    <ds:schemaRef ds:uri="http://schemas.microsoft.com/office/2006/metadata/propertie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6</cp:revision>
  <cp:lastPrinted>2016-07-16T14:25:00Z</cp:lastPrinted>
  <dcterms:created xsi:type="dcterms:W3CDTF">2021-11-18T19:53:00Z</dcterms:created>
  <dcterms:modified xsi:type="dcterms:W3CDTF">2022-12-20T20:42:00Z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