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86385F" w:rsidRDefault="006C4BFD" w:rsidP="006C4BFD">
      <w:pPr>
        <w:spacing w:after="0"/>
        <w:jc w:val="center"/>
        <w:rPr>
          <w:rFonts w:cs="Calibri"/>
          <w:lang w:val="en-US"/>
        </w:rPr>
      </w:pPr>
      <w:r w:rsidRPr="0086385F">
        <w:rPr>
          <w:rFonts w:eastAsia="Times New Roman" w:cs="Calibri"/>
          <w:color w:val="1C75BC"/>
          <w:sz w:val="36"/>
          <w:szCs w:val="36"/>
          <w:lang w:val="en-US" w:eastAsia="en-GB"/>
        </w:rPr>
        <w:t>SDG indicator metadata</w:t>
      </w:r>
    </w:p>
    <w:p w14:paraId="129054E9" w14:textId="2E583254" w:rsidR="006C4BFD" w:rsidRPr="0086385F" w:rsidRDefault="002C2510" w:rsidP="006C4BFD">
      <w:pPr>
        <w:spacing w:after="0"/>
        <w:jc w:val="center"/>
        <w:rPr>
          <w:rFonts w:eastAsia="Times New Roman" w:cs="Calibri"/>
          <w:b/>
          <w:bCs/>
          <w:color w:val="4A4A4A"/>
          <w:sz w:val="21"/>
          <w:szCs w:val="21"/>
          <w:lang w:val="en-US" w:eastAsia="en-GB"/>
        </w:rPr>
      </w:pPr>
      <w:r w:rsidRPr="0086385F">
        <w:rPr>
          <w:rFonts w:eastAsia="Times New Roman" w:cs="Calibri"/>
          <w:b/>
          <w:bCs/>
          <w:color w:val="4A4A4A"/>
          <w:sz w:val="21"/>
          <w:szCs w:val="21"/>
          <w:lang w:val="en-US" w:eastAsia="en-GB"/>
        </w:rPr>
        <w:t>(Harmonized metadata template - format version 1.1)</w:t>
      </w:r>
    </w:p>
    <w:p w14:paraId="773F63CF" w14:textId="77777777" w:rsidR="006C4BFD" w:rsidRPr="0086385F" w:rsidRDefault="006C4BFD" w:rsidP="006C4BFD">
      <w:pPr>
        <w:spacing w:after="0"/>
        <w:rPr>
          <w:rFonts w:eastAsia="Times New Roman" w:cs="Times New Roman"/>
          <w:b/>
          <w:bCs/>
          <w:color w:val="4A4A4A"/>
          <w:sz w:val="21"/>
          <w:szCs w:val="21"/>
          <w:lang w:val="en-US" w:eastAsia="en-GB"/>
        </w:rPr>
      </w:pPr>
    </w:p>
    <w:p w14:paraId="6AEAC6DA" w14:textId="6C7C2D3A" w:rsidR="00B31E2C" w:rsidRPr="0086385F" w:rsidRDefault="00B31E2C" w:rsidP="00E322DE">
      <w:pPr>
        <w:pStyle w:val="MIndHeader2"/>
        <w:jc w:val="both"/>
        <w:rPr>
          <w:lang w:val="en-US"/>
        </w:rPr>
      </w:pPr>
      <w:r w:rsidRPr="0086385F">
        <w:rPr>
          <w:lang w:val="en-US"/>
        </w:rPr>
        <w:t xml:space="preserve">0. Indicator information </w:t>
      </w:r>
      <w:r>
        <w:rPr>
          <w:color w:val="B4B4B4"/>
          <w:sz w:val="20"/>
        </w:rPr>
        <w:t>(SDG_INDICATOR_INFO)</w:t>
      </w:r>
    </w:p>
    <w:p w14:paraId="043ED752" w14:textId="28D7692E" w:rsidR="00D24330" w:rsidRPr="0086385F" w:rsidRDefault="00D24330" w:rsidP="00E322DE">
      <w:pPr>
        <w:pStyle w:val="MIndHeader"/>
        <w:jc w:val="both"/>
        <w:rPr>
          <w:lang w:val="en-US"/>
        </w:rPr>
      </w:pPr>
      <w:r w:rsidRPr="0086385F">
        <w:rPr>
          <w:lang w:val="en-US"/>
        </w:rPr>
        <w:t xml:space="preserve">0.a. Goal </w:t>
      </w:r>
      <w:r>
        <w:rPr>
          <w:color w:val="B4B4B4"/>
          <w:sz w:val="20"/>
        </w:rPr>
        <w:t>(SDG_GOAL)</w:t>
      </w:r>
    </w:p>
    <w:p w14:paraId="23B24443" w14:textId="77777777" w:rsidR="00A22BE5" w:rsidRPr="0086385F" w:rsidRDefault="00A22BE5" w:rsidP="00E322DE">
      <w:pPr>
        <w:pStyle w:val="MGTHeader"/>
        <w:jc w:val="both"/>
        <w:rPr>
          <w:lang w:val="en-US"/>
        </w:rPr>
      </w:pPr>
      <w:r w:rsidRPr="0086385F">
        <w:rPr>
          <w:lang w:val="en-US"/>
        </w:rPr>
        <w:t xml:space="preserve">Goal 9: Build resilient infrastructure, promote inclusive and sustainable industrialization and foster </w:t>
      </w:r>
      <w:proofErr w:type="gramStart"/>
      <w:r w:rsidRPr="0086385F">
        <w:rPr>
          <w:lang w:val="en-US"/>
        </w:rPr>
        <w:t>innovation</w:t>
      </w:r>
      <w:proofErr w:type="gramEnd"/>
    </w:p>
    <w:p w14:paraId="084142D2" w14:textId="77777777" w:rsidR="00D24330" w:rsidRPr="0086385F" w:rsidRDefault="00D24330" w:rsidP="00E322DE">
      <w:pPr>
        <w:pStyle w:val="MIndHeader"/>
        <w:jc w:val="both"/>
        <w:rPr>
          <w:lang w:val="en-US"/>
        </w:rPr>
      </w:pPr>
      <w:r w:rsidRPr="0086385F">
        <w:rPr>
          <w:lang w:val="en-US"/>
        </w:rPr>
        <w:t xml:space="preserve">0.b. Target </w:t>
      </w:r>
      <w:r>
        <w:rPr>
          <w:color w:val="B4B4B4"/>
          <w:sz w:val="20"/>
        </w:rPr>
        <w:t>(SDG_TARGET)</w:t>
      </w:r>
    </w:p>
    <w:p w14:paraId="6D1C5DCE" w14:textId="77777777" w:rsidR="00682D11" w:rsidRPr="0086385F" w:rsidRDefault="00682D11" w:rsidP="00E322DE">
      <w:pPr>
        <w:pStyle w:val="MGTHeader"/>
        <w:jc w:val="both"/>
        <w:rPr>
          <w:lang w:val="en-US"/>
        </w:rPr>
      </w:pPr>
      <w:r w:rsidRPr="0086385F">
        <w:rPr>
          <w:lang w:val="en-US"/>
        </w:rPr>
        <w:t xml:space="preserve">Target 9.b: Support domestic technology development, research and innovation in developing countries, including by ensuring a conducive policy environment for, inter alia, industrial diversification and value addition to </w:t>
      </w:r>
      <w:proofErr w:type="gramStart"/>
      <w:r w:rsidRPr="0086385F">
        <w:rPr>
          <w:lang w:val="en-US"/>
        </w:rPr>
        <w:t>commodities</w:t>
      </w:r>
      <w:proofErr w:type="gramEnd"/>
    </w:p>
    <w:p w14:paraId="3E67E7E0" w14:textId="77777777" w:rsidR="00D24330" w:rsidRPr="0086385F" w:rsidRDefault="00D24330" w:rsidP="00E322DE">
      <w:pPr>
        <w:pStyle w:val="MIndHeader"/>
        <w:jc w:val="both"/>
        <w:rPr>
          <w:lang w:val="en-US"/>
        </w:rPr>
      </w:pPr>
      <w:r w:rsidRPr="0086385F">
        <w:rPr>
          <w:lang w:val="en-US"/>
        </w:rPr>
        <w:t xml:space="preserve">0.c. Indicator </w:t>
      </w:r>
      <w:r>
        <w:rPr>
          <w:color w:val="B4B4B4"/>
          <w:sz w:val="20"/>
        </w:rPr>
        <w:t>(SDG_INDICATOR)</w:t>
      </w:r>
    </w:p>
    <w:p w14:paraId="03985586" w14:textId="77777777" w:rsidR="00FE05AB" w:rsidRPr="0086385F" w:rsidRDefault="00FE05AB" w:rsidP="00E322DE">
      <w:pPr>
        <w:pStyle w:val="MGTHeader"/>
        <w:jc w:val="both"/>
        <w:rPr>
          <w:lang w:val="en-US"/>
        </w:rPr>
      </w:pPr>
      <w:bookmarkStart w:id="0" w:name="_Toc455213231"/>
      <w:r w:rsidRPr="0086385F">
        <w:rPr>
          <w:lang w:val="en-US"/>
        </w:rPr>
        <w:t xml:space="preserve">Indicator 9.b.1: Proportion of medium and high-tech industry value added in total value </w:t>
      </w:r>
      <w:proofErr w:type="gramStart"/>
      <w:r w:rsidRPr="0086385F">
        <w:rPr>
          <w:lang w:val="en-US"/>
        </w:rPr>
        <w:t>added</w:t>
      </w:r>
      <w:bookmarkEnd w:id="0"/>
      <w:proofErr w:type="gramEnd"/>
    </w:p>
    <w:p w14:paraId="37E5E4F6" w14:textId="77777777" w:rsidR="00D24330" w:rsidRPr="0086385F" w:rsidRDefault="00D24330" w:rsidP="00E322DE">
      <w:pPr>
        <w:pStyle w:val="MIndHeader"/>
        <w:jc w:val="both"/>
        <w:rPr>
          <w:lang w:val="en-US"/>
        </w:rPr>
      </w:pPr>
      <w:r w:rsidRPr="0086385F">
        <w:rPr>
          <w:lang w:val="en-US"/>
        </w:rPr>
        <w:t xml:space="preserve">0.d. Series </w:t>
      </w:r>
      <w:r>
        <w:rPr>
          <w:color w:val="B4B4B4"/>
          <w:sz w:val="20"/>
        </w:rPr>
        <w:t>(SDG_SERIES_DESCR)</w:t>
      </w:r>
    </w:p>
    <w:p w14:paraId="5847BD74" w14:textId="08E531CA" w:rsidR="00837E37" w:rsidRDefault="000468A7" w:rsidP="00E322DE">
      <w:pPr>
        <w:pStyle w:val="MGTHeader"/>
        <w:jc w:val="both"/>
        <w:rPr>
          <w:lang w:val="en-US"/>
        </w:rPr>
      </w:pPr>
      <w:r w:rsidRPr="000468A7">
        <w:rPr>
          <w:lang w:val="en-US"/>
        </w:rPr>
        <w:t>NV_IND_TECH - Proportion of medium and high-tech manufacturing value added in total value added [9.b.1]</w:t>
      </w:r>
    </w:p>
    <w:p w14:paraId="157DACE7" w14:textId="77777777" w:rsidR="00D24330" w:rsidRPr="0086385F" w:rsidRDefault="00D24330" w:rsidP="00E322DE">
      <w:pPr>
        <w:pStyle w:val="MIndHeader"/>
        <w:jc w:val="both"/>
        <w:rPr>
          <w:lang w:val="en-US"/>
        </w:rPr>
      </w:pPr>
      <w:r w:rsidRPr="0086385F">
        <w:rPr>
          <w:lang w:val="en-US"/>
        </w:rPr>
        <w:t xml:space="preserve">0.e. Metadata update </w:t>
      </w:r>
      <w:r>
        <w:rPr>
          <w:color w:val="B4B4B4"/>
          <w:sz w:val="20"/>
        </w:rPr>
        <w:t>(META_LAST_UPDATE)</w:t>
      </w:r>
    </w:p>
    <w:sdt>
      <w:sdtPr>
        <w:rPr>
          <w:lang w:val="en-US"/>
        </w:rPr>
        <w:id w:val="-773475604"/>
        <w:placeholder>
          <w:docPart w:val="DefaultPlaceholder_-1854013437"/>
        </w:placeholder>
        <w:date w:fullDate="2024-03-28T00:00:00Z">
          <w:dateFormat w:val="yyyy-MM-dd"/>
          <w:lid w:val="en-US"/>
          <w:storeMappedDataAs w:val="dateTime"/>
          <w:calendar w:val="gregorian"/>
        </w:date>
      </w:sdtPr>
      <w:sdtEndPr/>
      <w:sdtContent>
        <w:p w14:paraId="03424B60" w14:textId="65765F79" w:rsidR="00D24330" w:rsidRPr="0086385F" w:rsidRDefault="003D475B" w:rsidP="00E322DE">
          <w:pPr>
            <w:pStyle w:val="MGTHeader"/>
            <w:jc w:val="both"/>
            <w:rPr>
              <w:lang w:val="en-US"/>
            </w:rPr>
          </w:pPr>
          <w:r>
            <w:rPr>
              <w:lang w:val="en-US"/>
            </w:rPr>
            <w:t>2024-03-28</w:t>
          </w:r>
        </w:p>
      </w:sdtContent>
    </w:sdt>
    <w:p w14:paraId="415C9FF1" w14:textId="77777777" w:rsidR="00D24330" w:rsidRPr="0086385F" w:rsidRDefault="00D24330" w:rsidP="00E322DE">
      <w:pPr>
        <w:pStyle w:val="MIndHeader"/>
        <w:jc w:val="both"/>
        <w:rPr>
          <w:lang w:val="en-US"/>
        </w:rPr>
      </w:pPr>
      <w:r w:rsidRPr="0086385F">
        <w:rPr>
          <w:lang w:val="en-US"/>
        </w:rPr>
        <w:t xml:space="preserve">0.f. Related indicators </w:t>
      </w:r>
      <w:r>
        <w:rPr>
          <w:color w:val="B4B4B4"/>
          <w:sz w:val="20"/>
        </w:rPr>
        <w:t>(SDG_RELATED_INDICATORS)</w:t>
      </w:r>
    </w:p>
    <w:p w14:paraId="6AEA9686" w14:textId="78102438" w:rsidR="003D67E8" w:rsidRPr="003D67E8" w:rsidRDefault="003D67E8" w:rsidP="00E322DE">
      <w:pPr>
        <w:pStyle w:val="MGTHeader"/>
        <w:jc w:val="both"/>
        <w:rPr>
          <w:rFonts w:cstheme="minorHAnsi"/>
        </w:rPr>
      </w:pPr>
      <w:r w:rsidRPr="003D67E8">
        <w:rPr>
          <w:rFonts w:cstheme="minorHAnsi"/>
        </w:rPr>
        <w:t xml:space="preserve"> </w:t>
      </w:r>
    </w:p>
    <w:p w14:paraId="1B7DC25B" w14:textId="5B3FA87F" w:rsidR="003D67E8" w:rsidRPr="003D67E8" w:rsidRDefault="003D67E8" w:rsidP="00E322DE">
      <w:pPr>
        <w:pStyle w:val="MGTHeader"/>
        <w:jc w:val="both"/>
        <w:rPr>
          <w:rFonts w:cstheme="minorHAnsi"/>
        </w:rPr>
      </w:pPr>
      <w:r w:rsidRPr="003D67E8">
        <w:rPr>
          <w:rFonts w:cstheme="minorHAnsi"/>
        </w:rPr>
        <w:t xml:space="preserve">9.c.1: </w:t>
      </w:r>
      <w:r w:rsidRPr="00CD4C5D">
        <w:rPr>
          <w:rFonts w:cstheme="minorHAnsi"/>
          <w:color w:val="4A4A4A"/>
          <w:sz w:val="18"/>
          <w:szCs w:val="18"/>
          <w:shd w:val="clear" w:color="auto" w:fill="FFFFFF"/>
        </w:rPr>
        <w:t> </w:t>
      </w:r>
      <w:r w:rsidRPr="00CD4C5D">
        <w:rPr>
          <w:rFonts w:cstheme="minorHAnsi"/>
          <w:color w:val="4A4A4A"/>
          <w:shd w:val="clear" w:color="auto" w:fill="FFFFFF"/>
        </w:rPr>
        <w:t>Proportion of population covered by a mobile network, by technology</w:t>
      </w:r>
    </w:p>
    <w:p w14:paraId="05636336" w14:textId="0366D81F" w:rsidR="003D67E8" w:rsidRPr="003D67E8" w:rsidRDefault="003D67E8" w:rsidP="00E322DE">
      <w:pPr>
        <w:pStyle w:val="MGTHeader"/>
        <w:jc w:val="both"/>
        <w:rPr>
          <w:rFonts w:cstheme="minorHAnsi"/>
        </w:rPr>
      </w:pPr>
      <w:r w:rsidRPr="00CD4C5D">
        <w:rPr>
          <w:rStyle w:val="Strong"/>
          <w:rFonts w:cstheme="minorHAnsi"/>
          <w:b w:val="0"/>
          <w:bCs w:val="0"/>
          <w:color w:val="4A4A4A"/>
          <w:shd w:val="clear" w:color="auto" w:fill="FFFFFF"/>
        </w:rPr>
        <w:t>9.5.1:</w:t>
      </w:r>
      <w:r w:rsidRPr="00CD4C5D">
        <w:rPr>
          <w:rFonts w:cstheme="minorHAnsi"/>
          <w:color w:val="4A4A4A"/>
          <w:shd w:val="clear" w:color="auto" w:fill="FFFFFF"/>
        </w:rPr>
        <w:t> Research and development expenditure as a proportion of GDP</w:t>
      </w:r>
    </w:p>
    <w:p w14:paraId="547F5C70" w14:textId="59B5FCF0" w:rsidR="00000FEA" w:rsidRPr="006979F4" w:rsidRDefault="00000FEA" w:rsidP="00E322DE">
      <w:pPr>
        <w:pStyle w:val="MGTHeader"/>
        <w:jc w:val="both"/>
      </w:pPr>
      <w:r w:rsidRPr="00000FEA">
        <w:t xml:space="preserve">9.2.1: Manufacturing value added as a proportion of GDP and </w:t>
      </w:r>
      <w:proofErr w:type="gramStart"/>
      <w:r w:rsidRPr="00000FEA">
        <w:t>per capita</w:t>
      </w:r>
      <w:proofErr w:type="gramEnd"/>
    </w:p>
    <w:p w14:paraId="077BC49E" w14:textId="77777777" w:rsidR="00D24330" w:rsidRPr="0086385F" w:rsidRDefault="00D24330" w:rsidP="00E322DE">
      <w:pPr>
        <w:pStyle w:val="MIndHeader"/>
        <w:jc w:val="both"/>
        <w:rPr>
          <w:lang w:val="en-US"/>
        </w:rPr>
      </w:pPr>
      <w:r w:rsidRPr="0086385F">
        <w:rPr>
          <w:lang w:val="en-US"/>
        </w:rPr>
        <w:t xml:space="preserve">0.g. </w:t>
      </w:r>
      <w:proofErr w:type="gramStart"/>
      <w:r w:rsidRPr="0086385F">
        <w:rPr>
          <w:lang w:val="en-US"/>
        </w:rPr>
        <w:t>International</w:t>
      </w:r>
      <w:proofErr w:type="gramEnd"/>
      <w:r w:rsidRPr="0086385F">
        <w:rPr>
          <w:lang w:val="en-US"/>
        </w:rPr>
        <w:t xml:space="preserve"> </w:t>
      </w:r>
      <w:proofErr w:type="spellStart"/>
      <w:r w:rsidRPr="0086385F">
        <w:rPr>
          <w:lang w:val="en-US"/>
        </w:rPr>
        <w:t>organisations</w:t>
      </w:r>
      <w:proofErr w:type="spellEnd"/>
      <w:r w:rsidRPr="0086385F">
        <w:rPr>
          <w:lang w:val="en-US"/>
        </w:rPr>
        <w:t xml:space="preserve">(s) responsible for global monitoring </w:t>
      </w:r>
      <w:r>
        <w:rPr>
          <w:color w:val="B4B4B4"/>
          <w:sz w:val="20"/>
        </w:rPr>
        <w:t>(SDG_CUSTODIAN_AGENCIES)</w:t>
      </w:r>
    </w:p>
    <w:p w14:paraId="0393368E" w14:textId="39656E0C" w:rsidR="00621893" w:rsidRPr="0086385F" w:rsidRDefault="00D75889" w:rsidP="00E322DE">
      <w:pPr>
        <w:pStyle w:val="MGTHeader"/>
        <w:jc w:val="both"/>
        <w:rPr>
          <w:color w:val="4A4A4A"/>
          <w:lang w:val="en-US"/>
        </w:rPr>
      </w:pPr>
      <w:r w:rsidRPr="0086385F">
        <w:rPr>
          <w:lang w:val="en-US"/>
        </w:rPr>
        <w:t>United Nations Industrial Development Organization (UNIDO)</w:t>
      </w:r>
    </w:p>
    <w:p w14:paraId="19F29921" w14:textId="77777777" w:rsidR="008D1D39" w:rsidRPr="0086385F" w:rsidRDefault="008D1D39" w:rsidP="00E322DE">
      <w:pPr>
        <w:shd w:val="clear" w:color="auto" w:fill="FFFFFF"/>
        <w:spacing w:after="0"/>
        <w:jc w:val="both"/>
        <w:rPr>
          <w:rFonts w:eastAsia="Times New Roman" w:cs="Times New Roman"/>
          <w:color w:val="4A4A4A"/>
          <w:sz w:val="21"/>
          <w:szCs w:val="21"/>
          <w:lang w:val="en-US" w:eastAsia="en-GB"/>
        </w:rPr>
      </w:pPr>
    </w:p>
    <w:p w14:paraId="12E0D73A" w14:textId="48126E58" w:rsidR="00B31E2C" w:rsidRPr="0086385F" w:rsidRDefault="00B31E2C" w:rsidP="00E322DE">
      <w:pPr>
        <w:pStyle w:val="MHeader"/>
        <w:jc w:val="both"/>
        <w:rPr>
          <w:lang w:val="en-US"/>
        </w:rPr>
      </w:pPr>
      <w:bookmarkStart w:id="1" w:name="_Toc37932744"/>
      <w:bookmarkStart w:id="2" w:name="_Toc36813072"/>
      <w:bookmarkStart w:id="3" w:name="_Toc36812685"/>
      <w:bookmarkStart w:id="4" w:name="_Toc36812572"/>
      <w:bookmarkStart w:id="5" w:name="_Toc36655609"/>
      <w:r w:rsidRPr="0086385F">
        <w:rPr>
          <w:lang w:val="en-US"/>
        </w:rPr>
        <w:t xml:space="preserve">1. Data reporter </w:t>
      </w:r>
      <w:bookmarkEnd w:id="1"/>
      <w:bookmarkEnd w:id="2"/>
      <w:bookmarkEnd w:id="3"/>
      <w:bookmarkEnd w:id="4"/>
      <w:bookmarkEnd w:id="5"/>
      <w:r>
        <w:rPr>
          <w:color w:val="B4B4B4"/>
          <w:sz w:val="20"/>
        </w:rPr>
        <w:t>(CONTACT)</w:t>
      </w:r>
    </w:p>
    <w:p w14:paraId="0BD77982" w14:textId="72DFE854" w:rsidR="00576CFA" w:rsidRPr="0086385F" w:rsidRDefault="00576CFA" w:rsidP="00E322DE">
      <w:pPr>
        <w:pStyle w:val="MHeader2"/>
        <w:jc w:val="both"/>
        <w:rPr>
          <w:lang w:val="en-US"/>
        </w:rPr>
      </w:pPr>
      <w:r w:rsidRPr="0086385F">
        <w:rPr>
          <w:lang w:val="en-US"/>
        </w:rPr>
        <w:t xml:space="preserve">1.a. </w:t>
      </w:r>
      <w:proofErr w:type="spellStart"/>
      <w:r w:rsidRPr="0086385F">
        <w:rPr>
          <w:lang w:val="en-US"/>
        </w:rPr>
        <w:t>Organisation</w:t>
      </w:r>
      <w:proofErr w:type="spellEnd"/>
      <w:r w:rsidRPr="0086385F">
        <w:rPr>
          <w:lang w:val="en-US"/>
        </w:rPr>
        <w:t xml:space="preserve"> </w:t>
      </w:r>
      <w:r>
        <w:rPr>
          <w:color w:val="B4B4B4"/>
          <w:sz w:val="20"/>
        </w:rPr>
        <w:t>(CONTACT_ORGANISATION)</w:t>
      </w:r>
    </w:p>
    <w:p w14:paraId="7AA8AF4E" w14:textId="384CDB92" w:rsidR="008F0A48" w:rsidRPr="0086385F" w:rsidRDefault="008F0A48" w:rsidP="00E322DE">
      <w:pPr>
        <w:pStyle w:val="MText"/>
        <w:jc w:val="both"/>
        <w:rPr>
          <w:lang w:val="en-US"/>
        </w:rPr>
      </w:pPr>
      <w:r w:rsidRPr="0086385F">
        <w:rPr>
          <w:lang w:val="en-US"/>
        </w:rPr>
        <w:t>United Nations Industrial Development Organization (UNIDO)</w:t>
      </w:r>
    </w:p>
    <w:p w14:paraId="6E829FD0" w14:textId="2439F30A" w:rsidR="00F719A8" w:rsidRPr="0086385F" w:rsidRDefault="00F719A8" w:rsidP="00E322DE">
      <w:pPr>
        <w:pStyle w:val="MText"/>
        <w:jc w:val="both"/>
        <w:rPr>
          <w:lang w:val="en-US"/>
        </w:rPr>
      </w:pPr>
    </w:p>
    <w:p w14:paraId="14915AC8" w14:textId="7D506133" w:rsidR="00B31E2C" w:rsidRPr="0086385F" w:rsidRDefault="00B31E2C" w:rsidP="00E322DE">
      <w:pPr>
        <w:pStyle w:val="MHeader"/>
        <w:jc w:val="both"/>
        <w:rPr>
          <w:lang w:val="en-US"/>
        </w:rPr>
      </w:pPr>
      <w:r w:rsidRPr="0086385F">
        <w:rPr>
          <w:lang w:val="en-US"/>
        </w:rPr>
        <w:t xml:space="preserve">2. Definition, concepts, and classifications </w:t>
      </w:r>
      <w:r>
        <w:rPr>
          <w:color w:val="B4B4B4"/>
          <w:sz w:val="20"/>
        </w:rPr>
        <w:t>(IND_DEF_CON_CLASS)</w:t>
      </w:r>
    </w:p>
    <w:p w14:paraId="2AC373EA" w14:textId="44236363" w:rsidR="008B0AC7" w:rsidRPr="0086385F" w:rsidRDefault="008B0AC7" w:rsidP="00E322DE">
      <w:pPr>
        <w:pStyle w:val="MHeader2"/>
        <w:jc w:val="both"/>
        <w:rPr>
          <w:lang w:val="en-US"/>
        </w:rPr>
      </w:pPr>
      <w:r w:rsidRPr="0086385F">
        <w:rPr>
          <w:lang w:val="en-US"/>
        </w:rPr>
        <w:t xml:space="preserve">2.a. Definition and concepts </w:t>
      </w:r>
      <w:r>
        <w:rPr>
          <w:color w:val="B4B4B4"/>
          <w:sz w:val="20"/>
        </w:rPr>
        <w:t>(STAT_CONC_DEF)</w:t>
      </w:r>
    </w:p>
    <w:p w14:paraId="3EB376A8" w14:textId="77777777" w:rsidR="007E63CD" w:rsidRPr="0086385F" w:rsidRDefault="00D51E7C" w:rsidP="00A40FCE">
      <w:pPr>
        <w:pStyle w:val="MText"/>
        <w:jc w:val="both"/>
        <w:rPr>
          <w:b/>
          <w:lang w:val="en-US"/>
        </w:rPr>
      </w:pPr>
      <w:r w:rsidRPr="0086385F">
        <w:rPr>
          <w:b/>
          <w:lang w:val="en-US"/>
        </w:rPr>
        <w:t>Definitions:</w:t>
      </w:r>
    </w:p>
    <w:p w14:paraId="1A2B9EB8" w14:textId="44605541" w:rsidR="00B22B6D" w:rsidRPr="0086385F" w:rsidRDefault="00B22B6D" w:rsidP="0043659B">
      <w:pPr>
        <w:pStyle w:val="MText"/>
        <w:jc w:val="both"/>
        <w:rPr>
          <w:lang w:val="en-US"/>
        </w:rPr>
      </w:pPr>
      <w:r w:rsidRPr="0086385F">
        <w:rPr>
          <w:lang w:val="en-US"/>
        </w:rPr>
        <w:t>The proportion of medium-high and high-tech industry (MHT hereafter) value added in total value added of manufacturing (MVA hereafter) is a ratio value between the value added of MHT industry and MVA.</w:t>
      </w:r>
    </w:p>
    <w:p w14:paraId="2E9433A3" w14:textId="068DB734" w:rsidR="00D51E7C" w:rsidRPr="0086385F" w:rsidRDefault="00D51E7C" w:rsidP="00E322DE">
      <w:pPr>
        <w:pStyle w:val="MText"/>
        <w:jc w:val="both"/>
        <w:rPr>
          <w:lang w:val="en-US"/>
        </w:rPr>
      </w:pPr>
    </w:p>
    <w:p w14:paraId="0FBC208C" w14:textId="77777777" w:rsidR="007E63CD" w:rsidRPr="0086385F" w:rsidRDefault="00D51E7C" w:rsidP="00A40FCE">
      <w:pPr>
        <w:pStyle w:val="MText"/>
        <w:jc w:val="both"/>
        <w:rPr>
          <w:b/>
          <w:lang w:val="en-US"/>
        </w:rPr>
      </w:pPr>
      <w:r w:rsidRPr="0086385F">
        <w:rPr>
          <w:b/>
          <w:lang w:val="en-US"/>
        </w:rPr>
        <w:t>Concepts:</w:t>
      </w:r>
    </w:p>
    <w:p w14:paraId="608BE79F" w14:textId="02E91893" w:rsidR="00955749" w:rsidRPr="0086385F" w:rsidRDefault="00955749" w:rsidP="0043659B">
      <w:pPr>
        <w:pStyle w:val="MText"/>
        <w:jc w:val="both"/>
        <w:rPr>
          <w:lang w:val="en-US"/>
        </w:rPr>
      </w:pPr>
      <w:r w:rsidRPr="0086385F">
        <w:rPr>
          <w:lang w:val="en-US"/>
        </w:rPr>
        <w:lastRenderedPageBreak/>
        <w:t xml:space="preserve">The value added of an industry (industry value added) is a survey concept that refers to the given industry’s net output derived from the difference of gross output and intermediate consumption. </w:t>
      </w:r>
      <w:r w:rsidRPr="0086385F">
        <w:rPr>
          <w:iCs/>
          <w:lang w:val="en-US"/>
        </w:rPr>
        <w:t>Manufacturing sector</w:t>
      </w:r>
      <w:r w:rsidRPr="0086385F">
        <w:rPr>
          <w:i/>
          <w:lang w:val="en-US"/>
        </w:rPr>
        <w:t xml:space="preserve"> </w:t>
      </w:r>
      <w:r w:rsidRPr="0086385F">
        <w:rPr>
          <w:lang w:val="en-US"/>
        </w:rPr>
        <w:t xml:space="preserve">is defined according to the International Standard Industrial Classification of all Economic Activities (ISIC) Revision 3 (1990) or Revision 4 (2008). It refers to industries belonging to </w:t>
      </w:r>
      <w:r w:rsidR="00BA49FB">
        <w:rPr>
          <w:lang w:val="en-US"/>
        </w:rPr>
        <w:t>Section</w:t>
      </w:r>
      <w:r w:rsidR="00BA49FB" w:rsidRPr="0086385F">
        <w:rPr>
          <w:lang w:val="en-US"/>
        </w:rPr>
        <w:t xml:space="preserve"> </w:t>
      </w:r>
      <w:r w:rsidRPr="0086385F">
        <w:rPr>
          <w:lang w:val="en-US"/>
        </w:rPr>
        <w:t xml:space="preserve">D in </w:t>
      </w:r>
      <w:r w:rsidR="00BA49FB">
        <w:rPr>
          <w:lang w:val="en-US"/>
        </w:rPr>
        <w:t>ISIC R</w:t>
      </w:r>
      <w:r w:rsidRPr="0086385F">
        <w:rPr>
          <w:lang w:val="en-US"/>
        </w:rPr>
        <w:t xml:space="preserve">evision 3 or </w:t>
      </w:r>
      <w:r w:rsidR="00BA49FB">
        <w:rPr>
          <w:lang w:val="en-US"/>
        </w:rPr>
        <w:t>Section</w:t>
      </w:r>
      <w:r w:rsidRPr="0086385F">
        <w:rPr>
          <w:lang w:val="en-US"/>
        </w:rPr>
        <w:t xml:space="preserve"> C in </w:t>
      </w:r>
      <w:r w:rsidR="00BA49FB">
        <w:rPr>
          <w:lang w:val="en-US"/>
        </w:rPr>
        <w:t xml:space="preserve">ISIC </w:t>
      </w:r>
      <w:r w:rsidRPr="0086385F">
        <w:rPr>
          <w:lang w:val="en-US"/>
        </w:rPr>
        <w:t>Revision 4.</w:t>
      </w:r>
    </w:p>
    <w:p w14:paraId="7241A004" w14:textId="77777777" w:rsidR="00955749" w:rsidRPr="0086385F" w:rsidRDefault="00955749" w:rsidP="0043659B">
      <w:pPr>
        <w:pStyle w:val="MText"/>
        <w:jc w:val="both"/>
        <w:rPr>
          <w:lang w:val="en-US"/>
        </w:rPr>
      </w:pPr>
    </w:p>
    <w:p w14:paraId="5AA4B0D0" w14:textId="550B300A" w:rsidR="00955749" w:rsidRPr="0086385F" w:rsidRDefault="00955749" w:rsidP="00CD4C5D">
      <w:pPr>
        <w:pStyle w:val="MText"/>
        <w:rPr>
          <w:lang w:val="en-US"/>
        </w:rPr>
      </w:pPr>
      <w:r w:rsidRPr="0086385F">
        <w:rPr>
          <w:lang w:val="en-US"/>
        </w:rPr>
        <w:t xml:space="preserve">Technology classification is based on research and development (R&amp;D) expenditure relative to value added </w:t>
      </w:r>
      <w:r w:rsidR="00BA49FB">
        <w:rPr>
          <w:lang w:val="en-US"/>
        </w:rPr>
        <w:t>(</w:t>
      </w:r>
      <w:r w:rsidRPr="0086385F">
        <w:rPr>
          <w:lang w:val="en-US"/>
        </w:rPr>
        <w:t>R&amp;D intensity</w:t>
      </w:r>
      <w:r w:rsidR="00BA49FB">
        <w:rPr>
          <w:lang w:val="en-US"/>
        </w:rPr>
        <w:t xml:space="preserve"> hereafter)</w:t>
      </w:r>
      <w:r w:rsidRPr="0086385F">
        <w:rPr>
          <w:lang w:val="en-US"/>
        </w:rPr>
        <w:t xml:space="preserve">.  Data for R&amp;D intensity are presented in a report </w:t>
      </w:r>
      <w:r w:rsidR="003D67E8" w:rsidRPr="0086385F">
        <w:rPr>
          <w:lang w:val="en-US"/>
        </w:rPr>
        <w:t xml:space="preserve">published by the OECD </w:t>
      </w:r>
      <w:r w:rsidRPr="0086385F">
        <w:rPr>
          <w:lang w:val="en-US"/>
        </w:rPr>
        <w:t>(</w:t>
      </w:r>
      <w:r w:rsidR="00E02820">
        <w:rPr>
          <w:lang w:val="en-US"/>
        </w:rPr>
        <w:t>OECD, 2003</w:t>
      </w:r>
      <w:r w:rsidR="00BA0E8D">
        <w:rPr>
          <w:lang w:val="en-US"/>
        </w:rPr>
        <w:t>;</w:t>
      </w:r>
      <w:r w:rsidR="003D67E8">
        <w:rPr>
          <w:lang w:val="en-US"/>
        </w:rPr>
        <w:t xml:space="preserve"> </w:t>
      </w:r>
      <w:r w:rsidRPr="0086385F">
        <w:rPr>
          <w:lang w:val="en-US"/>
        </w:rPr>
        <w:t>Galindo-Rueda</w:t>
      </w:r>
      <w:r w:rsidR="00BA0E8D">
        <w:rPr>
          <w:lang w:val="en-US"/>
        </w:rPr>
        <w:t xml:space="preserve"> and </w:t>
      </w:r>
      <w:r w:rsidRPr="0086385F">
        <w:rPr>
          <w:lang w:val="en-US"/>
        </w:rPr>
        <w:t>Verger, 2016</w:t>
      </w:r>
      <w:r w:rsidR="008D4D69">
        <w:rPr>
          <w:lang w:val="en-US"/>
        </w:rPr>
        <w:t>,</w:t>
      </w:r>
      <w:r w:rsidR="003D67E8">
        <w:rPr>
          <w:lang w:val="en-US"/>
        </w:rPr>
        <w:t xml:space="preserve"> for ISIC Revision </w:t>
      </w:r>
      <w:r w:rsidR="00E02820">
        <w:rPr>
          <w:lang w:val="en-US"/>
        </w:rPr>
        <w:t xml:space="preserve">3 and </w:t>
      </w:r>
      <w:r w:rsidR="003D67E8">
        <w:rPr>
          <w:lang w:val="en-US"/>
        </w:rPr>
        <w:t xml:space="preserve">4 </w:t>
      </w:r>
      <w:r w:rsidR="002E7557">
        <w:rPr>
          <w:lang w:val="en-US"/>
        </w:rPr>
        <w:t>respectively</w:t>
      </w:r>
      <w:r w:rsidRPr="0086385F">
        <w:rPr>
          <w:lang w:val="en-US"/>
        </w:rPr>
        <w:t>), which also proposes a taxonomy for industry groups with different ranges of R&amp;D expenditure relative to their gross value added. MHT industries have traditionally been defined exclusively to manufacturing industries. However, there have been recent efforts (Galindo-Rueda and Verger, 2016) to extend the definition to non-manufacturing industries as well. Nevertheless, medium-</w:t>
      </w:r>
      <w:proofErr w:type="gramStart"/>
      <w:r w:rsidRPr="0086385F">
        <w:rPr>
          <w:lang w:val="en-US"/>
        </w:rPr>
        <w:t>high</w:t>
      </w:r>
      <w:proofErr w:type="gramEnd"/>
      <w:r w:rsidRPr="0086385F">
        <w:rPr>
          <w:lang w:val="en-US"/>
        </w:rPr>
        <w:t xml:space="preserve"> and high technology sectors are primarily represented by manufacturing industries.</w:t>
      </w:r>
    </w:p>
    <w:p w14:paraId="6A3A397A" w14:textId="56BBF461" w:rsidR="004C08C0" w:rsidRPr="0086385F" w:rsidRDefault="004C08C0">
      <w:pPr>
        <w:pStyle w:val="MText"/>
        <w:jc w:val="both"/>
        <w:rPr>
          <w:lang w:val="en-US"/>
        </w:rPr>
      </w:pPr>
    </w:p>
    <w:p w14:paraId="039B1F22" w14:textId="1B51702C" w:rsidR="004C08C0" w:rsidRPr="0086385F" w:rsidRDefault="004C08C0">
      <w:pPr>
        <w:pStyle w:val="MText"/>
        <w:jc w:val="both"/>
        <w:rPr>
          <w:lang w:val="en-US"/>
        </w:rPr>
      </w:pPr>
      <w:r w:rsidRPr="0086385F">
        <w:rPr>
          <w:lang w:val="en-US"/>
        </w:rPr>
        <w:t>The following table includes the classification of MHT industries by ISIC Rev. 3 and ISIC Rev. 4.</w:t>
      </w:r>
    </w:p>
    <w:p w14:paraId="7B200309" w14:textId="77777777" w:rsidR="00955749" w:rsidRPr="0086385F" w:rsidRDefault="00955749">
      <w:pPr>
        <w:shd w:val="clear" w:color="auto" w:fill="FFFFFF"/>
        <w:spacing w:after="0"/>
        <w:contextualSpacing/>
        <w:jc w:val="both"/>
        <w:rPr>
          <w:rFonts w:eastAsia="Times New Roman" w:cs="Times New Roman"/>
          <w:color w:val="4A4A4A"/>
          <w:sz w:val="21"/>
          <w:szCs w:val="21"/>
          <w:lang w:val="en-US" w:eastAsia="en-GB"/>
        </w:rPr>
      </w:pPr>
    </w:p>
    <w:tbl>
      <w:tblPr>
        <w:tblStyle w:val="TableGrid"/>
        <w:tblW w:w="0" w:type="auto"/>
        <w:tblLayout w:type="fixed"/>
        <w:tblLook w:val="04A0" w:firstRow="1" w:lastRow="0" w:firstColumn="1" w:lastColumn="0" w:noHBand="0" w:noVBand="1"/>
      </w:tblPr>
      <w:tblGrid>
        <w:gridCol w:w="828"/>
        <w:gridCol w:w="3792"/>
        <w:gridCol w:w="798"/>
        <w:gridCol w:w="3824"/>
      </w:tblGrid>
      <w:tr w:rsidR="00955749" w:rsidRPr="00650F30" w14:paraId="3DDF5A55" w14:textId="77777777" w:rsidTr="008607AE">
        <w:tc>
          <w:tcPr>
            <w:tcW w:w="828" w:type="dxa"/>
            <w:vAlign w:val="center"/>
          </w:tcPr>
          <w:p w14:paraId="16216A8E" w14:textId="77777777" w:rsidR="00955749" w:rsidRPr="0086385F" w:rsidRDefault="00955749" w:rsidP="00E322DE">
            <w:pPr>
              <w:pStyle w:val="MText"/>
              <w:jc w:val="both"/>
              <w:rPr>
                <w:lang w:val="en-US"/>
              </w:rPr>
            </w:pPr>
            <w:r w:rsidRPr="0086385F">
              <w:rPr>
                <w:lang w:val="en-US"/>
              </w:rPr>
              <w:t>ISIC Rev.4</w:t>
            </w:r>
          </w:p>
        </w:tc>
        <w:tc>
          <w:tcPr>
            <w:tcW w:w="3792" w:type="dxa"/>
            <w:vAlign w:val="center"/>
          </w:tcPr>
          <w:p w14:paraId="1B018DD9" w14:textId="77777777" w:rsidR="00955749" w:rsidRPr="0086385F" w:rsidRDefault="00955749" w:rsidP="00E322DE">
            <w:pPr>
              <w:pStyle w:val="MText"/>
              <w:jc w:val="both"/>
              <w:rPr>
                <w:lang w:val="en-US"/>
              </w:rPr>
            </w:pPr>
            <w:r w:rsidRPr="0086385F">
              <w:rPr>
                <w:lang w:val="en-US"/>
              </w:rPr>
              <w:t>Description</w:t>
            </w:r>
          </w:p>
        </w:tc>
        <w:tc>
          <w:tcPr>
            <w:tcW w:w="798" w:type="dxa"/>
            <w:vAlign w:val="center"/>
          </w:tcPr>
          <w:p w14:paraId="25AB8384" w14:textId="77777777" w:rsidR="00955749" w:rsidRPr="0086385F" w:rsidRDefault="00955749" w:rsidP="00E322DE">
            <w:pPr>
              <w:pStyle w:val="MText"/>
              <w:jc w:val="both"/>
              <w:rPr>
                <w:lang w:val="en-US"/>
              </w:rPr>
            </w:pPr>
            <w:r w:rsidRPr="0086385F">
              <w:rPr>
                <w:lang w:val="en-US"/>
              </w:rPr>
              <w:t xml:space="preserve">ISIC Rev.3 </w:t>
            </w:r>
          </w:p>
        </w:tc>
        <w:tc>
          <w:tcPr>
            <w:tcW w:w="3824" w:type="dxa"/>
            <w:vAlign w:val="center"/>
          </w:tcPr>
          <w:p w14:paraId="3FE135F2" w14:textId="77777777" w:rsidR="00955749" w:rsidRPr="0086385F" w:rsidRDefault="00955749" w:rsidP="00E322DE">
            <w:pPr>
              <w:pStyle w:val="MText"/>
              <w:jc w:val="both"/>
              <w:rPr>
                <w:lang w:val="en-US"/>
              </w:rPr>
            </w:pPr>
            <w:r w:rsidRPr="0086385F">
              <w:rPr>
                <w:lang w:val="en-US"/>
              </w:rPr>
              <w:t>Description</w:t>
            </w:r>
          </w:p>
        </w:tc>
      </w:tr>
      <w:tr w:rsidR="00955749" w:rsidRPr="00650F30" w14:paraId="6758FE33" w14:textId="77777777" w:rsidTr="008607AE">
        <w:tc>
          <w:tcPr>
            <w:tcW w:w="828" w:type="dxa"/>
            <w:vAlign w:val="center"/>
          </w:tcPr>
          <w:p w14:paraId="3C994B6A" w14:textId="77777777" w:rsidR="00955749" w:rsidRPr="0086385F" w:rsidRDefault="00955749" w:rsidP="00E322DE">
            <w:pPr>
              <w:pStyle w:val="MText"/>
              <w:jc w:val="both"/>
              <w:rPr>
                <w:lang w:val="en-US"/>
              </w:rPr>
            </w:pPr>
            <w:r w:rsidRPr="0086385F">
              <w:rPr>
                <w:lang w:val="en-US"/>
              </w:rPr>
              <w:t>20</w:t>
            </w:r>
          </w:p>
        </w:tc>
        <w:tc>
          <w:tcPr>
            <w:tcW w:w="3792" w:type="dxa"/>
            <w:vAlign w:val="center"/>
          </w:tcPr>
          <w:p w14:paraId="5FEF07DC" w14:textId="77777777" w:rsidR="00955749" w:rsidRPr="0086385F" w:rsidRDefault="00955749" w:rsidP="00E322DE">
            <w:pPr>
              <w:pStyle w:val="MText"/>
              <w:jc w:val="both"/>
              <w:rPr>
                <w:lang w:val="en-US"/>
              </w:rPr>
            </w:pPr>
            <w:r w:rsidRPr="0086385F">
              <w:rPr>
                <w:lang w:val="en-US"/>
              </w:rPr>
              <w:t>Manufacture of chemicals and chemical products</w:t>
            </w:r>
          </w:p>
        </w:tc>
        <w:tc>
          <w:tcPr>
            <w:tcW w:w="798" w:type="dxa"/>
            <w:vAlign w:val="center"/>
          </w:tcPr>
          <w:p w14:paraId="700D6167" w14:textId="77777777" w:rsidR="00955749" w:rsidRPr="0086385F" w:rsidRDefault="00955749" w:rsidP="00E322DE">
            <w:pPr>
              <w:pStyle w:val="MText"/>
              <w:jc w:val="both"/>
              <w:rPr>
                <w:lang w:val="en-US"/>
              </w:rPr>
            </w:pPr>
            <w:r w:rsidRPr="0086385F">
              <w:rPr>
                <w:lang w:val="en-US"/>
              </w:rPr>
              <w:t>24</w:t>
            </w:r>
          </w:p>
        </w:tc>
        <w:tc>
          <w:tcPr>
            <w:tcW w:w="3824" w:type="dxa"/>
            <w:vAlign w:val="center"/>
          </w:tcPr>
          <w:p w14:paraId="4C5EAE7E" w14:textId="77777777" w:rsidR="00955749" w:rsidRPr="0086385F" w:rsidRDefault="00955749" w:rsidP="00E322DE">
            <w:pPr>
              <w:pStyle w:val="MText"/>
              <w:jc w:val="both"/>
              <w:rPr>
                <w:lang w:val="en-US"/>
              </w:rPr>
            </w:pPr>
            <w:r w:rsidRPr="0086385F">
              <w:rPr>
                <w:shd w:val="clear" w:color="auto" w:fill="FFFFFF"/>
                <w:lang w:val="en-US"/>
              </w:rPr>
              <w:t>Manufacture of chemicals and chemical products</w:t>
            </w:r>
          </w:p>
        </w:tc>
      </w:tr>
      <w:tr w:rsidR="00955749" w:rsidRPr="00650F30" w14:paraId="74F4D7A2" w14:textId="77777777" w:rsidTr="008607AE">
        <w:tc>
          <w:tcPr>
            <w:tcW w:w="828" w:type="dxa"/>
            <w:vAlign w:val="center"/>
          </w:tcPr>
          <w:p w14:paraId="5C1CCFFB" w14:textId="77777777" w:rsidR="00955749" w:rsidRPr="0086385F" w:rsidRDefault="00955749" w:rsidP="00E322DE">
            <w:pPr>
              <w:pStyle w:val="MText"/>
              <w:jc w:val="both"/>
              <w:rPr>
                <w:lang w:val="en-US"/>
              </w:rPr>
            </w:pPr>
            <w:r w:rsidRPr="0086385F">
              <w:rPr>
                <w:lang w:val="en-US"/>
              </w:rPr>
              <w:t>21</w:t>
            </w:r>
          </w:p>
        </w:tc>
        <w:tc>
          <w:tcPr>
            <w:tcW w:w="3792" w:type="dxa"/>
            <w:vAlign w:val="center"/>
          </w:tcPr>
          <w:p w14:paraId="5863A7C6" w14:textId="77777777" w:rsidR="00955749" w:rsidRPr="0086385F" w:rsidRDefault="00955749" w:rsidP="00E322DE">
            <w:pPr>
              <w:pStyle w:val="MText"/>
              <w:jc w:val="both"/>
              <w:rPr>
                <w:lang w:val="en-US"/>
              </w:rPr>
            </w:pPr>
            <w:r w:rsidRPr="0086385F">
              <w:rPr>
                <w:lang w:val="en-US"/>
              </w:rPr>
              <w:t>Manufacture of basic pharmaceutical products and pharmaceutical preparations</w:t>
            </w:r>
          </w:p>
        </w:tc>
        <w:tc>
          <w:tcPr>
            <w:tcW w:w="798" w:type="dxa"/>
            <w:vAlign w:val="center"/>
          </w:tcPr>
          <w:p w14:paraId="02283DBC" w14:textId="77777777" w:rsidR="00955749" w:rsidRPr="0086385F" w:rsidRDefault="00955749" w:rsidP="00E322DE">
            <w:pPr>
              <w:pStyle w:val="MText"/>
              <w:jc w:val="both"/>
              <w:rPr>
                <w:lang w:val="en-US"/>
              </w:rPr>
            </w:pPr>
            <w:r w:rsidRPr="0086385F">
              <w:rPr>
                <w:lang w:val="en-US"/>
              </w:rPr>
              <w:t>29</w:t>
            </w:r>
          </w:p>
        </w:tc>
        <w:tc>
          <w:tcPr>
            <w:tcW w:w="3824" w:type="dxa"/>
            <w:vAlign w:val="center"/>
          </w:tcPr>
          <w:p w14:paraId="5CD510DD" w14:textId="77777777" w:rsidR="00955749" w:rsidRPr="0086385F" w:rsidRDefault="00955749" w:rsidP="00E322DE">
            <w:pPr>
              <w:pStyle w:val="MText"/>
              <w:jc w:val="both"/>
              <w:rPr>
                <w:lang w:val="en-US"/>
              </w:rPr>
            </w:pPr>
            <w:r w:rsidRPr="0086385F">
              <w:rPr>
                <w:shd w:val="clear" w:color="auto" w:fill="FFFFFF"/>
                <w:lang w:val="en-US"/>
              </w:rPr>
              <w:t xml:space="preserve">Manufacture of machinery and equipment </w:t>
            </w:r>
            <w:proofErr w:type="spellStart"/>
            <w:r w:rsidRPr="0086385F">
              <w:rPr>
                <w:shd w:val="clear" w:color="auto" w:fill="FFFFFF"/>
                <w:lang w:val="en-US"/>
              </w:rPr>
              <w:t>n.e.c.</w:t>
            </w:r>
            <w:proofErr w:type="spellEnd"/>
          </w:p>
        </w:tc>
      </w:tr>
      <w:tr w:rsidR="00955749" w:rsidRPr="00650F30" w14:paraId="78899212" w14:textId="77777777" w:rsidTr="008607AE">
        <w:tc>
          <w:tcPr>
            <w:tcW w:w="828" w:type="dxa"/>
            <w:vAlign w:val="center"/>
          </w:tcPr>
          <w:p w14:paraId="70016187" w14:textId="77777777" w:rsidR="00955749" w:rsidRPr="0086385F" w:rsidRDefault="00955749" w:rsidP="00E322DE">
            <w:pPr>
              <w:pStyle w:val="MText"/>
              <w:jc w:val="both"/>
              <w:rPr>
                <w:lang w:val="en-US"/>
              </w:rPr>
            </w:pPr>
            <w:r w:rsidRPr="0086385F">
              <w:rPr>
                <w:lang w:val="en-US"/>
              </w:rPr>
              <w:t>252</w:t>
            </w:r>
          </w:p>
        </w:tc>
        <w:tc>
          <w:tcPr>
            <w:tcW w:w="3792" w:type="dxa"/>
            <w:vAlign w:val="center"/>
          </w:tcPr>
          <w:p w14:paraId="000765AB" w14:textId="77777777" w:rsidR="00955749" w:rsidRPr="0086385F" w:rsidRDefault="00955749" w:rsidP="00E322DE">
            <w:pPr>
              <w:pStyle w:val="MText"/>
              <w:jc w:val="both"/>
              <w:rPr>
                <w:lang w:val="en-US"/>
              </w:rPr>
            </w:pPr>
            <w:r w:rsidRPr="0086385F">
              <w:rPr>
                <w:lang w:val="en-US"/>
              </w:rPr>
              <w:t>Manufacture of weapons and ammunition</w:t>
            </w:r>
          </w:p>
        </w:tc>
        <w:tc>
          <w:tcPr>
            <w:tcW w:w="798" w:type="dxa"/>
            <w:vAlign w:val="center"/>
          </w:tcPr>
          <w:p w14:paraId="36D3FAB5" w14:textId="77777777" w:rsidR="00955749" w:rsidRPr="0086385F" w:rsidRDefault="00955749" w:rsidP="00E322DE">
            <w:pPr>
              <w:pStyle w:val="MText"/>
              <w:jc w:val="both"/>
              <w:rPr>
                <w:lang w:val="en-US"/>
              </w:rPr>
            </w:pPr>
            <w:r w:rsidRPr="0086385F">
              <w:rPr>
                <w:lang w:val="en-US"/>
              </w:rPr>
              <w:t>30</w:t>
            </w:r>
          </w:p>
        </w:tc>
        <w:tc>
          <w:tcPr>
            <w:tcW w:w="3824" w:type="dxa"/>
            <w:vAlign w:val="center"/>
          </w:tcPr>
          <w:p w14:paraId="7D45C453" w14:textId="77777777" w:rsidR="00955749" w:rsidRPr="0086385F" w:rsidRDefault="00955749" w:rsidP="00E322DE">
            <w:pPr>
              <w:pStyle w:val="MText"/>
              <w:jc w:val="both"/>
              <w:rPr>
                <w:lang w:val="en-US"/>
              </w:rPr>
            </w:pPr>
            <w:r w:rsidRPr="0086385F">
              <w:rPr>
                <w:shd w:val="clear" w:color="auto" w:fill="FFFFFF"/>
                <w:lang w:val="en-US"/>
              </w:rPr>
              <w:t xml:space="preserve">Manufacture of office, </w:t>
            </w:r>
            <w:proofErr w:type="gramStart"/>
            <w:r w:rsidRPr="0086385F">
              <w:rPr>
                <w:shd w:val="clear" w:color="auto" w:fill="FFFFFF"/>
                <w:lang w:val="en-US"/>
              </w:rPr>
              <w:t>accounting</w:t>
            </w:r>
            <w:proofErr w:type="gramEnd"/>
            <w:r w:rsidRPr="0086385F">
              <w:rPr>
                <w:shd w:val="clear" w:color="auto" w:fill="FFFFFF"/>
                <w:lang w:val="en-US"/>
              </w:rPr>
              <w:t xml:space="preserve"> and computing machinery</w:t>
            </w:r>
          </w:p>
        </w:tc>
      </w:tr>
      <w:tr w:rsidR="00955749" w:rsidRPr="00650F30" w14:paraId="62CB53A6" w14:textId="77777777" w:rsidTr="008607AE">
        <w:tc>
          <w:tcPr>
            <w:tcW w:w="828" w:type="dxa"/>
            <w:vAlign w:val="center"/>
          </w:tcPr>
          <w:p w14:paraId="50B5A85C" w14:textId="77777777" w:rsidR="00955749" w:rsidRPr="0086385F" w:rsidRDefault="00955749" w:rsidP="00E322DE">
            <w:pPr>
              <w:pStyle w:val="MText"/>
              <w:jc w:val="both"/>
              <w:rPr>
                <w:lang w:val="en-US"/>
              </w:rPr>
            </w:pPr>
            <w:r w:rsidRPr="0086385F">
              <w:rPr>
                <w:lang w:val="en-US"/>
              </w:rPr>
              <w:t>26</w:t>
            </w:r>
          </w:p>
        </w:tc>
        <w:tc>
          <w:tcPr>
            <w:tcW w:w="3792" w:type="dxa"/>
            <w:vAlign w:val="center"/>
          </w:tcPr>
          <w:p w14:paraId="6408B9F2" w14:textId="77777777" w:rsidR="00955749" w:rsidRPr="0086385F" w:rsidRDefault="00955749" w:rsidP="00E322DE">
            <w:pPr>
              <w:pStyle w:val="MText"/>
              <w:jc w:val="both"/>
              <w:rPr>
                <w:lang w:val="en-US"/>
              </w:rPr>
            </w:pPr>
            <w:r w:rsidRPr="0086385F">
              <w:rPr>
                <w:lang w:val="en-US"/>
              </w:rPr>
              <w:t>Manufacture of computer, electronic and optical products</w:t>
            </w:r>
          </w:p>
        </w:tc>
        <w:tc>
          <w:tcPr>
            <w:tcW w:w="798" w:type="dxa"/>
            <w:vAlign w:val="center"/>
          </w:tcPr>
          <w:p w14:paraId="3DD261AA" w14:textId="77777777" w:rsidR="00955749" w:rsidRPr="0086385F" w:rsidRDefault="00955749" w:rsidP="00E322DE">
            <w:pPr>
              <w:pStyle w:val="MText"/>
              <w:jc w:val="both"/>
              <w:rPr>
                <w:lang w:val="en-US"/>
              </w:rPr>
            </w:pPr>
            <w:r w:rsidRPr="0086385F">
              <w:rPr>
                <w:lang w:val="en-US"/>
              </w:rPr>
              <w:t>31</w:t>
            </w:r>
          </w:p>
        </w:tc>
        <w:tc>
          <w:tcPr>
            <w:tcW w:w="3824" w:type="dxa"/>
            <w:vAlign w:val="center"/>
          </w:tcPr>
          <w:p w14:paraId="4AF98E0D" w14:textId="77777777" w:rsidR="00955749" w:rsidRPr="0086385F" w:rsidRDefault="00955749" w:rsidP="00E322DE">
            <w:pPr>
              <w:pStyle w:val="MText"/>
              <w:jc w:val="both"/>
              <w:rPr>
                <w:lang w:val="en-US"/>
              </w:rPr>
            </w:pPr>
            <w:r w:rsidRPr="0086385F">
              <w:rPr>
                <w:shd w:val="clear" w:color="auto" w:fill="FFFFFF"/>
                <w:lang w:val="en-US"/>
              </w:rPr>
              <w:t xml:space="preserve">Manufacture of electrical machinery and apparatus </w:t>
            </w:r>
            <w:proofErr w:type="spellStart"/>
            <w:r w:rsidRPr="0086385F">
              <w:rPr>
                <w:shd w:val="clear" w:color="auto" w:fill="FFFFFF"/>
                <w:lang w:val="en-US"/>
              </w:rPr>
              <w:t>n.e.c.</w:t>
            </w:r>
            <w:proofErr w:type="spellEnd"/>
          </w:p>
        </w:tc>
      </w:tr>
      <w:tr w:rsidR="00955749" w:rsidRPr="00650F30" w14:paraId="7669F1EF" w14:textId="77777777" w:rsidTr="008607AE">
        <w:tc>
          <w:tcPr>
            <w:tcW w:w="828" w:type="dxa"/>
            <w:vAlign w:val="center"/>
          </w:tcPr>
          <w:p w14:paraId="2D54F9B9" w14:textId="77777777" w:rsidR="00955749" w:rsidRPr="0086385F" w:rsidRDefault="00955749" w:rsidP="00E322DE">
            <w:pPr>
              <w:pStyle w:val="MText"/>
              <w:jc w:val="both"/>
              <w:rPr>
                <w:lang w:val="en-US"/>
              </w:rPr>
            </w:pPr>
            <w:r w:rsidRPr="0086385F">
              <w:rPr>
                <w:lang w:val="en-US"/>
              </w:rPr>
              <w:t>27</w:t>
            </w:r>
          </w:p>
        </w:tc>
        <w:tc>
          <w:tcPr>
            <w:tcW w:w="3792" w:type="dxa"/>
            <w:vAlign w:val="center"/>
          </w:tcPr>
          <w:p w14:paraId="2FFCEFB2" w14:textId="77777777" w:rsidR="00955749" w:rsidRPr="0086385F" w:rsidRDefault="00955749" w:rsidP="00E322DE">
            <w:pPr>
              <w:pStyle w:val="MText"/>
              <w:jc w:val="both"/>
              <w:rPr>
                <w:lang w:val="en-US"/>
              </w:rPr>
            </w:pPr>
            <w:r w:rsidRPr="0086385F">
              <w:rPr>
                <w:lang w:val="en-US"/>
              </w:rPr>
              <w:t>Manufacture of electrical equipment</w:t>
            </w:r>
          </w:p>
        </w:tc>
        <w:tc>
          <w:tcPr>
            <w:tcW w:w="798" w:type="dxa"/>
            <w:vAlign w:val="center"/>
          </w:tcPr>
          <w:p w14:paraId="15845011" w14:textId="77777777" w:rsidR="00955749" w:rsidRPr="0086385F" w:rsidRDefault="00955749" w:rsidP="00E322DE">
            <w:pPr>
              <w:pStyle w:val="MText"/>
              <w:jc w:val="both"/>
              <w:rPr>
                <w:lang w:val="en-US"/>
              </w:rPr>
            </w:pPr>
            <w:r w:rsidRPr="0086385F">
              <w:rPr>
                <w:lang w:val="en-US"/>
              </w:rPr>
              <w:t>32</w:t>
            </w:r>
          </w:p>
        </w:tc>
        <w:tc>
          <w:tcPr>
            <w:tcW w:w="3824" w:type="dxa"/>
            <w:vAlign w:val="center"/>
          </w:tcPr>
          <w:p w14:paraId="10004BD5" w14:textId="77777777" w:rsidR="00955749" w:rsidRPr="0086385F" w:rsidRDefault="00955749" w:rsidP="00E322DE">
            <w:pPr>
              <w:pStyle w:val="MText"/>
              <w:jc w:val="both"/>
              <w:rPr>
                <w:shd w:val="clear" w:color="auto" w:fill="FFFFFF"/>
                <w:lang w:val="en-US"/>
              </w:rPr>
            </w:pPr>
            <w:r w:rsidRPr="0086385F">
              <w:rPr>
                <w:shd w:val="clear" w:color="auto" w:fill="FFFFFF"/>
                <w:lang w:val="en-US"/>
              </w:rPr>
              <w:t>Manufacture of radio, television and communication equipment and apparatus</w:t>
            </w:r>
          </w:p>
        </w:tc>
      </w:tr>
      <w:tr w:rsidR="00955749" w:rsidRPr="00650F30" w14:paraId="73CBD828" w14:textId="77777777" w:rsidTr="008607AE">
        <w:tc>
          <w:tcPr>
            <w:tcW w:w="828" w:type="dxa"/>
            <w:vAlign w:val="center"/>
          </w:tcPr>
          <w:p w14:paraId="59734992" w14:textId="77777777" w:rsidR="00955749" w:rsidRPr="0086385F" w:rsidRDefault="00955749" w:rsidP="00E322DE">
            <w:pPr>
              <w:pStyle w:val="MText"/>
              <w:jc w:val="both"/>
              <w:rPr>
                <w:lang w:val="en-US"/>
              </w:rPr>
            </w:pPr>
            <w:r w:rsidRPr="0086385F">
              <w:rPr>
                <w:lang w:val="en-US"/>
              </w:rPr>
              <w:t>28</w:t>
            </w:r>
          </w:p>
        </w:tc>
        <w:tc>
          <w:tcPr>
            <w:tcW w:w="3792" w:type="dxa"/>
            <w:vAlign w:val="center"/>
          </w:tcPr>
          <w:p w14:paraId="36DA47AC" w14:textId="77777777" w:rsidR="00955749" w:rsidRPr="0086385F" w:rsidRDefault="00955749" w:rsidP="00E322DE">
            <w:pPr>
              <w:pStyle w:val="MText"/>
              <w:jc w:val="both"/>
              <w:rPr>
                <w:lang w:val="en-US"/>
              </w:rPr>
            </w:pPr>
            <w:r w:rsidRPr="0086385F">
              <w:rPr>
                <w:lang w:val="en-US"/>
              </w:rPr>
              <w:t xml:space="preserve">Manufacture of machinery and equipment </w:t>
            </w:r>
            <w:proofErr w:type="spellStart"/>
            <w:r w:rsidRPr="0086385F">
              <w:rPr>
                <w:lang w:val="en-US"/>
              </w:rPr>
              <w:t>n.e.c.</w:t>
            </w:r>
            <w:proofErr w:type="spellEnd"/>
          </w:p>
        </w:tc>
        <w:tc>
          <w:tcPr>
            <w:tcW w:w="798" w:type="dxa"/>
            <w:vAlign w:val="center"/>
          </w:tcPr>
          <w:p w14:paraId="6EFC5EF5" w14:textId="77777777" w:rsidR="00955749" w:rsidRPr="0086385F" w:rsidRDefault="00955749" w:rsidP="00E322DE">
            <w:pPr>
              <w:pStyle w:val="MText"/>
              <w:jc w:val="both"/>
              <w:rPr>
                <w:lang w:val="en-US"/>
              </w:rPr>
            </w:pPr>
            <w:r w:rsidRPr="0086385F">
              <w:rPr>
                <w:lang w:val="en-US"/>
              </w:rPr>
              <w:t>33</w:t>
            </w:r>
          </w:p>
        </w:tc>
        <w:tc>
          <w:tcPr>
            <w:tcW w:w="3824" w:type="dxa"/>
            <w:vAlign w:val="center"/>
          </w:tcPr>
          <w:p w14:paraId="62D3D629" w14:textId="77777777" w:rsidR="00955749" w:rsidRPr="0086385F" w:rsidRDefault="00955749" w:rsidP="00E322DE">
            <w:pPr>
              <w:pStyle w:val="MText"/>
              <w:jc w:val="both"/>
              <w:rPr>
                <w:shd w:val="clear" w:color="auto" w:fill="FFFFFF"/>
                <w:lang w:val="en-US"/>
              </w:rPr>
            </w:pPr>
            <w:r w:rsidRPr="0086385F">
              <w:rPr>
                <w:shd w:val="clear" w:color="auto" w:fill="FFFFFF"/>
                <w:lang w:val="en-US"/>
              </w:rPr>
              <w:t xml:space="preserve">Manufacture of medical, </w:t>
            </w:r>
            <w:proofErr w:type="gramStart"/>
            <w:r w:rsidRPr="0086385F">
              <w:rPr>
                <w:shd w:val="clear" w:color="auto" w:fill="FFFFFF"/>
                <w:lang w:val="en-US"/>
              </w:rPr>
              <w:t>precision</w:t>
            </w:r>
            <w:proofErr w:type="gramEnd"/>
            <w:r w:rsidRPr="0086385F">
              <w:rPr>
                <w:shd w:val="clear" w:color="auto" w:fill="FFFFFF"/>
                <w:lang w:val="en-US"/>
              </w:rPr>
              <w:t xml:space="preserve"> and optical instruments, watches and clocks</w:t>
            </w:r>
          </w:p>
        </w:tc>
      </w:tr>
      <w:tr w:rsidR="00955749" w:rsidRPr="00650F30" w14:paraId="23D5D0B4" w14:textId="77777777" w:rsidTr="008607AE">
        <w:tc>
          <w:tcPr>
            <w:tcW w:w="828" w:type="dxa"/>
            <w:vAlign w:val="center"/>
          </w:tcPr>
          <w:p w14:paraId="6E305AA2" w14:textId="77777777" w:rsidR="00955749" w:rsidRPr="0086385F" w:rsidRDefault="00955749" w:rsidP="00E322DE">
            <w:pPr>
              <w:pStyle w:val="MText"/>
              <w:jc w:val="both"/>
              <w:rPr>
                <w:lang w:val="en-US"/>
              </w:rPr>
            </w:pPr>
            <w:r w:rsidRPr="0086385F">
              <w:rPr>
                <w:lang w:val="en-US"/>
              </w:rPr>
              <w:t>29</w:t>
            </w:r>
          </w:p>
        </w:tc>
        <w:tc>
          <w:tcPr>
            <w:tcW w:w="3792" w:type="dxa"/>
            <w:vAlign w:val="center"/>
          </w:tcPr>
          <w:p w14:paraId="5011EC77" w14:textId="77777777" w:rsidR="00955749" w:rsidRPr="0086385F" w:rsidRDefault="00955749" w:rsidP="00E322DE">
            <w:pPr>
              <w:pStyle w:val="MText"/>
              <w:jc w:val="both"/>
              <w:rPr>
                <w:lang w:val="en-US"/>
              </w:rPr>
            </w:pPr>
            <w:r w:rsidRPr="0086385F">
              <w:rPr>
                <w:lang w:val="en-US"/>
              </w:rPr>
              <w:t xml:space="preserve">Manufacture of motor vehicles, </w:t>
            </w:r>
            <w:proofErr w:type="gramStart"/>
            <w:r w:rsidRPr="0086385F">
              <w:rPr>
                <w:lang w:val="en-US"/>
              </w:rPr>
              <w:t>trailers</w:t>
            </w:r>
            <w:proofErr w:type="gramEnd"/>
            <w:r w:rsidRPr="0086385F">
              <w:rPr>
                <w:lang w:val="en-US"/>
              </w:rPr>
              <w:t xml:space="preserve"> and semi-trailers</w:t>
            </w:r>
          </w:p>
        </w:tc>
        <w:tc>
          <w:tcPr>
            <w:tcW w:w="798" w:type="dxa"/>
            <w:vAlign w:val="center"/>
          </w:tcPr>
          <w:p w14:paraId="5AA9758F" w14:textId="77777777" w:rsidR="00955749" w:rsidRPr="0086385F" w:rsidRDefault="00955749" w:rsidP="00E322DE">
            <w:pPr>
              <w:pStyle w:val="MText"/>
              <w:jc w:val="both"/>
              <w:rPr>
                <w:lang w:val="en-US"/>
              </w:rPr>
            </w:pPr>
            <w:r w:rsidRPr="0086385F">
              <w:rPr>
                <w:lang w:val="en-US"/>
              </w:rPr>
              <w:t>34</w:t>
            </w:r>
          </w:p>
        </w:tc>
        <w:tc>
          <w:tcPr>
            <w:tcW w:w="3824" w:type="dxa"/>
            <w:vAlign w:val="center"/>
          </w:tcPr>
          <w:p w14:paraId="320FD11B" w14:textId="77777777" w:rsidR="00955749" w:rsidRPr="0086385F" w:rsidRDefault="00955749" w:rsidP="00E322DE">
            <w:pPr>
              <w:pStyle w:val="MText"/>
              <w:jc w:val="both"/>
              <w:rPr>
                <w:shd w:val="clear" w:color="auto" w:fill="FFFFFF"/>
                <w:lang w:val="en-US"/>
              </w:rPr>
            </w:pPr>
            <w:r w:rsidRPr="0086385F">
              <w:rPr>
                <w:lang w:val="en-US"/>
              </w:rPr>
              <w:t xml:space="preserve">Manufacture of motor vehicles, </w:t>
            </w:r>
            <w:proofErr w:type="gramStart"/>
            <w:r w:rsidRPr="0086385F">
              <w:rPr>
                <w:lang w:val="en-US"/>
              </w:rPr>
              <w:t>trailers</w:t>
            </w:r>
            <w:proofErr w:type="gramEnd"/>
            <w:r w:rsidRPr="0086385F">
              <w:rPr>
                <w:lang w:val="en-US"/>
              </w:rPr>
              <w:t xml:space="preserve"> and semi-trailers</w:t>
            </w:r>
          </w:p>
        </w:tc>
      </w:tr>
      <w:tr w:rsidR="00955749" w:rsidRPr="00650F30" w14:paraId="0973151F" w14:textId="77777777" w:rsidTr="008607AE">
        <w:tc>
          <w:tcPr>
            <w:tcW w:w="828" w:type="dxa"/>
            <w:vAlign w:val="center"/>
          </w:tcPr>
          <w:p w14:paraId="5CB43F56" w14:textId="77777777" w:rsidR="00955749" w:rsidRPr="0086385F" w:rsidRDefault="00955749" w:rsidP="00E322DE">
            <w:pPr>
              <w:pStyle w:val="MText"/>
              <w:jc w:val="both"/>
              <w:rPr>
                <w:lang w:val="en-US"/>
              </w:rPr>
            </w:pPr>
            <w:r w:rsidRPr="0086385F">
              <w:rPr>
                <w:lang w:val="en-US"/>
              </w:rPr>
              <w:t>30</w:t>
            </w:r>
            <w:r w:rsidRPr="0086385F">
              <w:rPr>
                <w:vertAlign w:val="superscript"/>
                <w:lang w:val="en-US"/>
              </w:rPr>
              <w:t>*</w:t>
            </w:r>
          </w:p>
        </w:tc>
        <w:tc>
          <w:tcPr>
            <w:tcW w:w="3792" w:type="dxa"/>
            <w:vAlign w:val="center"/>
          </w:tcPr>
          <w:p w14:paraId="09EEBE0E" w14:textId="77777777" w:rsidR="00955749" w:rsidRPr="0086385F" w:rsidRDefault="00955749" w:rsidP="00E322DE">
            <w:pPr>
              <w:pStyle w:val="MText"/>
              <w:jc w:val="both"/>
              <w:rPr>
                <w:lang w:val="en-US"/>
              </w:rPr>
            </w:pPr>
            <w:r w:rsidRPr="0086385F">
              <w:rPr>
                <w:lang w:val="en-US"/>
              </w:rPr>
              <w:t>Manufacture of other transport equipment</w:t>
            </w:r>
            <w:r w:rsidRPr="0086385F">
              <w:rPr>
                <w:lang w:val="en-US"/>
              </w:rPr>
              <w:tab/>
            </w:r>
          </w:p>
        </w:tc>
        <w:tc>
          <w:tcPr>
            <w:tcW w:w="798" w:type="dxa"/>
            <w:vAlign w:val="center"/>
          </w:tcPr>
          <w:p w14:paraId="26FDE392" w14:textId="77777777" w:rsidR="00955749" w:rsidRPr="0086385F" w:rsidRDefault="00955749" w:rsidP="00E322DE">
            <w:pPr>
              <w:pStyle w:val="MText"/>
              <w:jc w:val="both"/>
              <w:rPr>
                <w:lang w:val="en-US"/>
              </w:rPr>
            </w:pPr>
            <w:r w:rsidRPr="0086385F">
              <w:rPr>
                <w:lang w:val="en-US"/>
              </w:rPr>
              <w:t>35</w:t>
            </w:r>
            <w:r w:rsidRPr="0086385F">
              <w:rPr>
                <w:vertAlign w:val="superscript"/>
                <w:lang w:val="en-US"/>
              </w:rPr>
              <w:t>**</w:t>
            </w:r>
          </w:p>
        </w:tc>
        <w:tc>
          <w:tcPr>
            <w:tcW w:w="3824" w:type="dxa"/>
            <w:vAlign w:val="center"/>
          </w:tcPr>
          <w:p w14:paraId="751032A0" w14:textId="77777777" w:rsidR="00955749" w:rsidRPr="0086385F" w:rsidRDefault="00955749" w:rsidP="00E322DE">
            <w:pPr>
              <w:pStyle w:val="MText"/>
              <w:jc w:val="both"/>
              <w:rPr>
                <w:shd w:val="clear" w:color="auto" w:fill="FFFFFF"/>
                <w:lang w:val="en-US"/>
              </w:rPr>
            </w:pPr>
            <w:r w:rsidRPr="0086385F">
              <w:rPr>
                <w:shd w:val="clear" w:color="auto" w:fill="FFFFFF"/>
                <w:lang w:val="en-US"/>
              </w:rPr>
              <w:t>Manufacture of other transport equipment</w:t>
            </w:r>
          </w:p>
        </w:tc>
      </w:tr>
      <w:tr w:rsidR="00955749" w:rsidRPr="00650F30" w14:paraId="47A338C3" w14:textId="77777777" w:rsidTr="008607AE">
        <w:tc>
          <w:tcPr>
            <w:tcW w:w="828" w:type="dxa"/>
            <w:vAlign w:val="center"/>
          </w:tcPr>
          <w:p w14:paraId="1EFDF671" w14:textId="77777777" w:rsidR="00955749" w:rsidRPr="0086385F" w:rsidRDefault="00955749" w:rsidP="00E322DE">
            <w:pPr>
              <w:pStyle w:val="MText"/>
              <w:jc w:val="both"/>
              <w:rPr>
                <w:lang w:val="en-US"/>
              </w:rPr>
            </w:pPr>
            <w:r w:rsidRPr="0086385F">
              <w:rPr>
                <w:lang w:val="en-US"/>
              </w:rPr>
              <w:t>325</w:t>
            </w:r>
          </w:p>
        </w:tc>
        <w:tc>
          <w:tcPr>
            <w:tcW w:w="3792" w:type="dxa"/>
            <w:vAlign w:val="center"/>
          </w:tcPr>
          <w:p w14:paraId="0FE41F07" w14:textId="77777777" w:rsidR="00955749" w:rsidRPr="0086385F" w:rsidRDefault="00955749" w:rsidP="00E322DE">
            <w:pPr>
              <w:pStyle w:val="MText"/>
              <w:jc w:val="both"/>
              <w:rPr>
                <w:lang w:val="en-US"/>
              </w:rPr>
            </w:pPr>
            <w:r w:rsidRPr="0086385F">
              <w:rPr>
                <w:lang w:val="en-US"/>
              </w:rPr>
              <w:t>Manufacture of medical and dental instruments and supplies</w:t>
            </w:r>
          </w:p>
        </w:tc>
        <w:tc>
          <w:tcPr>
            <w:tcW w:w="798" w:type="dxa"/>
            <w:vAlign w:val="center"/>
          </w:tcPr>
          <w:p w14:paraId="3D86F814" w14:textId="77777777" w:rsidR="00955749" w:rsidRPr="0086385F" w:rsidRDefault="00955749" w:rsidP="00E322DE">
            <w:pPr>
              <w:pStyle w:val="MText"/>
              <w:jc w:val="both"/>
              <w:rPr>
                <w:lang w:val="en-US"/>
              </w:rPr>
            </w:pPr>
          </w:p>
        </w:tc>
        <w:tc>
          <w:tcPr>
            <w:tcW w:w="3824" w:type="dxa"/>
            <w:vAlign w:val="center"/>
          </w:tcPr>
          <w:p w14:paraId="7DE7FB5E" w14:textId="77777777" w:rsidR="00955749" w:rsidRPr="0086385F" w:rsidRDefault="00955749" w:rsidP="00E322DE">
            <w:pPr>
              <w:pStyle w:val="MText"/>
              <w:jc w:val="both"/>
              <w:rPr>
                <w:shd w:val="clear" w:color="auto" w:fill="FFFFFF"/>
                <w:lang w:val="en-US"/>
              </w:rPr>
            </w:pPr>
          </w:p>
        </w:tc>
      </w:tr>
    </w:tbl>
    <w:p w14:paraId="5BC5752B" w14:textId="77777777" w:rsidR="00955749" w:rsidRPr="0086385F" w:rsidRDefault="00955749" w:rsidP="00E322DE">
      <w:pPr>
        <w:pStyle w:val="MText"/>
        <w:jc w:val="both"/>
        <w:rPr>
          <w:bCs/>
          <w:lang w:val="en-US"/>
        </w:rPr>
      </w:pPr>
      <w:r w:rsidRPr="0086385F">
        <w:rPr>
          <w:b/>
          <w:bCs/>
          <w:lang w:val="en-US"/>
        </w:rPr>
        <w:t xml:space="preserve">* </w:t>
      </w:r>
      <w:r w:rsidRPr="0086385F">
        <w:rPr>
          <w:bCs/>
          <w:lang w:val="en-US"/>
        </w:rPr>
        <w:t>Excluding 301 (</w:t>
      </w:r>
      <w:r w:rsidRPr="0086385F">
        <w:rPr>
          <w:shd w:val="clear" w:color="auto" w:fill="FFFFFF"/>
          <w:lang w:val="en-US"/>
        </w:rPr>
        <w:t>Building of ships and boats)</w:t>
      </w:r>
    </w:p>
    <w:p w14:paraId="412CD4C7" w14:textId="77777777" w:rsidR="00955749" w:rsidRPr="0086385F" w:rsidRDefault="00955749" w:rsidP="00E322DE">
      <w:pPr>
        <w:pStyle w:val="MText"/>
        <w:jc w:val="both"/>
        <w:rPr>
          <w:bCs/>
          <w:lang w:val="en-US"/>
        </w:rPr>
      </w:pPr>
      <w:r w:rsidRPr="0086385F">
        <w:rPr>
          <w:b/>
          <w:bCs/>
          <w:lang w:val="en-US"/>
        </w:rPr>
        <w:t xml:space="preserve">** </w:t>
      </w:r>
      <w:r w:rsidRPr="0086385F">
        <w:rPr>
          <w:bCs/>
          <w:lang w:val="en-US"/>
        </w:rPr>
        <w:t>Excluding 351 (</w:t>
      </w:r>
      <w:r w:rsidRPr="0086385F">
        <w:rPr>
          <w:shd w:val="clear" w:color="auto" w:fill="FFFFFF"/>
          <w:lang w:val="en-US"/>
        </w:rPr>
        <w:t>Building and repairing of ships and boats)</w:t>
      </w:r>
    </w:p>
    <w:p w14:paraId="6FEBAE2E" w14:textId="77777777" w:rsidR="00955749" w:rsidRPr="0086385F" w:rsidRDefault="00955749" w:rsidP="00E322DE">
      <w:pPr>
        <w:pStyle w:val="MText"/>
        <w:jc w:val="both"/>
        <w:rPr>
          <w:lang w:val="en-US"/>
        </w:rPr>
      </w:pPr>
    </w:p>
    <w:p w14:paraId="3F861D63" w14:textId="677687A1" w:rsidR="00955749" w:rsidRPr="0086385F" w:rsidRDefault="00955749" w:rsidP="00A40FCE">
      <w:pPr>
        <w:pStyle w:val="MText"/>
        <w:jc w:val="both"/>
        <w:rPr>
          <w:lang w:val="en-US"/>
        </w:rPr>
      </w:pPr>
      <w:r w:rsidRPr="0086385F">
        <w:rPr>
          <w:lang w:val="en-US"/>
        </w:rPr>
        <w:t xml:space="preserve">MVA is the value added of manufacturing industry, which is Section C of ISIC Rev.4 </w:t>
      </w:r>
      <w:r w:rsidR="00BA49FB">
        <w:rPr>
          <w:lang w:val="en-US"/>
        </w:rPr>
        <w:t>or</w:t>
      </w:r>
      <w:r w:rsidR="00BA49FB" w:rsidRPr="0086385F">
        <w:rPr>
          <w:lang w:val="en-US"/>
        </w:rPr>
        <w:t xml:space="preserve"> </w:t>
      </w:r>
      <w:r w:rsidRPr="0086385F">
        <w:rPr>
          <w:lang w:val="en-US"/>
        </w:rPr>
        <w:t xml:space="preserve">Section D of ISIC Rev.3. </w:t>
      </w:r>
    </w:p>
    <w:p w14:paraId="6E54D3D6" w14:textId="77777777" w:rsidR="00EC2915" w:rsidRPr="0086385F" w:rsidRDefault="00EC2915" w:rsidP="00E322DE">
      <w:pPr>
        <w:pStyle w:val="MText"/>
        <w:jc w:val="both"/>
        <w:rPr>
          <w:lang w:val="en-US"/>
        </w:rPr>
      </w:pPr>
    </w:p>
    <w:p w14:paraId="7932F8BD" w14:textId="3869C451" w:rsidR="008B0AC7" w:rsidRPr="0086385F" w:rsidRDefault="00576CFA" w:rsidP="00E322DE">
      <w:pPr>
        <w:pStyle w:val="MHeader2"/>
        <w:jc w:val="both"/>
        <w:rPr>
          <w:lang w:val="en-US"/>
        </w:rPr>
      </w:pPr>
      <w:r w:rsidRPr="0086385F">
        <w:rPr>
          <w:lang w:val="en-US"/>
        </w:rPr>
        <w:t xml:space="preserve">2.b. Unit of measure </w:t>
      </w:r>
      <w:r>
        <w:rPr>
          <w:color w:val="B4B4B4"/>
          <w:sz w:val="20"/>
        </w:rPr>
        <w:t>(UNIT_MEASURE)</w:t>
      </w:r>
    </w:p>
    <w:p w14:paraId="1CAE3771" w14:textId="1A6D02DD" w:rsidR="00576CFA" w:rsidRPr="0086385F" w:rsidRDefault="00EC0439" w:rsidP="00E322DE">
      <w:pPr>
        <w:pStyle w:val="MText"/>
        <w:jc w:val="both"/>
        <w:rPr>
          <w:lang w:val="en-US"/>
        </w:rPr>
      </w:pPr>
      <w:r w:rsidRPr="0086385F">
        <w:rPr>
          <w:lang w:val="en-US"/>
        </w:rPr>
        <w:t>Percent</w:t>
      </w:r>
      <w:r w:rsidR="00A57909" w:rsidRPr="0086385F">
        <w:rPr>
          <w:lang w:val="en-US"/>
        </w:rPr>
        <w:t xml:space="preserve"> (%)</w:t>
      </w:r>
    </w:p>
    <w:p w14:paraId="548E9AAA" w14:textId="77777777" w:rsidR="00EC2915" w:rsidRPr="0086385F" w:rsidRDefault="00EC2915" w:rsidP="00E322DE">
      <w:pPr>
        <w:pStyle w:val="MText"/>
        <w:jc w:val="both"/>
        <w:rPr>
          <w:lang w:val="en-US"/>
        </w:rPr>
      </w:pPr>
    </w:p>
    <w:p w14:paraId="651AA7AC" w14:textId="5144B8C4" w:rsidR="00DA615C" w:rsidRPr="0086385F" w:rsidRDefault="008B0AC7" w:rsidP="00E322DE">
      <w:pPr>
        <w:pStyle w:val="MHeader2"/>
        <w:jc w:val="both"/>
        <w:rPr>
          <w:lang w:val="en-US"/>
        </w:rPr>
      </w:pPr>
      <w:r w:rsidRPr="0086385F">
        <w:rPr>
          <w:lang w:val="en-US"/>
        </w:rPr>
        <w:t xml:space="preserve">2.c. Classifications </w:t>
      </w:r>
      <w:r>
        <w:rPr>
          <w:color w:val="B4B4B4"/>
          <w:sz w:val="20"/>
        </w:rPr>
        <w:t>(CLASS_SYSTEM)</w:t>
      </w:r>
    </w:p>
    <w:p w14:paraId="263A8EB5" w14:textId="77777777" w:rsidR="00EC0439" w:rsidRPr="0086385F" w:rsidRDefault="00CD4C5D" w:rsidP="00E322DE">
      <w:pPr>
        <w:pStyle w:val="MText"/>
        <w:jc w:val="both"/>
        <w:rPr>
          <w:lang w:val="en-US"/>
        </w:rPr>
      </w:pPr>
      <w:hyperlink r:id="rId11" w:history="1">
        <w:r w:rsidR="00EC0439" w:rsidRPr="0086385F">
          <w:rPr>
            <w:rStyle w:val="Hyperlink"/>
            <w:lang w:val="en-US"/>
          </w:rPr>
          <w:t>International Standard Industrial Classification of all Economic Activities (ISIC) Revision 4</w:t>
        </w:r>
      </w:hyperlink>
    </w:p>
    <w:p w14:paraId="2F817CDD" w14:textId="77777777" w:rsidR="00EC0439" w:rsidRPr="0086385F" w:rsidRDefault="00CD4C5D" w:rsidP="00E322DE">
      <w:pPr>
        <w:pStyle w:val="MText"/>
        <w:jc w:val="both"/>
        <w:rPr>
          <w:lang w:val="en-US"/>
        </w:rPr>
      </w:pPr>
      <w:hyperlink r:id="rId12" w:history="1">
        <w:r w:rsidR="00EC0439" w:rsidRPr="0086385F">
          <w:rPr>
            <w:rStyle w:val="Hyperlink"/>
            <w:lang w:val="en-US"/>
          </w:rPr>
          <w:t>International Standard Industrial Classification of all Economic Activities (ISIC) Revision 3</w:t>
        </w:r>
      </w:hyperlink>
    </w:p>
    <w:p w14:paraId="123172F4" w14:textId="77777777" w:rsidR="00F719A8" w:rsidRPr="0086385F" w:rsidRDefault="00F719A8" w:rsidP="00E322DE">
      <w:pPr>
        <w:pStyle w:val="MText"/>
        <w:jc w:val="both"/>
        <w:rPr>
          <w:lang w:val="en-US"/>
        </w:rPr>
      </w:pPr>
    </w:p>
    <w:p w14:paraId="1D3AEECA" w14:textId="4C5EC949" w:rsidR="00B31E2C" w:rsidRPr="0086385F" w:rsidRDefault="00B31E2C" w:rsidP="00E322DE">
      <w:pPr>
        <w:pStyle w:val="MHeader"/>
        <w:jc w:val="both"/>
        <w:rPr>
          <w:lang w:val="en-US"/>
        </w:rPr>
      </w:pPr>
      <w:r w:rsidRPr="0086385F">
        <w:rPr>
          <w:lang w:val="en-US"/>
        </w:rPr>
        <w:t xml:space="preserve">3. Data source type and data collection method </w:t>
      </w:r>
      <w:r>
        <w:rPr>
          <w:color w:val="B4B4B4"/>
          <w:sz w:val="20"/>
        </w:rPr>
        <w:t>(SRC_TYPE_COLL_METHOD)</w:t>
      </w:r>
    </w:p>
    <w:p w14:paraId="340B050E" w14:textId="31C09E5F" w:rsidR="008B0AC7" w:rsidRPr="0086385F" w:rsidRDefault="008B0AC7" w:rsidP="00E322DE">
      <w:pPr>
        <w:pStyle w:val="MHeader2"/>
        <w:jc w:val="both"/>
        <w:rPr>
          <w:lang w:val="en-US"/>
        </w:rPr>
      </w:pPr>
      <w:r w:rsidRPr="0086385F">
        <w:rPr>
          <w:lang w:val="en-US"/>
        </w:rPr>
        <w:t xml:space="preserve">3.a. Data sources </w:t>
      </w:r>
      <w:r>
        <w:rPr>
          <w:color w:val="B4B4B4"/>
          <w:sz w:val="20"/>
        </w:rPr>
        <w:t>(SOURCE_TYPE)</w:t>
      </w:r>
    </w:p>
    <w:p w14:paraId="12B12D01" w14:textId="6DF45B71" w:rsidR="00A43835" w:rsidRPr="0086385F" w:rsidRDefault="00A43835" w:rsidP="00A40FCE">
      <w:pPr>
        <w:pStyle w:val="MText"/>
        <w:jc w:val="both"/>
        <w:rPr>
          <w:lang w:val="en-US"/>
        </w:rPr>
      </w:pPr>
      <w:r w:rsidRPr="0086385F">
        <w:rPr>
          <w:lang w:val="en-US"/>
        </w:rPr>
        <w:t>Data can be found in UNIDO INDSTAT Database by ISIC Revision 3 and ISIC Revision 4.</w:t>
      </w:r>
    </w:p>
    <w:p w14:paraId="32183D7B" w14:textId="77777777" w:rsidR="00A43835" w:rsidRPr="0086385F" w:rsidRDefault="00A43835" w:rsidP="00E322DE">
      <w:pPr>
        <w:shd w:val="clear" w:color="auto" w:fill="FFFFFF"/>
        <w:spacing w:after="0"/>
        <w:contextualSpacing/>
        <w:jc w:val="both"/>
        <w:rPr>
          <w:rFonts w:eastAsia="Times New Roman" w:cs="Times New Roman"/>
          <w:b/>
          <w:bCs/>
          <w:color w:val="4A4A4A"/>
          <w:sz w:val="21"/>
          <w:szCs w:val="21"/>
          <w:lang w:val="en-US" w:eastAsia="en-GB"/>
        </w:rPr>
      </w:pPr>
    </w:p>
    <w:p w14:paraId="79368080" w14:textId="32CB9C2E" w:rsidR="008B0AC7" w:rsidRPr="0086385F" w:rsidRDefault="00576CFA" w:rsidP="00E322DE">
      <w:pPr>
        <w:pStyle w:val="MHeader2"/>
        <w:jc w:val="both"/>
        <w:rPr>
          <w:lang w:val="en-US"/>
        </w:rPr>
      </w:pPr>
      <w:r w:rsidRPr="0086385F">
        <w:rPr>
          <w:lang w:val="en-US"/>
        </w:rPr>
        <w:t xml:space="preserve">3.b. Data collection method </w:t>
      </w:r>
      <w:r>
        <w:rPr>
          <w:color w:val="B4B4B4"/>
          <w:sz w:val="20"/>
        </w:rPr>
        <w:t>(COLL_METHOD)</w:t>
      </w:r>
    </w:p>
    <w:p w14:paraId="741A7D3A" w14:textId="24EF1A25" w:rsidR="00E861C3" w:rsidRPr="0086385F" w:rsidRDefault="00E861C3" w:rsidP="00A40FCE">
      <w:pPr>
        <w:pStyle w:val="MText"/>
        <w:jc w:val="both"/>
        <w:rPr>
          <w:lang w:val="en-US"/>
        </w:rPr>
      </w:pPr>
      <w:r w:rsidRPr="0086385F">
        <w:rPr>
          <w:lang w:val="en-US"/>
        </w:rPr>
        <w:t>Data are collected using General Industrial Statistics Questionnaire</w:t>
      </w:r>
      <w:r w:rsidR="00BA49FB">
        <w:rPr>
          <w:lang w:val="en-US"/>
        </w:rPr>
        <w:t>,</w:t>
      </w:r>
      <w:r w:rsidRPr="0086385F">
        <w:rPr>
          <w:lang w:val="en-US"/>
        </w:rPr>
        <w:t xml:space="preserve"> which is filled by </w:t>
      </w:r>
      <w:r w:rsidR="00AD3A05" w:rsidRPr="0086385F">
        <w:rPr>
          <w:lang w:val="en-US"/>
        </w:rPr>
        <w:t>National Statistical Offices (</w:t>
      </w:r>
      <w:r w:rsidRPr="0086385F">
        <w:rPr>
          <w:lang w:val="en-US"/>
        </w:rPr>
        <w:t>NSOs</w:t>
      </w:r>
      <w:r w:rsidR="003F396B" w:rsidRPr="0086385F">
        <w:rPr>
          <w:lang w:val="en-US"/>
        </w:rPr>
        <w:t>)</w:t>
      </w:r>
      <w:r w:rsidRPr="0086385F">
        <w:rPr>
          <w:lang w:val="en-US"/>
        </w:rPr>
        <w:t xml:space="preserve"> and submitted to UNIDO annually. Data for </w:t>
      </w:r>
      <w:r w:rsidR="00BA49FB">
        <w:rPr>
          <w:lang w:val="en-US"/>
        </w:rPr>
        <w:t>Eurostat</w:t>
      </w:r>
      <w:r w:rsidR="00BA49FB" w:rsidRPr="0086385F">
        <w:rPr>
          <w:lang w:val="en-US"/>
        </w:rPr>
        <w:t xml:space="preserve"> </w:t>
      </w:r>
      <w:r w:rsidRPr="0086385F">
        <w:rPr>
          <w:lang w:val="en-US"/>
        </w:rPr>
        <w:t xml:space="preserve">countries are obtained directly from </w:t>
      </w:r>
      <w:r w:rsidR="00BA49FB">
        <w:rPr>
          <w:lang w:val="en-US"/>
        </w:rPr>
        <w:t>Eurostat</w:t>
      </w:r>
      <w:r w:rsidRPr="0086385F">
        <w:rPr>
          <w:lang w:val="en-US"/>
        </w:rPr>
        <w:t xml:space="preserve">. </w:t>
      </w:r>
      <w:r w:rsidR="00BA49FB">
        <w:rPr>
          <w:lang w:val="en-US"/>
        </w:rPr>
        <w:t>Additional</w:t>
      </w:r>
      <w:r w:rsidRPr="0086385F">
        <w:rPr>
          <w:lang w:val="en-US"/>
        </w:rPr>
        <w:t xml:space="preserve"> data are also collected from official publications and official websites.</w:t>
      </w:r>
    </w:p>
    <w:p w14:paraId="7D9F065F" w14:textId="77777777" w:rsidR="00EC2915" w:rsidRPr="0086385F" w:rsidRDefault="00EC2915" w:rsidP="00E322DE">
      <w:pPr>
        <w:pStyle w:val="MText"/>
        <w:jc w:val="both"/>
        <w:rPr>
          <w:lang w:val="en-US"/>
        </w:rPr>
      </w:pPr>
    </w:p>
    <w:p w14:paraId="170A2C05" w14:textId="34873ECA" w:rsidR="00E46D96" w:rsidRPr="0086385F" w:rsidRDefault="00E46D96" w:rsidP="00E322DE">
      <w:pPr>
        <w:pStyle w:val="MHeader2"/>
        <w:jc w:val="both"/>
        <w:rPr>
          <w:lang w:val="en-US"/>
        </w:rPr>
      </w:pPr>
      <w:r w:rsidRPr="0086385F">
        <w:rPr>
          <w:lang w:val="en-US"/>
        </w:rPr>
        <w:t xml:space="preserve">3.c. Data collection calendar </w:t>
      </w:r>
      <w:r>
        <w:rPr>
          <w:color w:val="B4B4B4"/>
          <w:sz w:val="20"/>
        </w:rPr>
        <w:t>(FREQ_COLL)</w:t>
      </w:r>
    </w:p>
    <w:p w14:paraId="1AE1EB86" w14:textId="03CAC12E" w:rsidR="00F55028" w:rsidRPr="0086385F" w:rsidRDefault="00F55028" w:rsidP="00E322DE">
      <w:pPr>
        <w:pStyle w:val="MText"/>
        <w:jc w:val="both"/>
        <w:rPr>
          <w:lang w:val="en-US"/>
        </w:rPr>
      </w:pPr>
      <w:r w:rsidRPr="0086385F">
        <w:rPr>
          <w:lang w:val="en-US"/>
        </w:rPr>
        <w:t xml:space="preserve">Data are collected annually from NSOs and </w:t>
      </w:r>
      <w:r w:rsidR="005A3264">
        <w:rPr>
          <w:lang w:val="en-US"/>
        </w:rPr>
        <w:t>Eurostat</w:t>
      </w:r>
      <w:r w:rsidR="000B3AEF" w:rsidRPr="0086385F">
        <w:rPr>
          <w:lang w:val="en-US"/>
        </w:rPr>
        <w:t>.</w:t>
      </w:r>
    </w:p>
    <w:p w14:paraId="681532EB" w14:textId="77777777" w:rsidR="00F55028" w:rsidRPr="0086385F" w:rsidRDefault="00F55028" w:rsidP="00E322DE">
      <w:pPr>
        <w:shd w:val="clear" w:color="auto" w:fill="FFFFFF"/>
        <w:spacing w:after="0"/>
        <w:contextualSpacing/>
        <w:jc w:val="both"/>
        <w:rPr>
          <w:rFonts w:eastAsia="Times New Roman" w:cs="Times New Roman"/>
          <w:b/>
          <w:bCs/>
          <w:color w:val="4A4A4A"/>
          <w:sz w:val="21"/>
          <w:szCs w:val="21"/>
          <w:lang w:val="en-US" w:eastAsia="en-GB"/>
        </w:rPr>
      </w:pPr>
    </w:p>
    <w:p w14:paraId="7D466604" w14:textId="674844F0" w:rsidR="00E46D96" w:rsidRPr="0086385F" w:rsidRDefault="00E46D96" w:rsidP="00E322DE">
      <w:pPr>
        <w:pStyle w:val="MHeader2"/>
        <w:jc w:val="both"/>
        <w:rPr>
          <w:lang w:val="en-US"/>
        </w:rPr>
      </w:pPr>
      <w:r w:rsidRPr="0086385F">
        <w:rPr>
          <w:lang w:val="en-US"/>
        </w:rPr>
        <w:t xml:space="preserve">3.d. Data release calendar </w:t>
      </w:r>
      <w:r>
        <w:rPr>
          <w:color w:val="B4B4B4"/>
          <w:sz w:val="20"/>
        </w:rPr>
        <w:t>(REL_CAL_POLICY)</w:t>
      </w:r>
    </w:p>
    <w:p w14:paraId="503C8874" w14:textId="1461BCFB" w:rsidR="00DD3AC2" w:rsidRPr="0086385F" w:rsidRDefault="00DD3AC2" w:rsidP="00E322DE">
      <w:pPr>
        <w:pStyle w:val="MText"/>
        <w:jc w:val="both"/>
        <w:rPr>
          <w:lang w:val="en-US"/>
        </w:rPr>
      </w:pPr>
      <w:r w:rsidRPr="0086385F">
        <w:rPr>
          <w:lang w:val="en-US"/>
        </w:rPr>
        <w:t xml:space="preserve">UNIDO INDSTAT database is updated between March and </w:t>
      </w:r>
      <w:r w:rsidR="005A3264">
        <w:rPr>
          <w:lang w:val="en-US"/>
        </w:rPr>
        <w:t>May</w:t>
      </w:r>
      <w:r w:rsidR="005A3264" w:rsidRPr="0086385F">
        <w:rPr>
          <w:lang w:val="en-US"/>
        </w:rPr>
        <w:t xml:space="preserve"> </w:t>
      </w:r>
      <w:r w:rsidRPr="0086385F">
        <w:rPr>
          <w:lang w:val="en-US"/>
        </w:rPr>
        <w:t>every year.</w:t>
      </w:r>
    </w:p>
    <w:p w14:paraId="64C749BD" w14:textId="77777777" w:rsidR="00EC2915" w:rsidRPr="0086385F" w:rsidRDefault="00EC2915" w:rsidP="00E322DE">
      <w:pPr>
        <w:pStyle w:val="MText"/>
        <w:jc w:val="both"/>
        <w:rPr>
          <w:lang w:val="en-US"/>
        </w:rPr>
      </w:pPr>
    </w:p>
    <w:p w14:paraId="3A4F3065" w14:textId="3AD52F9D" w:rsidR="00E46D96" w:rsidRPr="0086385F" w:rsidRDefault="00E46D96" w:rsidP="00E322DE">
      <w:pPr>
        <w:pStyle w:val="MHeader2"/>
        <w:jc w:val="both"/>
        <w:rPr>
          <w:lang w:val="en-US"/>
        </w:rPr>
      </w:pPr>
      <w:r w:rsidRPr="0086385F">
        <w:rPr>
          <w:lang w:val="en-US"/>
        </w:rPr>
        <w:t xml:space="preserve">3.e. Data providers </w:t>
      </w:r>
      <w:r>
        <w:rPr>
          <w:color w:val="B4B4B4"/>
          <w:sz w:val="20"/>
        </w:rPr>
        <w:t>(DATA_SOURCE)</w:t>
      </w:r>
    </w:p>
    <w:p w14:paraId="350805DC" w14:textId="7F33DA9F" w:rsidR="006C45A4" w:rsidRPr="0086385F" w:rsidRDefault="006C45A4" w:rsidP="00E322DE">
      <w:pPr>
        <w:pStyle w:val="MText"/>
        <w:jc w:val="both"/>
        <w:rPr>
          <w:lang w:val="en-US"/>
        </w:rPr>
      </w:pPr>
      <w:r w:rsidRPr="0086385F">
        <w:rPr>
          <w:lang w:val="en-US"/>
        </w:rPr>
        <w:t>National statistical offices (NSOs) in non-</w:t>
      </w:r>
      <w:r w:rsidR="005A3264">
        <w:rPr>
          <w:lang w:val="en-US"/>
        </w:rPr>
        <w:t>Eurostat</w:t>
      </w:r>
      <w:r w:rsidR="005A3264" w:rsidRPr="0086385F">
        <w:rPr>
          <w:lang w:val="en-US"/>
        </w:rPr>
        <w:t xml:space="preserve"> </w:t>
      </w:r>
      <w:r w:rsidRPr="0086385F">
        <w:rPr>
          <w:lang w:val="en-US"/>
        </w:rPr>
        <w:t xml:space="preserve">countries, and </w:t>
      </w:r>
      <w:r w:rsidR="005A3264">
        <w:rPr>
          <w:lang w:val="en-US"/>
        </w:rPr>
        <w:t>Eurostat</w:t>
      </w:r>
      <w:r w:rsidR="005A3264" w:rsidRPr="0086385F">
        <w:rPr>
          <w:lang w:val="en-US"/>
        </w:rPr>
        <w:t xml:space="preserve"> </w:t>
      </w:r>
      <w:r w:rsidRPr="0086385F">
        <w:rPr>
          <w:lang w:val="en-US"/>
        </w:rPr>
        <w:t xml:space="preserve">countries by </w:t>
      </w:r>
      <w:r w:rsidR="005A3264">
        <w:rPr>
          <w:lang w:val="en-US"/>
        </w:rPr>
        <w:t>Eurostat</w:t>
      </w:r>
      <w:r w:rsidR="000B3AEF" w:rsidRPr="0086385F">
        <w:rPr>
          <w:lang w:val="en-US"/>
        </w:rPr>
        <w:t>.</w:t>
      </w:r>
    </w:p>
    <w:p w14:paraId="50A66E64" w14:textId="77777777" w:rsidR="00EC2915" w:rsidRPr="0086385F" w:rsidRDefault="00EC2915" w:rsidP="00E322DE">
      <w:pPr>
        <w:pStyle w:val="MText"/>
        <w:jc w:val="both"/>
        <w:rPr>
          <w:lang w:val="en-US"/>
        </w:rPr>
      </w:pPr>
    </w:p>
    <w:p w14:paraId="30DC8E05" w14:textId="484D6EC2" w:rsidR="00E46D96" w:rsidRPr="0086385F" w:rsidRDefault="00E46D96" w:rsidP="00E322DE">
      <w:pPr>
        <w:pStyle w:val="MHeader2"/>
        <w:jc w:val="both"/>
        <w:rPr>
          <w:lang w:val="en-US"/>
        </w:rPr>
      </w:pPr>
      <w:r w:rsidRPr="0086385F">
        <w:rPr>
          <w:lang w:val="en-US"/>
        </w:rPr>
        <w:t xml:space="preserve">3.f. Data compilers </w:t>
      </w:r>
      <w:r>
        <w:rPr>
          <w:color w:val="B4B4B4"/>
          <w:sz w:val="20"/>
        </w:rPr>
        <w:t>(COMPILING_ORG)</w:t>
      </w:r>
    </w:p>
    <w:p w14:paraId="360120A6" w14:textId="3CBAE38E" w:rsidR="00D728AF" w:rsidRPr="0086385F" w:rsidRDefault="00D728AF" w:rsidP="00E322DE">
      <w:pPr>
        <w:pStyle w:val="MText"/>
        <w:jc w:val="both"/>
        <w:rPr>
          <w:lang w:val="en-US"/>
        </w:rPr>
      </w:pPr>
      <w:r w:rsidRPr="0086385F">
        <w:rPr>
          <w:lang w:val="en-US"/>
        </w:rPr>
        <w:t>United Nations Industrial Development Organization (UNIDO)</w:t>
      </w:r>
    </w:p>
    <w:p w14:paraId="5C43435B" w14:textId="77777777" w:rsidR="00EC2915" w:rsidRPr="0086385F" w:rsidRDefault="00EC2915" w:rsidP="00E322DE">
      <w:pPr>
        <w:pStyle w:val="MText"/>
        <w:jc w:val="both"/>
        <w:rPr>
          <w:lang w:val="en-US"/>
        </w:rPr>
      </w:pPr>
    </w:p>
    <w:p w14:paraId="5655E768" w14:textId="5429F32E" w:rsidR="00E46D96" w:rsidRPr="0086385F" w:rsidRDefault="00E46D96" w:rsidP="00E322DE">
      <w:pPr>
        <w:pStyle w:val="MHeader2"/>
        <w:jc w:val="both"/>
        <w:rPr>
          <w:lang w:val="en-US"/>
        </w:rPr>
      </w:pPr>
      <w:r w:rsidRPr="0086385F">
        <w:rPr>
          <w:lang w:val="en-US"/>
        </w:rPr>
        <w:t xml:space="preserve">3.g. Institutional mandate </w:t>
      </w:r>
      <w:r>
        <w:rPr>
          <w:color w:val="B4B4B4"/>
          <w:sz w:val="20"/>
        </w:rPr>
        <w:t>(INST_MANDATE)</w:t>
      </w:r>
    </w:p>
    <w:p w14:paraId="379539CB" w14:textId="77777777" w:rsidR="009E7E2D" w:rsidRPr="0086385F" w:rsidRDefault="00A40FCE" w:rsidP="00E322DE">
      <w:pPr>
        <w:pStyle w:val="MText"/>
        <w:jc w:val="both"/>
        <w:rPr>
          <w:lang w:val="en-US"/>
        </w:rPr>
      </w:pPr>
      <w:r w:rsidRPr="0086385F">
        <w:rPr>
          <w:lang w:val="en-US"/>
        </w:rPr>
        <w:t xml:space="preserve">UNIDO, as the specialized UN agency on industrial development, has the international mandate for collecting, </w:t>
      </w:r>
      <w:proofErr w:type="gramStart"/>
      <w:r w:rsidRPr="0086385F">
        <w:rPr>
          <w:lang w:val="en-US"/>
        </w:rPr>
        <w:t>producing</w:t>
      </w:r>
      <w:proofErr w:type="gramEnd"/>
      <w:r w:rsidRPr="0086385F">
        <w:rPr>
          <w:lang w:val="en-US"/>
        </w:rPr>
        <w:t xml:space="preserve"> and disseminating internationally comparable industrial statistics. UNIDO’s mandate covers (</w:t>
      </w:r>
      <w:proofErr w:type="spellStart"/>
      <w:r w:rsidRPr="0086385F">
        <w:rPr>
          <w:lang w:val="en-US"/>
        </w:rPr>
        <w:t>i</w:t>
      </w:r>
      <w:proofErr w:type="spellEnd"/>
      <w:r w:rsidRPr="0086385F">
        <w:rPr>
          <w:lang w:val="en-US"/>
        </w:rPr>
        <w:t>) the maintenance and updating of international industrial statistics databases; (ii) methodological and analytical products based on statistical research and experience of maintaining internationally comparable statistics; (iii) contributions to the development and implementation of international statistical standards and methodology; and (iv) technical cooperation services to countries in the field of industrial statistics. With the repositioning of UNIDO as the focal agency for inclusive and sustainable industrial development (ISID), its statistical mandate was expanded to cover all dimensions of industrial development, including its inclusiveness and environmental sustainability.</w:t>
      </w:r>
    </w:p>
    <w:p w14:paraId="7D007C3C" w14:textId="68631AC1" w:rsidR="00EC2915" w:rsidRPr="0086385F" w:rsidRDefault="00EC2915" w:rsidP="00E322DE">
      <w:pPr>
        <w:pStyle w:val="MText"/>
        <w:jc w:val="both"/>
        <w:rPr>
          <w:lang w:val="en-US"/>
        </w:rPr>
      </w:pPr>
    </w:p>
    <w:p w14:paraId="6149DC94" w14:textId="05781947" w:rsidR="00B31E2C" w:rsidRPr="0086385F" w:rsidRDefault="00B31E2C" w:rsidP="00E322DE">
      <w:pPr>
        <w:pStyle w:val="MHeader"/>
        <w:jc w:val="both"/>
        <w:rPr>
          <w:lang w:val="en-US"/>
        </w:rPr>
      </w:pPr>
      <w:r w:rsidRPr="0086385F">
        <w:rPr>
          <w:lang w:val="en-US"/>
        </w:rPr>
        <w:t xml:space="preserve">4. Other methodological considerations </w:t>
      </w:r>
      <w:r>
        <w:rPr>
          <w:color w:val="B4B4B4"/>
          <w:sz w:val="20"/>
        </w:rPr>
        <w:t>(OTHER_METHOD)</w:t>
      </w:r>
    </w:p>
    <w:p w14:paraId="1AFA5517" w14:textId="54FD9B10" w:rsidR="00AF5ED1" w:rsidRPr="0086385F" w:rsidRDefault="00576CFA" w:rsidP="00E322DE">
      <w:pPr>
        <w:pStyle w:val="MHeader2"/>
        <w:jc w:val="both"/>
        <w:rPr>
          <w:lang w:val="en-US"/>
        </w:rPr>
      </w:pPr>
      <w:r w:rsidRPr="0086385F">
        <w:rPr>
          <w:lang w:val="en-US"/>
        </w:rPr>
        <w:t xml:space="preserve">4.a. Rationale </w:t>
      </w:r>
      <w:r>
        <w:rPr>
          <w:color w:val="B4B4B4"/>
          <w:sz w:val="20"/>
        </w:rPr>
        <w:t>(RATIONALE)</w:t>
      </w:r>
    </w:p>
    <w:p w14:paraId="45D78C44" w14:textId="1A6715CC" w:rsidR="00D93ED6" w:rsidRPr="0086385F" w:rsidRDefault="00D93ED6" w:rsidP="00A40FCE">
      <w:pPr>
        <w:pStyle w:val="MText"/>
        <w:jc w:val="both"/>
        <w:rPr>
          <w:lang w:val="en-US"/>
        </w:rPr>
      </w:pPr>
      <w:r w:rsidRPr="0086385F">
        <w:rPr>
          <w:lang w:val="en-US"/>
        </w:rPr>
        <w:t>Industrial development generally entails a structural transition from resource-based and low technology activities to MHT</w:t>
      </w:r>
      <w:r w:rsidR="005A3264">
        <w:rPr>
          <w:lang w:val="en-US"/>
        </w:rPr>
        <w:t xml:space="preserve"> manufacturing</w:t>
      </w:r>
      <w:r w:rsidRPr="0086385F">
        <w:rPr>
          <w:lang w:val="en-US"/>
        </w:rPr>
        <w:t xml:space="preserve"> activities. A modern, highly complex production structure offers better opportunities for skills development and technological innovation. MHT activities </w:t>
      </w:r>
      <w:r w:rsidR="005A3264">
        <w:rPr>
          <w:lang w:val="en-US"/>
        </w:rPr>
        <w:t>generally correspond to</w:t>
      </w:r>
      <w:r w:rsidRPr="0086385F">
        <w:rPr>
          <w:lang w:val="en-US"/>
        </w:rPr>
        <w:t xml:space="preserve"> </w:t>
      </w:r>
      <w:r w:rsidRPr="0086385F">
        <w:rPr>
          <w:lang w:val="en-US"/>
        </w:rPr>
        <w:lastRenderedPageBreak/>
        <w:t xml:space="preserve">the industries with higher </w:t>
      </w:r>
      <w:r w:rsidR="005A3264">
        <w:rPr>
          <w:lang w:val="en-US"/>
        </w:rPr>
        <w:t>value addition</w:t>
      </w:r>
      <w:r w:rsidRPr="0086385F">
        <w:rPr>
          <w:lang w:val="en-US"/>
        </w:rPr>
        <w:t xml:space="preserve"> and </w:t>
      </w:r>
      <w:proofErr w:type="spellStart"/>
      <w:r w:rsidRPr="0086385F">
        <w:rPr>
          <w:lang w:val="en-US"/>
        </w:rPr>
        <w:t>labour</w:t>
      </w:r>
      <w:proofErr w:type="spellEnd"/>
      <w:r w:rsidRPr="0086385F">
        <w:rPr>
          <w:lang w:val="en-US"/>
        </w:rPr>
        <w:t xml:space="preserve"> productivity. Increasing the share of MHT sectors also reflects the impact of innovation.</w:t>
      </w:r>
    </w:p>
    <w:p w14:paraId="18EA7892" w14:textId="77777777" w:rsidR="00576CFA" w:rsidRPr="0086385F" w:rsidRDefault="00576CFA" w:rsidP="00E322DE">
      <w:pPr>
        <w:pStyle w:val="MText"/>
        <w:jc w:val="both"/>
        <w:rPr>
          <w:lang w:val="en-US"/>
        </w:rPr>
      </w:pPr>
    </w:p>
    <w:p w14:paraId="2529B069" w14:textId="618DCD10" w:rsidR="00E1050F" w:rsidRPr="0086385F" w:rsidRDefault="00E1050F" w:rsidP="00E322DE">
      <w:pPr>
        <w:pStyle w:val="MHeader2"/>
        <w:jc w:val="both"/>
        <w:rPr>
          <w:lang w:val="en-US"/>
        </w:rPr>
      </w:pPr>
      <w:r w:rsidRPr="0086385F">
        <w:rPr>
          <w:lang w:val="en-US"/>
        </w:rPr>
        <w:t xml:space="preserve">4.b. Comment and limitations </w:t>
      </w:r>
      <w:r>
        <w:rPr>
          <w:color w:val="B4B4B4"/>
          <w:sz w:val="20"/>
        </w:rPr>
        <w:t>(REC_USE_LIM)</w:t>
      </w:r>
    </w:p>
    <w:p w14:paraId="3DB3A669" w14:textId="10E2D954" w:rsidR="005C5CA9" w:rsidRPr="0086385F" w:rsidRDefault="005C5CA9" w:rsidP="00A40FCE">
      <w:pPr>
        <w:pStyle w:val="MText"/>
        <w:jc w:val="both"/>
        <w:rPr>
          <w:lang w:val="en-US"/>
        </w:rPr>
      </w:pPr>
      <w:r w:rsidRPr="0086385F">
        <w:rPr>
          <w:lang w:val="en-US"/>
        </w:rPr>
        <w:t>Value added by economic activity should be reported at least at 3-digit ISIC for compiling MHT values.</w:t>
      </w:r>
      <w:r w:rsidR="004A6185">
        <w:rPr>
          <w:lang w:val="en-US"/>
        </w:rPr>
        <w:t xml:space="preserve"> However, if the </w:t>
      </w:r>
      <w:r w:rsidR="004A6185" w:rsidRPr="004A6185">
        <w:rPr>
          <w:lang w:val="en-US"/>
        </w:rPr>
        <w:t>3-digit data is not available, the indicator is calculated exclusively using 2-digit data.</w:t>
      </w:r>
      <w:r w:rsidR="004B3F6B">
        <w:rPr>
          <w:lang w:val="en-US"/>
        </w:rPr>
        <w:t xml:space="preserve"> </w:t>
      </w:r>
      <w:r w:rsidR="004A6185">
        <w:rPr>
          <w:lang w:val="en-US"/>
        </w:rPr>
        <w:t>In addition, t</w:t>
      </w:r>
      <w:r w:rsidR="004B3F6B">
        <w:rPr>
          <w:lang w:val="en-US"/>
        </w:rPr>
        <w:t xml:space="preserve">he indicator </w:t>
      </w:r>
      <w:r w:rsidR="006006EE">
        <w:rPr>
          <w:lang w:val="en-US"/>
        </w:rPr>
        <w:t xml:space="preserve">is reported in the ISIC </w:t>
      </w:r>
      <w:r w:rsidR="004B3F6B">
        <w:rPr>
          <w:lang w:val="en-US"/>
        </w:rPr>
        <w:t>revision provided by the countr</w:t>
      </w:r>
      <w:r w:rsidR="006006EE">
        <w:rPr>
          <w:lang w:val="en-US"/>
        </w:rPr>
        <w:t>ies</w:t>
      </w:r>
      <w:r w:rsidR="00095207">
        <w:rPr>
          <w:lang w:val="en-US"/>
        </w:rPr>
        <w:t>, and this may affect comparability between countries reporting data according to different ISIC revisions</w:t>
      </w:r>
      <w:r w:rsidR="004B3F6B">
        <w:rPr>
          <w:lang w:val="en-US"/>
        </w:rPr>
        <w:t>.</w:t>
      </w:r>
    </w:p>
    <w:p w14:paraId="306D03C6" w14:textId="77777777" w:rsidR="005C5CA9" w:rsidRPr="0086385F" w:rsidRDefault="005C5CA9" w:rsidP="0086385F">
      <w:pPr>
        <w:pStyle w:val="MText"/>
        <w:jc w:val="both"/>
        <w:rPr>
          <w:lang w:val="en-US"/>
        </w:rPr>
      </w:pPr>
    </w:p>
    <w:p w14:paraId="79EEEE38" w14:textId="29F829EC" w:rsidR="00E1050F" w:rsidRPr="0086385F" w:rsidRDefault="00E1050F" w:rsidP="00E322DE">
      <w:pPr>
        <w:pStyle w:val="MHeader2"/>
        <w:jc w:val="both"/>
        <w:rPr>
          <w:lang w:val="en-US"/>
        </w:rPr>
      </w:pPr>
      <w:r w:rsidRPr="0086385F">
        <w:rPr>
          <w:lang w:val="en-US"/>
        </w:rPr>
        <w:t xml:space="preserve">4.c. Method of computation </w:t>
      </w:r>
      <w:r>
        <w:rPr>
          <w:color w:val="B4B4B4"/>
          <w:sz w:val="20"/>
        </w:rPr>
        <w:t>(DATA_COMP)</w:t>
      </w:r>
    </w:p>
    <w:p w14:paraId="3586EF77" w14:textId="7FBC00F5" w:rsidR="00443353" w:rsidRPr="0086385F" w:rsidRDefault="00443353" w:rsidP="00E322DE">
      <w:pPr>
        <w:pStyle w:val="MText"/>
        <w:jc w:val="both"/>
        <w:rPr>
          <w:lang w:val="en-US"/>
        </w:rPr>
      </w:pPr>
      <w:r w:rsidRPr="0086385F">
        <w:rPr>
          <w:lang w:val="en-US"/>
        </w:rPr>
        <w:t>The indicator is calculated as the share of the sum of the value added from MHT economic activities to MVA</w:t>
      </w:r>
      <w:r w:rsidR="008D4D69">
        <w:rPr>
          <w:lang w:val="en-US"/>
        </w:rPr>
        <w:t xml:space="preserve"> using current US </w:t>
      </w:r>
      <w:proofErr w:type="gramStart"/>
      <w:r w:rsidR="008D4D69">
        <w:rPr>
          <w:lang w:val="en-US"/>
        </w:rPr>
        <w:t>dollars</w:t>
      </w:r>
      <w:proofErr w:type="gramEnd"/>
    </w:p>
    <w:p w14:paraId="149D696C" w14:textId="77777777" w:rsidR="00443353" w:rsidRPr="0086385F" w:rsidRDefault="00443353" w:rsidP="00E322DE">
      <w:pPr>
        <w:pStyle w:val="MText"/>
        <w:jc w:val="both"/>
        <w:rPr>
          <w:lang w:val="en-US"/>
        </w:rPr>
      </w:pPr>
    </w:p>
    <w:p w14:paraId="75E208C2" w14:textId="6A7DACA4" w:rsidR="00443353" w:rsidRPr="0086385F" w:rsidRDefault="00CD4C5D" w:rsidP="00E322DE">
      <w:pPr>
        <w:pStyle w:val="MText"/>
        <w:jc w:val="both"/>
        <w:rPr>
          <w:lang w:val="en-US"/>
        </w:rPr>
      </w:pPr>
      <m:oMathPara>
        <m:oMath>
          <m:f>
            <m:fPr>
              <m:ctrlPr>
                <w:rPr>
                  <w:rFonts w:ascii="Cambria Math" w:hAnsi="Cambria Math"/>
                  <w:lang w:val="en-US"/>
                </w:rPr>
              </m:ctrlPr>
            </m:fPr>
            <m:num>
              <m:r>
                <m:rPr>
                  <m:sty m:val="p"/>
                </m:rPr>
                <w:rPr>
                  <w:rFonts w:ascii="Cambria Math" w:hAnsi="Cambria Math"/>
                  <w:lang w:val="en-US"/>
                </w:rPr>
                <m:t>Sum of value added in MHT economic activities</m:t>
              </m:r>
            </m:num>
            <m:den>
              <m:r>
                <m:rPr>
                  <m:sty m:val="p"/>
                </m:rPr>
                <w:rPr>
                  <w:rFonts w:ascii="Cambria Math" w:hAnsi="Cambria Math"/>
                  <w:lang w:val="en-US"/>
                </w:rPr>
                <m:t>MVA</m:t>
              </m:r>
            </m:den>
          </m:f>
          <m:r>
            <m:rPr>
              <m:sty m:val="p"/>
            </m:rPr>
            <w:rPr>
              <w:rFonts w:ascii="Cambria Math" w:hAnsi="Cambria Math"/>
              <w:lang w:val="en-US"/>
            </w:rPr>
            <m:t>×100</m:t>
          </m:r>
        </m:oMath>
      </m:oMathPara>
    </w:p>
    <w:p w14:paraId="7B76E0FA" w14:textId="77777777" w:rsidR="00443353" w:rsidRPr="0086385F" w:rsidRDefault="00443353" w:rsidP="00E322DE">
      <w:pPr>
        <w:pStyle w:val="MText"/>
        <w:jc w:val="both"/>
        <w:rPr>
          <w:lang w:val="en-US"/>
        </w:rPr>
      </w:pPr>
    </w:p>
    <w:p w14:paraId="514CE3C0" w14:textId="3F3F7A53" w:rsidR="00E1050F" w:rsidRPr="0086385F" w:rsidRDefault="00576CFA" w:rsidP="00E322DE">
      <w:pPr>
        <w:pStyle w:val="MHeader2"/>
        <w:jc w:val="both"/>
        <w:rPr>
          <w:lang w:val="en-US"/>
        </w:rPr>
      </w:pPr>
      <w:r w:rsidRPr="0086385F">
        <w:rPr>
          <w:lang w:val="en-US"/>
        </w:rPr>
        <w:t xml:space="preserve">4.d. Validation </w:t>
      </w:r>
      <w:r>
        <w:rPr>
          <w:color w:val="B4B4B4"/>
          <w:sz w:val="20"/>
        </w:rPr>
        <w:t>(DATA_VALIDATION)</w:t>
      </w:r>
    </w:p>
    <w:p w14:paraId="38C8E729" w14:textId="77777777" w:rsidR="009E7E2D" w:rsidRPr="0086385F" w:rsidRDefault="003567E0" w:rsidP="00E322DE">
      <w:pPr>
        <w:pStyle w:val="MText"/>
        <w:jc w:val="both"/>
        <w:rPr>
          <w:lang w:val="en-US"/>
        </w:rPr>
      </w:pPr>
      <w:r w:rsidRPr="0086385F">
        <w:rPr>
          <w:lang w:val="en-US"/>
        </w:rPr>
        <w:t xml:space="preserve">UNIDO engages with countries in regular consultations during the data collection process to ensure the </w:t>
      </w:r>
      <w:r w:rsidR="0043659B" w:rsidRPr="0086385F">
        <w:rPr>
          <w:lang w:val="en-US"/>
        </w:rPr>
        <w:t xml:space="preserve">data </w:t>
      </w:r>
      <w:r w:rsidRPr="0086385F">
        <w:rPr>
          <w:lang w:val="en-US"/>
        </w:rPr>
        <w:t xml:space="preserve">quality and international comparability. </w:t>
      </w:r>
    </w:p>
    <w:p w14:paraId="49CB8337" w14:textId="195BDE66" w:rsidR="00EC2915" w:rsidRPr="0086385F" w:rsidRDefault="00EC2915" w:rsidP="00E322DE">
      <w:pPr>
        <w:pStyle w:val="MText"/>
        <w:jc w:val="both"/>
        <w:rPr>
          <w:lang w:val="en-US"/>
        </w:rPr>
      </w:pPr>
    </w:p>
    <w:p w14:paraId="2CF2A343" w14:textId="0A7F0CBE" w:rsidR="00E1050F" w:rsidRPr="0086385F" w:rsidRDefault="00E1050F" w:rsidP="00E322DE">
      <w:pPr>
        <w:pStyle w:val="MHeader2"/>
        <w:jc w:val="both"/>
        <w:rPr>
          <w:lang w:val="en-US"/>
        </w:rPr>
      </w:pPr>
      <w:r w:rsidRPr="0086385F">
        <w:rPr>
          <w:lang w:val="en-US"/>
        </w:rPr>
        <w:t xml:space="preserve">4.e. Adjustments </w:t>
      </w:r>
      <w:r>
        <w:rPr>
          <w:color w:val="B4B4B4"/>
          <w:sz w:val="20"/>
        </w:rPr>
        <w:t>(ADJUSTMENT)</w:t>
      </w:r>
    </w:p>
    <w:p w14:paraId="5552536E" w14:textId="6DA170A2" w:rsidR="0043659B" w:rsidRPr="0086385F" w:rsidRDefault="0043659B" w:rsidP="00E322DE">
      <w:pPr>
        <w:pStyle w:val="MText"/>
        <w:jc w:val="both"/>
        <w:rPr>
          <w:lang w:val="en-US"/>
        </w:rPr>
      </w:pPr>
      <w:r w:rsidRPr="0086385F">
        <w:rPr>
          <w:lang w:val="en-US"/>
        </w:rPr>
        <w:t xml:space="preserve">Data are collected through the UNIDO General Industrial Statistics Questionnaire to receive information on differences in concept, scope, </w:t>
      </w:r>
      <w:proofErr w:type="gramStart"/>
      <w:r w:rsidRPr="0086385F">
        <w:rPr>
          <w:lang w:val="en-US"/>
        </w:rPr>
        <w:t>coverage</w:t>
      </w:r>
      <w:proofErr w:type="gramEnd"/>
      <w:r w:rsidRPr="0086385F">
        <w:rPr>
          <w:lang w:val="en-US"/>
        </w:rPr>
        <w:t xml:space="preserve"> and classification used. The final data are adjusted to follow ISIC and facilitate international comparability.</w:t>
      </w:r>
    </w:p>
    <w:p w14:paraId="7FBAEBBA" w14:textId="6B3CF30D" w:rsidR="00EC2915" w:rsidRPr="0086385F" w:rsidRDefault="00EC2915" w:rsidP="00E322DE">
      <w:pPr>
        <w:pStyle w:val="MText"/>
        <w:jc w:val="both"/>
        <w:rPr>
          <w:lang w:val="en-US"/>
        </w:rPr>
      </w:pPr>
    </w:p>
    <w:p w14:paraId="17735630" w14:textId="3387C27D" w:rsidR="00E1050F" w:rsidRPr="0086385F" w:rsidRDefault="00576CFA" w:rsidP="00E322DE">
      <w:pPr>
        <w:pStyle w:val="MHeader2"/>
        <w:jc w:val="both"/>
        <w:rPr>
          <w:lang w:val="en-US"/>
        </w:rPr>
      </w:pPr>
      <w:r w:rsidRPr="0086385F">
        <w:rPr>
          <w:lang w:val="en-US"/>
        </w:rPr>
        <w:t>4.f. Treatment of missing values (</w:t>
      </w:r>
      <w:proofErr w:type="spellStart"/>
      <w:r w:rsidRPr="0086385F">
        <w:rPr>
          <w:lang w:val="en-US"/>
        </w:rPr>
        <w:t>i</w:t>
      </w:r>
      <w:proofErr w:type="spellEnd"/>
      <w:r w:rsidRPr="0086385F">
        <w:rPr>
          <w:lang w:val="en-US"/>
        </w:rPr>
        <w:t xml:space="preserve">) at country level and (ii) at regional level </w:t>
      </w:r>
      <w:r>
        <w:rPr>
          <w:color w:val="B4B4B4"/>
          <w:sz w:val="20"/>
        </w:rPr>
        <w:t>(IMPUTATION)</w:t>
      </w:r>
    </w:p>
    <w:p w14:paraId="457D4CEE" w14:textId="724F53B3" w:rsidR="006211E9" w:rsidRDefault="00D51E7C" w:rsidP="0086385F">
      <w:pPr>
        <w:pStyle w:val="MText"/>
        <w:jc w:val="both"/>
        <w:rPr>
          <w:b/>
          <w:lang w:val="en-US"/>
        </w:rPr>
      </w:pPr>
      <w:r w:rsidRPr="0086385F">
        <w:rPr>
          <w:b/>
          <w:lang w:val="en-US"/>
        </w:rPr>
        <w:t>•</w:t>
      </w:r>
      <w:r w:rsidRPr="0086385F">
        <w:rPr>
          <w:b/>
          <w:lang w:val="en-US"/>
        </w:rPr>
        <w:tab/>
        <w:t>At country level</w:t>
      </w:r>
      <w:r w:rsidR="003911A1" w:rsidRPr="0086385F">
        <w:rPr>
          <w:b/>
          <w:lang w:val="en-US"/>
        </w:rPr>
        <w:t>:</w:t>
      </w:r>
    </w:p>
    <w:p w14:paraId="2627DB24" w14:textId="3F93F3A5" w:rsidR="007A4147" w:rsidRDefault="007A4147" w:rsidP="008F571D">
      <w:pPr>
        <w:pStyle w:val="MText"/>
        <w:jc w:val="both"/>
        <w:rPr>
          <w:lang w:val="en-US"/>
        </w:rPr>
      </w:pPr>
      <w:r>
        <w:rPr>
          <w:lang w:val="en-US"/>
        </w:rPr>
        <w:t xml:space="preserve"> </w:t>
      </w:r>
    </w:p>
    <w:p w14:paraId="67355544" w14:textId="219A0436" w:rsidR="008919C0" w:rsidRPr="001D3ECE" w:rsidRDefault="00315327" w:rsidP="001D3ECE">
      <w:pPr>
        <w:pStyle w:val="MText"/>
        <w:jc w:val="both"/>
        <w:rPr>
          <w:lang w:val="en-US"/>
        </w:rPr>
      </w:pPr>
      <w:r>
        <w:rPr>
          <w:lang w:val="en-US"/>
        </w:rPr>
        <w:t>If</w:t>
      </w:r>
      <w:r w:rsidR="00701D2B">
        <w:rPr>
          <w:lang w:val="en-US"/>
        </w:rPr>
        <w:t xml:space="preserve"> </w:t>
      </w:r>
      <w:r w:rsidR="003C4C27">
        <w:rPr>
          <w:lang w:val="en-US"/>
        </w:rPr>
        <w:t>the values are only available</w:t>
      </w:r>
      <w:r>
        <w:rPr>
          <w:lang w:val="en-US"/>
        </w:rPr>
        <w:t xml:space="preserve"> sporadically, then the missing values are imputed by</w:t>
      </w:r>
      <w:r w:rsidR="004A024C">
        <w:rPr>
          <w:lang w:val="en-US"/>
        </w:rPr>
        <w:t xml:space="preserve"> linear interpolation</w:t>
      </w:r>
      <w:r w:rsidR="00DF6BC3">
        <w:rPr>
          <w:lang w:val="en-US"/>
        </w:rPr>
        <w:t xml:space="preserve">, </w:t>
      </w:r>
      <w:r>
        <w:rPr>
          <w:lang w:val="en-US"/>
        </w:rPr>
        <w:t>carrying the last observation forward</w:t>
      </w:r>
      <w:r w:rsidR="00B75BFF">
        <w:rPr>
          <w:lang w:val="en-US"/>
        </w:rPr>
        <w:t xml:space="preserve"> and carrying the first observation backward</w:t>
      </w:r>
      <w:r>
        <w:rPr>
          <w:lang w:val="en-US"/>
        </w:rPr>
        <w:t>.</w:t>
      </w:r>
      <w:r w:rsidR="00054663">
        <w:rPr>
          <w:lang w:val="en-US"/>
        </w:rPr>
        <w:t xml:space="preserve"> </w:t>
      </w:r>
      <w:r w:rsidR="00B75BFF">
        <w:rPr>
          <w:lang w:val="en-US"/>
        </w:rPr>
        <w:t>If more than five consecutive values are missing, then only the first five missing values are imputed</w:t>
      </w:r>
      <w:r w:rsidR="00A92B1D">
        <w:rPr>
          <w:lang w:val="en-US"/>
        </w:rPr>
        <w:t xml:space="preserve"> to </w:t>
      </w:r>
      <w:r w:rsidR="001E0029">
        <w:rPr>
          <w:lang w:val="en-US"/>
        </w:rPr>
        <w:t>accommodate</w:t>
      </w:r>
      <w:r w:rsidR="00A92B1D">
        <w:rPr>
          <w:lang w:val="en-US"/>
        </w:rPr>
        <w:t xml:space="preserve"> the changing dynamics of time series.</w:t>
      </w:r>
      <w:r w:rsidR="00B75BFF">
        <w:rPr>
          <w:lang w:val="en-US"/>
        </w:rPr>
        <w:t xml:space="preserve"> </w:t>
      </w:r>
      <w:r w:rsidR="003C4C27">
        <w:rPr>
          <w:lang w:val="en-US"/>
        </w:rPr>
        <w:t xml:space="preserve">In the case of complete non-availability of </w:t>
      </w:r>
      <w:proofErr w:type="gramStart"/>
      <w:r w:rsidR="00AB27C0">
        <w:rPr>
          <w:lang w:val="en-US"/>
        </w:rPr>
        <w:t>value</w:t>
      </w:r>
      <w:r w:rsidR="005A3264">
        <w:rPr>
          <w:lang w:val="en-US"/>
        </w:rPr>
        <w:t xml:space="preserve"> </w:t>
      </w:r>
      <w:r w:rsidR="00AB27C0">
        <w:rPr>
          <w:lang w:val="en-US"/>
        </w:rPr>
        <w:t>added</w:t>
      </w:r>
      <w:proofErr w:type="gramEnd"/>
      <w:r w:rsidR="003C4C27">
        <w:rPr>
          <w:lang w:val="en-US"/>
        </w:rPr>
        <w:t xml:space="preserve"> data</w:t>
      </w:r>
      <w:r w:rsidR="004B3F6B">
        <w:rPr>
          <w:lang w:val="en-US"/>
        </w:rPr>
        <w:t>, output is used as a proxy</w:t>
      </w:r>
      <w:r w:rsidR="003C4C27">
        <w:rPr>
          <w:lang w:val="en-US"/>
        </w:rPr>
        <w:t xml:space="preserve"> to compute the indicator</w:t>
      </w:r>
      <w:r w:rsidR="005A3264">
        <w:rPr>
          <w:lang w:val="en-US"/>
        </w:rPr>
        <w:t>, if available</w:t>
      </w:r>
      <w:r w:rsidR="003C4C27">
        <w:rPr>
          <w:lang w:val="en-US"/>
        </w:rPr>
        <w:t>.</w:t>
      </w:r>
      <w:r w:rsidR="008919C0">
        <w:rPr>
          <w:lang w:val="en-US"/>
        </w:rPr>
        <w:t xml:space="preserve"> H</w:t>
      </w:r>
      <w:r w:rsidR="004A024C">
        <w:rPr>
          <w:lang w:val="en-US"/>
        </w:rPr>
        <w:t>owever, the imputed missing country values are only used to calculate the global and regional estimates and are not used for international reporting.</w:t>
      </w:r>
    </w:p>
    <w:p w14:paraId="22A1927F" w14:textId="1E9DBF7B" w:rsidR="008919C0" w:rsidRDefault="008919C0" w:rsidP="0086385F">
      <w:pPr>
        <w:pStyle w:val="MText"/>
        <w:jc w:val="both"/>
        <w:rPr>
          <w:b/>
          <w:lang w:val="en-US"/>
        </w:rPr>
      </w:pPr>
    </w:p>
    <w:p w14:paraId="7BF50666" w14:textId="6E5DE185" w:rsidR="007E63CD" w:rsidRPr="0086385F" w:rsidRDefault="00D51E7C" w:rsidP="00CD4C5D">
      <w:pPr>
        <w:pStyle w:val="MText"/>
        <w:numPr>
          <w:ilvl w:val="0"/>
          <w:numId w:val="6"/>
        </w:numPr>
        <w:jc w:val="both"/>
        <w:rPr>
          <w:b/>
          <w:lang w:val="en-US"/>
        </w:rPr>
      </w:pPr>
      <w:r w:rsidRPr="0086385F">
        <w:rPr>
          <w:b/>
          <w:lang w:val="en-US"/>
        </w:rPr>
        <w:t>At regional and global levels</w:t>
      </w:r>
      <w:r w:rsidR="003911A1" w:rsidRPr="0086385F">
        <w:rPr>
          <w:b/>
          <w:lang w:val="en-US"/>
        </w:rPr>
        <w:t>:</w:t>
      </w:r>
    </w:p>
    <w:p w14:paraId="3E3C684E" w14:textId="44F9E48A" w:rsidR="004B3F6B" w:rsidRPr="0086385F" w:rsidRDefault="007B0D94" w:rsidP="0086385F">
      <w:pPr>
        <w:pStyle w:val="MText"/>
        <w:jc w:val="both"/>
        <w:rPr>
          <w:lang w:val="en-US"/>
        </w:rPr>
      </w:pPr>
      <w:r w:rsidRPr="0086385F">
        <w:rPr>
          <w:lang w:val="en-US"/>
        </w:rPr>
        <w:t xml:space="preserve">Imputation </w:t>
      </w:r>
      <w:r w:rsidR="006211E9">
        <w:rPr>
          <w:lang w:val="en-US"/>
        </w:rPr>
        <w:t xml:space="preserve">is </w:t>
      </w:r>
      <w:r w:rsidRPr="0086385F">
        <w:rPr>
          <w:lang w:val="en-US"/>
        </w:rPr>
        <w:t>applied at</w:t>
      </w:r>
      <w:r w:rsidR="004260DC">
        <w:rPr>
          <w:lang w:val="en-US"/>
        </w:rPr>
        <w:t xml:space="preserve"> the</w:t>
      </w:r>
      <w:r w:rsidRPr="0086385F">
        <w:rPr>
          <w:lang w:val="en-US"/>
        </w:rPr>
        <w:t xml:space="preserve"> country level</w:t>
      </w:r>
      <w:r w:rsidR="006211E9">
        <w:rPr>
          <w:lang w:val="en-US"/>
        </w:rPr>
        <w:t xml:space="preserve"> to facilitate the computation of the regional aggregates.</w:t>
      </w:r>
      <w:r w:rsidR="004260DC">
        <w:rPr>
          <w:lang w:val="en-US"/>
        </w:rPr>
        <w:t xml:space="preserve"> </w:t>
      </w:r>
    </w:p>
    <w:p w14:paraId="27033367" w14:textId="77777777" w:rsidR="00EC2915" w:rsidRPr="0086385F" w:rsidRDefault="00EC2915">
      <w:pPr>
        <w:pStyle w:val="MText"/>
        <w:jc w:val="both"/>
        <w:rPr>
          <w:lang w:val="en-US"/>
        </w:rPr>
      </w:pPr>
    </w:p>
    <w:p w14:paraId="51FCD280" w14:textId="0DAB30E3" w:rsidR="00E1050F" w:rsidRPr="0086385F" w:rsidRDefault="00E1050F" w:rsidP="00E322DE">
      <w:pPr>
        <w:pStyle w:val="MHeader2"/>
        <w:jc w:val="both"/>
        <w:rPr>
          <w:lang w:val="en-US"/>
        </w:rPr>
      </w:pPr>
      <w:r w:rsidRPr="0086385F">
        <w:rPr>
          <w:lang w:val="en-US"/>
        </w:rPr>
        <w:t xml:space="preserve">4.g. </w:t>
      </w:r>
      <w:proofErr w:type="gramStart"/>
      <w:r w:rsidRPr="0086385F">
        <w:rPr>
          <w:lang w:val="en-US"/>
        </w:rPr>
        <w:t>Regional</w:t>
      </w:r>
      <w:proofErr w:type="gramEnd"/>
      <w:r w:rsidRPr="0086385F">
        <w:rPr>
          <w:lang w:val="en-US"/>
        </w:rPr>
        <w:t xml:space="preserve"> aggregations </w:t>
      </w:r>
      <w:r>
        <w:rPr>
          <w:color w:val="B4B4B4"/>
          <w:sz w:val="20"/>
        </w:rPr>
        <w:t>(REG_AGG)</w:t>
      </w:r>
    </w:p>
    <w:p w14:paraId="359EDEF7" w14:textId="24C7A5E8" w:rsidR="00511713" w:rsidRDefault="00511713" w:rsidP="00A40FCE">
      <w:pPr>
        <w:pStyle w:val="MText"/>
        <w:jc w:val="both"/>
        <w:rPr>
          <w:lang w:val="en-US"/>
        </w:rPr>
      </w:pPr>
      <w:r w:rsidRPr="0086385F">
        <w:rPr>
          <w:lang w:val="en-US"/>
        </w:rPr>
        <w:t>Regional and global aggregates are calculated as a weighted average of countries’ MHT shares in a group. Weights are taken based on the MVA share in a group (</w:t>
      </w:r>
      <w:r w:rsidR="005A3264">
        <w:rPr>
          <w:lang w:val="en-US"/>
        </w:rPr>
        <w:t xml:space="preserve">sourced from </w:t>
      </w:r>
      <w:r w:rsidR="00604644">
        <w:rPr>
          <w:lang w:val="en-US"/>
        </w:rPr>
        <w:t>UNSD’s</w:t>
      </w:r>
      <w:r w:rsidRPr="0086385F">
        <w:rPr>
          <w:lang w:val="en-US"/>
        </w:rPr>
        <w:t xml:space="preserve"> </w:t>
      </w:r>
      <w:r w:rsidR="005A3264">
        <w:rPr>
          <w:lang w:val="en-US"/>
        </w:rPr>
        <w:t>National Accounts</w:t>
      </w:r>
      <w:r w:rsidR="005A3264" w:rsidRPr="0086385F">
        <w:rPr>
          <w:lang w:val="en-US"/>
        </w:rPr>
        <w:t xml:space="preserve"> </w:t>
      </w:r>
      <w:r w:rsidRPr="0086385F">
        <w:rPr>
          <w:lang w:val="en-US"/>
        </w:rPr>
        <w:t>Database).</w:t>
      </w:r>
      <w:r w:rsidR="007D0084">
        <w:rPr>
          <w:lang w:val="en-US"/>
        </w:rPr>
        <w:t xml:space="preserve"> </w:t>
      </w:r>
    </w:p>
    <w:p w14:paraId="12114EBE" w14:textId="77777777" w:rsidR="00604644" w:rsidRDefault="00604644" w:rsidP="00A40FCE">
      <w:pPr>
        <w:pStyle w:val="MText"/>
        <w:jc w:val="both"/>
      </w:pPr>
    </w:p>
    <w:p w14:paraId="259B7D51" w14:textId="5ABF89FD" w:rsidR="00604644" w:rsidRDefault="00604644" w:rsidP="00604644">
      <w:pPr>
        <w:pStyle w:val="MText"/>
        <w:jc w:val="both"/>
      </w:pPr>
      <w:r>
        <w:lastRenderedPageBreak/>
        <w:t>The aggregates are computed for a specified year, if one of the following conditions are met:</w:t>
      </w:r>
    </w:p>
    <w:p w14:paraId="59235FAB" w14:textId="77777777" w:rsidR="00604644" w:rsidRDefault="00604644" w:rsidP="00604644">
      <w:pPr>
        <w:pStyle w:val="MText"/>
        <w:jc w:val="both"/>
      </w:pPr>
    </w:p>
    <w:p w14:paraId="2DA7A5E3" w14:textId="565EDC9F" w:rsidR="00604644" w:rsidRDefault="00604644" w:rsidP="00604644">
      <w:pPr>
        <w:pStyle w:val="MText"/>
        <w:jc w:val="both"/>
      </w:pPr>
      <w:r>
        <w:t>1) If at least 50% of all countries are available</w:t>
      </w:r>
      <w:r w:rsidR="000132B7">
        <w:t>.</w:t>
      </w:r>
    </w:p>
    <w:p w14:paraId="2D410C6E" w14:textId="5A74F6D9" w:rsidR="00604644" w:rsidRDefault="00604644" w:rsidP="00604644">
      <w:pPr>
        <w:pStyle w:val="MText"/>
        <w:jc w:val="both"/>
      </w:pPr>
      <w:r>
        <w:t xml:space="preserve">2) If </w:t>
      </w:r>
      <w:r w:rsidR="00054663">
        <w:t xml:space="preserve">the MVA share of </w:t>
      </w:r>
      <w:r>
        <w:t>at least 50% of all available countries falls within the top 60% of all MVA shares within the regarded group and at least 25% of the countries in the group are available.</w:t>
      </w:r>
    </w:p>
    <w:p w14:paraId="55DD30E6" w14:textId="77777777" w:rsidR="00604644" w:rsidRDefault="00604644" w:rsidP="00604644">
      <w:pPr>
        <w:pStyle w:val="MText"/>
        <w:jc w:val="both"/>
      </w:pPr>
    </w:p>
    <w:p w14:paraId="0B16CB9D" w14:textId="12F6F3BA" w:rsidR="00604644" w:rsidRDefault="00604644" w:rsidP="00604644">
      <w:pPr>
        <w:pStyle w:val="MText"/>
        <w:jc w:val="both"/>
      </w:pPr>
      <w:r>
        <w:t>Furthermore, an</w:t>
      </w:r>
      <w:r w:rsidRPr="00604644">
        <w:t xml:space="preserve"> aggregate </w:t>
      </w:r>
      <w:r>
        <w:t xml:space="preserve">is not </w:t>
      </w:r>
      <w:r w:rsidR="000132B7">
        <w:t>computed, if</w:t>
      </w:r>
      <w:r>
        <w:t xml:space="preserve"> a</w:t>
      </w:r>
      <w:r w:rsidRPr="00604644">
        <w:t xml:space="preserve"> country </w:t>
      </w:r>
      <w:r>
        <w:t>accounting for at least</w:t>
      </w:r>
      <w:r w:rsidRPr="00604644">
        <w:t xml:space="preserve"> 80% of the total </w:t>
      </w:r>
      <w:r>
        <w:t>MVA is u</w:t>
      </w:r>
      <w:r w:rsidRPr="00604644">
        <w:t>navailable.</w:t>
      </w:r>
    </w:p>
    <w:p w14:paraId="6B5E053A" w14:textId="77777777" w:rsidR="00424B12" w:rsidRDefault="00424B12" w:rsidP="00604644">
      <w:pPr>
        <w:pStyle w:val="MText"/>
        <w:jc w:val="both"/>
      </w:pPr>
    </w:p>
    <w:p w14:paraId="4BA162A7" w14:textId="6AC9AC20" w:rsidR="002F5E27" w:rsidRPr="00CD4C5D" w:rsidRDefault="002F5E27" w:rsidP="00604644">
      <w:pPr>
        <w:pStyle w:val="MText"/>
        <w:jc w:val="both"/>
      </w:pPr>
      <w:r w:rsidRPr="002F5E27">
        <w:t>Aggregates are reported using ISIC Rev.</w:t>
      </w:r>
      <w:r>
        <w:t xml:space="preserve"> </w:t>
      </w:r>
      <w:r w:rsidRPr="002F5E27">
        <w:t>3</w:t>
      </w:r>
      <w:r>
        <w:t>,</w:t>
      </w:r>
      <w:r w:rsidRPr="002F5E27">
        <w:t xml:space="preserve"> as long as at least one member continues to report data under ISIC Rev.3. The </w:t>
      </w:r>
      <w:r>
        <w:t>transition</w:t>
      </w:r>
      <w:r w:rsidRPr="002F5E27">
        <w:t xml:space="preserve"> to reporting aggregates in ISIC Rev.4 </w:t>
      </w:r>
      <w:r>
        <w:t xml:space="preserve">only </w:t>
      </w:r>
      <w:r w:rsidRPr="002F5E27">
        <w:t>occurs</w:t>
      </w:r>
      <w:r>
        <w:t>,</w:t>
      </w:r>
      <w:r w:rsidRPr="002F5E27">
        <w:t xml:space="preserve"> when all members within the group </w:t>
      </w:r>
      <w:r>
        <w:t xml:space="preserve">report </w:t>
      </w:r>
      <w:r w:rsidRPr="002F5E27">
        <w:t>data on ISIC Rev.4.</w:t>
      </w:r>
    </w:p>
    <w:p w14:paraId="2EA010B7" w14:textId="77777777" w:rsidR="00EC2915" w:rsidRPr="0086385F" w:rsidRDefault="00EC2915" w:rsidP="00E322DE">
      <w:pPr>
        <w:pStyle w:val="MText"/>
        <w:jc w:val="both"/>
        <w:rPr>
          <w:lang w:val="en-US"/>
        </w:rPr>
      </w:pPr>
    </w:p>
    <w:p w14:paraId="71213FF2" w14:textId="52980C15" w:rsidR="00E1050F" w:rsidRPr="0086385F" w:rsidRDefault="00576CFA" w:rsidP="00E322DE">
      <w:pPr>
        <w:pStyle w:val="MHeader2"/>
        <w:jc w:val="both"/>
        <w:rPr>
          <w:lang w:val="en-US"/>
        </w:rPr>
      </w:pPr>
      <w:r w:rsidRPr="0086385F">
        <w:rPr>
          <w:lang w:val="en-US"/>
        </w:rPr>
        <w:t xml:space="preserve">4.h. Methods and guidance available to countries for the compilation of the data at the national level </w:t>
      </w:r>
      <w:r>
        <w:rPr>
          <w:color w:val="B4B4B4"/>
          <w:sz w:val="20"/>
        </w:rPr>
        <w:t>(DOC_METHOD)</w:t>
      </w:r>
    </w:p>
    <w:p w14:paraId="6ADDCD8A" w14:textId="6A7E90E3" w:rsidR="00C71DAD" w:rsidRPr="0086385F" w:rsidRDefault="00C71DAD" w:rsidP="00C71DAD">
      <w:pPr>
        <w:pStyle w:val="MText"/>
        <w:jc w:val="both"/>
        <w:rPr>
          <w:lang w:val="en-US"/>
        </w:rPr>
      </w:pPr>
      <w:bookmarkStart w:id="6" w:name="_Hlk84578066"/>
      <w:r w:rsidRPr="0086385F">
        <w:rPr>
          <w:lang w:val="en-US"/>
        </w:rPr>
        <w:t xml:space="preserve">International Recommendations for Industrial Statistics (IRIS) </w:t>
      </w:r>
      <w:r w:rsidR="007D0084">
        <w:rPr>
          <w:lang w:val="en-US"/>
        </w:rPr>
        <w:t>(</w:t>
      </w:r>
      <w:r w:rsidRPr="0086385F">
        <w:rPr>
          <w:lang w:val="en-US"/>
        </w:rPr>
        <w:t>2008</w:t>
      </w:r>
      <w:r w:rsidR="007D0084">
        <w:rPr>
          <w:lang w:val="en-US"/>
        </w:rPr>
        <w:t>)</w:t>
      </w:r>
    </w:p>
    <w:p w14:paraId="5A232084" w14:textId="77777777" w:rsidR="00C71DAD" w:rsidRPr="0086385F" w:rsidRDefault="00CD4C5D" w:rsidP="00C71DAD">
      <w:pPr>
        <w:pStyle w:val="MText"/>
        <w:jc w:val="both"/>
        <w:rPr>
          <w:lang w:val="en-US"/>
        </w:rPr>
      </w:pPr>
      <w:hyperlink r:id="rId13" w:history="1">
        <w:r w:rsidR="00C71DAD" w:rsidRPr="0086385F">
          <w:rPr>
            <w:rStyle w:val="Hyperlink"/>
            <w:lang w:val="en-US"/>
          </w:rPr>
          <w:t>https://unstats.un.org/unsd/publication/seriesM/seriesm_90e.pdf</w:t>
        </w:r>
      </w:hyperlink>
    </w:p>
    <w:p w14:paraId="266E7755" w14:textId="05E9810F" w:rsidR="00C71DAD" w:rsidRPr="0086385F" w:rsidRDefault="00C71DAD" w:rsidP="00C71DAD">
      <w:pPr>
        <w:pStyle w:val="MText"/>
        <w:jc w:val="both"/>
        <w:rPr>
          <w:lang w:val="en-US"/>
        </w:rPr>
      </w:pPr>
    </w:p>
    <w:p w14:paraId="76E4BF22" w14:textId="77777777" w:rsidR="00C71DAD" w:rsidRPr="0086385F" w:rsidRDefault="00C71DAD" w:rsidP="00C71DAD">
      <w:pPr>
        <w:pStyle w:val="MText"/>
        <w:jc w:val="both"/>
        <w:rPr>
          <w:lang w:val="en-US"/>
        </w:rPr>
      </w:pPr>
      <w:r w:rsidRPr="0086385F">
        <w:rPr>
          <w:lang w:val="en-US"/>
        </w:rPr>
        <w:t xml:space="preserve">International Standard Industrial Classification of All Economic Activities (ISIC) </w:t>
      </w:r>
    </w:p>
    <w:p w14:paraId="5C705150" w14:textId="12672144" w:rsidR="00231FB9" w:rsidRPr="0086385F" w:rsidRDefault="00CD4C5D" w:rsidP="00E322DE">
      <w:pPr>
        <w:pStyle w:val="MText"/>
        <w:jc w:val="both"/>
        <w:rPr>
          <w:lang w:val="en-US"/>
        </w:rPr>
      </w:pPr>
      <w:hyperlink r:id="rId14" w:history="1">
        <w:r w:rsidR="00231FB9" w:rsidRPr="0086385F">
          <w:rPr>
            <w:rStyle w:val="Hyperlink"/>
            <w:lang w:val="en-US"/>
          </w:rPr>
          <w:t>https://unstats.un.org/unsd/classifications/Econ/isic</w:t>
        </w:r>
      </w:hyperlink>
      <w:bookmarkEnd w:id="6"/>
    </w:p>
    <w:p w14:paraId="2939895F" w14:textId="77777777" w:rsidR="00EC2915" w:rsidRPr="0086385F" w:rsidRDefault="00EC2915" w:rsidP="00E322DE">
      <w:pPr>
        <w:pStyle w:val="MText"/>
        <w:jc w:val="both"/>
        <w:rPr>
          <w:lang w:val="en-US"/>
        </w:rPr>
      </w:pPr>
    </w:p>
    <w:p w14:paraId="494C36E8" w14:textId="22C3CD05" w:rsidR="00E1050F" w:rsidRPr="0086385F" w:rsidRDefault="00576CFA" w:rsidP="00E322DE">
      <w:pPr>
        <w:pStyle w:val="MHeader2"/>
        <w:jc w:val="both"/>
        <w:rPr>
          <w:lang w:val="en-US"/>
        </w:rPr>
      </w:pPr>
      <w:r w:rsidRPr="0086385F">
        <w:rPr>
          <w:lang w:val="en-US"/>
        </w:rPr>
        <w:t xml:space="preserve">4.i. Quality management </w:t>
      </w:r>
      <w:r>
        <w:rPr>
          <w:color w:val="B4B4B4"/>
          <w:sz w:val="20"/>
        </w:rPr>
        <w:t>(QUALITY_MGMNT)</w:t>
      </w:r>
    </w:p>
    <w:p w14:paraId="236A39FD" w14:textId="220A5A5D" w:rsidR="00D65250" w:rsidRDefault="00D65250" w:rsidP="0086385F">
      <w:pPr>
        <w:spacing w:after="0"/>
        <w:jc w:val="both"/>
        <w:rPr>
          <w:rFonts w:eastAsia="Times New Roman" w:cs="Times New Roman"/>
          <w:color w:val="4A4A4A"/>
          <w:sz w:val="21"/>
          <w:szCs w:val="21"/>
          <w:lang w:eastAsia="en-GB"/>
        </w:rPr>
      </w:pPr>
      <w:r>
        <w:t>Data are checked and validated by the Statistics Division of UNIDO. Countries are contacted to clarify and correct their submissions.</w:t>
      </w:r>
    </w:p>
    <w:p w14:paraId="7DC2984C" w14:textId="482DE2FF" w:rsidR="008322E2" w:rsidRPr="0086385F" w:rsidRDefault="008322E2" w:rsidP="0086385F">
      <w:pPr>
        <w:spacing w:after="0"/>
        <w:jc w:val="both"/>
        <w:rPr>
          <w:rFonts w:eastAsia="Times New Roman" w:cs="Times New Roman"/>
          <w:color w:val="4A4A4A"/>
          <w:sz w:val="21"/>
          <w:szCs w:val="21"/>
          <w:lang w:eastAsia="en-GB"/>
        </w:rPr>
      </w:pPr>
      <w:r w:rsidRPr="0086385F">
        <w:rPr>
          <w:rFonts w:eastAsia="Times New Roman" w:cs="Times New Roman"/>
          <w:color w:val="4A4A4A"/>
          <w:sz w:val="21"/>
          <w:szCs w:val="21"/>
          <w:lang w:eastAsia="en-GB"/>
        </w:rPr>
        <w:t>UNIDO published a handbook for statisticians involved in the regular industrial statistics programmes of NSOs or line ministries</w:t>
      </w:r>
      <w:r w:rsidR="001D5656">
        <w:rPr>
          <w:sz w:val="21"/>
          <w:szCs w:val="21"/>
        </w:rPr>
        <w:t xml:space="preserve"> (</w:t>
      </w:r>
      <w:hyperlink r:id="rId15" w:history="1">
        <w:r w:rsidR="001D5656" w:rsidRPr="001D5656">
          <w:rPr>
            <w:rStyle w:val="Hyperlink"/>
            <w:sz w:val="21"/>
            <w:szCs w:val="21"/>
          </w:rPr>
          <w:t>Industrial Statistics - Guidelines and Methodology</w:t>
        </w:r>
      </w:hyperlink>
      <w:r w:rsidR="001D5656">
        <w:rPr>
          <w:sz w:val="21"/>
          <w:szCs w:val="21"/>
        </w:rPr>
        <w:t>)</w:t>
      </w:r>
      <w:r w:rsidRPr="008322E2">
        <w:rPr>
          <w:sz w:val="21"/>
          <w:szCs w:val="21"/>
        </w:rPr>
        <w:t xml:space="preserve">. </w:t>
      </w:r>
      <w:r w:rsidRPr="0086385F">
        <w:rPr>
          <w:rFonts w:eastAsia="Times New Roman" w:cs="Times New Roman"/>
          <w:color w:val="4A4A4A"/>
          <w:sz w:val="21"/>
          <w:szCs w:val="21"/>
          <w:lang w:eastAsia="en-GB"/>
        </w:rPr>
        <w:t>It describes the statistical</w:t>
      </w:r>
      <w:r w:rsidRPr="008322E2">
        <w:rPr>
          <w:sz w:val="21"/>
          <w:szCs w:val="21"/>
        </w:rPr>
        <w:t xml:space="preserve"> </w:t>
      </w:r>
      <w:r w:rsidRPr="0086385F">
        <w:rPr>
          <w:rFonts w:eastAsia="Times New Roman" w:cs="Times New Roman"/>
          <w:color w:val="4A4A4A"/>
          <w:sz w:val="21"/>
          <w:szCs w:val="21"/>
          <w:lang w:eastAsia="en-GB"/>
        </w:rPr>
        <w:t>methods related to the major stages of industrial statistics operation.</w:t>
      </w:r>
      <w:r w:rsidR="001D5656" w:rsidRPr="0086385F">
        <w:rPr>
          <w:rFonts w:eastAsia="Times New Roman" w:cs="Times New Roman"/>
          <w:color w:val="4A4A4A"/>
          <w:sz w:val="21"/>
          <w:szCs w:val="21"/>
          <w:lang w:eastAsia="en-GB"/>
        </w:rPr>
        <w:t xml:space="preserve"> Moreover, UNIDO has established a quality management framework based on the internationally recognized guidelines recommended by IRIS to ensure quality of statistical products.</w:t>
      </w:r>
    </w:p>
    <w:p w14:paraId="5484B16D" w14:textId="77777777" w:rsidR="00EC2915" w:rsidRPr="008322E2" w:rsidRDefault="00EC2915" w:rsidP="00E322DE">
      <w:pPr>
        <w:pStyle w:val="MText"/>
        <w:jc w:val="both"/>
      </w:pPr>
    </w:p>
    <w:p w14:paraId="17B979CA" w14:textId="449C0153" w:rsidR="00E1050F" w:rsidRPr="0086385F" w:rsidRDefault="00E1050F" w:rsidP="00E322DE">
      <w:pPr>
        <w:pStyle w:val="MHeader2"/>
        <w:jc w:val="both"/>
        <w:rPr>
          <w:lang w:val="en-US"/>
        </w:rPr>
      </w:pPr>
      <w:r w:rsidRPr="0086385F">
        <w:rPr>
          <w:lang w:val="en-US"/>
        </w:rPr>
        <w:t xml:space="preserve">4.j Quality assurance </w:t>
      </w:r>
      <w:r>
        <w:rPr>
          <w:color w:val="B4B4B4"/>
          <w:sz w:val="20"/>
        </w:rPr>
        <w:t>(QUALITY_ASSURE)</w:t>
      </w:r>
    </w:p>
    <w:p w14:paraId="4BEB6C56" w14:textId="77777777" w:rsidR="00CD1531" w:rsidRDefault="00CD4C5D" w:rsidP="00CD1531">
      <w:pPr>
        <w:pStyle w:val="MText"/>
        <w:jc w:val="both"/>
      </w:pPr>
      <w:hyperlink r:id="rId16" w:history="1">
        <w:r w:rsidR="00CD1531" w:rsidRPr="007C3FEC">
          <w:rPr>
            <w:rStyle w:val="Hyperlink"/>
          </w:rPr>
          <w:t>The UNIDO Quality Assurance Framework</w:t>
        </w:r>
      </w:hyperlink>
      <w:r w:rsidR="00CD1531">
        <w:t xml:space="preserve"> is followed to ensure that the statistical activities of UNIDO are relevant and the data compiled and disseminated are accurate, complete within the defined scope and coverage, timely, comparable in terms of internationally recommended methods and classification standards and internally coherent to variables included in the datasets. While these generally accepted, broad dimensions of quality of statistical data may be defined in each NSO's own quality assurance framework. UNIDO makes maximum effort that data produced from the statistical operation undertaken with the UNIDO technical cooperation are accurate, internationally </w:t>
      </w:r>
      <w:proofErr w:type="gramStart"/>
      <w:r w:rsidR="00CD1531">
        <w:t>comparable</w:t>
      </w:r>
      <w:proofErr w:type="gramEnd"/>
      <w:r w:rsidR="00CD1531">
        <w:t xml:space="preserve"> and coherent.</w:t>
      </w:r>
    </w:p>
    <w:p w14:paraId="03EF3244" w14:textId="089324EC" w:rsidR="00EC2915" w:rsidRPr="0086385F" w:rsidRDefault="00EC2915" w:rsidP="00E322DE">
      <w:pPr>
        <w:pStyle w:val="MText"/>
        <w:jc w:val="both"/>
        <w:rPr>
          <w:lang w:val="en-US"/>
        </w:rPr>
      </w:pPr>
    </w:p>
    <w:p w14:paraId="34ADD322" w14:textId="1A21C057" w:rsidR="00E1050F" w:rsidRPr="0086385F" w:rsidRDefault="00576CFA" w:rsidP="00E322DE">
      <w:pPr>
        <w:pStyle w:val="MHeader2"/>
        <w:jc w:val="both"/>
        <w:rPr>
          <w:lang w:val="en-US"/>
        </w:rPr>
      </w:pPr>
      <w:r w:rsidRPr="0086385F">
        <w:rPr>
          <w:lang w:val="en-US"/>
        </w:rPr>
        <w:t xml:space="preserve">4.k Quality assessment </w:t>
      </w:r>
      <w:r>
        <w:rPr>
          <w:color w:val="B4B4B4"/>
          <w:sz w:val="20"/>
        </w:rPr>
        <w:t>(QUALITY_ASSMNT)</w:t>
      </w:r>
    </w:p>
    <w:p w14:paraId="4E796529" w14:textId="785717B7" w:rsidR="004C21B7" w:rsidRDefault="004C21B7" w:rsidP="004C21B7">
      <w:pPr>
        <w:pStyle w:val="MText"/>
        <w:jc w:val="both"/>
      </w:pPr>
      <w:r>
        <w:t xml:space="preserve">UNIDO employs a wide range of data quality techniques and consultations with national providers to assure quality principles supported by the Fundamental Principles of Official Statistics. </w:t>
      </w:r>
    </w:p>
    <w:p w14:paraId="326EB0AB" w14:textId="77777777" w:rsidR="00576CFA" w:rsidRPr="0086385F" w:rsidRDefault="00576CFA" w:rsidP="00E322DE">
      <w:pPr>
        <w:pStyle w:val="MText"/>
        <w:jc w:val="both"/>
        <w:rPr>
          <w:lang w:val="en-US"/>
        </w:rPr>
      </w:pPr>
    </w:p>
    <w:p w14:paraId="17787B3C" w14:textId="03FE81A9" w:rsidR="00E1050F" w:rsidRPr="0086385F" w:rsidRDefault="00576CFA" w:rsidP="00E322DE">
      <w:pPr>
        <w:pStyle w:val="MHeader"/>
        <w:spacing w:after="100"/>
        <w:jc w:val="both"/>
        <w:rPr>
          <w:lang w:val="en-US"/>
        </w:rPr>
      </w:pPr>
      <w:r w:rsidRPr="0086385F">
        <w:rPr>
          <w:lang w:val="en-US"/>
        </w:rPr>
        <w:lastRenderedPageBreak/>
        <w:t xml:space="preserve">5. Data availability and disaggregation </w:t>
      </w:r>
      <w:r>
        <w:rPr>
          <w:color w:val="B4B4B4"/>
          <w:sz w:val="20"/>
        </w:rPr>
        <w:t>(COVERAGE)</w:t>
      </w:r>
    </w:p>
    <w:p w14:paraId="518802A8" w14:textId="77777777" w:rsidR="007E63CD" w:rsidRPr="0086385F" w:rsidRDefault="00D51E7C" w:rsidP="00E322DE">
      <w:pPr>
        <w:pStyle w:val="MText"/>
        <w:jc w:val="both"/>
        <w:rPr>
          <w:b/>
          <w:lang w:val="en-US"/>
        </w:rPr>
      </w:pPr>
      <w:r w:rsidRPr="0086385F">
        <w:rPr>
          <w:b/>
          <w:lang w:val="en-US"/>
        </w:rPr>
        <w:t>Data availability:</w:t>
      </w:r>
    </w:p>
    <w:p w14:paraId="3C66A60D" w14:textId="5A61DCEB" w:rsidR="00C74E8C" w:rsidRPr="0086385F" w:rsidRDefault="00B62BD7" w:rsidP="00E322DE">
      <w:pPr>
        <w:pStyle w:val="MText"/>
        <w:jc w:val="both"/>
        <w:rPr>
          <w:lang w:val="en-US"/>
        </w:rPr>
      </w:pPr>
      <w:r>
        <w:rPr>
          <w:lang w:val="en-US"/>
        </w:rPr>
        <w:t xml:space="preserve">In the year 2021, the indicator is available for </w:t>
      </w:r>
      <w:r w:rsidR="009022E1">
        <w:rPr>
          <w:lang w:val="en-US"/>
        </w:rPr>
        <w:t>75</w:t>
      </w:r>
      <w:r w:rsidR="006F3CCB" w:rsidRPr="006006EE">
        <w:rPr>
          <w:lang w:val="en-US"/>
        </w:rPr>
        <w:t xml:space="preserve"> </w:t>
      </w:r>
      <w:r w:rsidR="00C74E8C" w:rsidRPr="006006EE">
        <w:rPr>
          <w:lang w:val="en-US"/>
        </w:rPr>
        <w:t>economie</w:t>
      </w:r>
      <w:r w:rsidR="00C74E8C" w:rsidRPr="0086385F">
        <w:rPr>
          <w:lang w:val="en-US"/>
        </w:rPr>
        <w:t>s</w:t>
      </w:r>
      <w:r w:rsidR="009D1CD2">
        <w:rPr>
          <w:lang w:val="en-US"/>
        </w:rPr>
        <w:t>.</w:t>
      </w:r>
      <w:r w:rsidR="00AB27C0">
        <w:rPr>
          <w:lang w:val="en-US"/>
        </w:rPr>
        <w:t xml:space="preserve"> </w:t>
      </w:r>
      <w:r>
        <w:rPr>
          <w:lang w:val="en-US"/>
        </w:rPr>
        <w:t xml:space="preserve"> 93% of these </w:t>
      </w:r>
      <w:r w:rsidR="00AB27C0">
        <w:rPr>
          <w:lang w:val="en-US"/>
        </w:rPr>
        <w:t xml:space="preserve">countries reported their data in </w:t>
      </w:r>
      <w:r w:rsidR="009D1CD2">
        <w:rPr>
          <w:lang w:val="en-US"/>
        </w:rPr>
        <w:t>ISIC Rev</w:t>
      </w:r>
      <w:r w:rsidR="006006EE">
        <w:rPr>
          <w:lang w:val="en-US"/>
        </w:rPr>
        <w:t xml:space="preserve">. </w:t>
      </w:r>
      <w:r w:rsidR="009D1CD2">
        <w:rPr>
          <w:lang w:val="en-US"/>
        </w:rPr>
        <w:t>4 and</w:t>
      </w:r>
      <w:r>
        <w:rPr>
          <w:lang w:val="en-US"/>
        </w:rPr>
        <w:t xml:space="preserve"> 7% </w:t>
      </w:r>
      <w:r w:rsidR="009D1CD2">
        <w:rPr>
          <w:lang w:val="en-US"/>
        </w:rPr>
        <w:t>in ISIC Rev. 3.</w:t>
      </w:r>
    </w:p>
    <w:p w14:paraId="2D0542F7" w14:textId="3DE6BFAB" w:rsidR="00D51E7C" w:rsidRPr="0086385F" w:rsidRDefault="00D51E7C" w:rsidP="00E322DE">
      <w:pPr>
        <w:pStyle w:val="MText"/>
        <w:jc w:val="both"/>
        <w:rPr>
          <w:lang w:val="en-US"/>
        </w:rPr>
      </w:pPr>
    </w:p>
    <w:p w14:paraId="0B969C75" w14:textId="77777777" w:rsidR="007E63CD" w:rsidRPr="0086385F" w:rsidRDefault="00D51E7C" w:rsidP="00E322DE">
      <w:pPr>
        <w:pStyle w:val="MText"/>
        <w:jc w:val="both"/>
        <w:rPr>
          <w:b/>
          <w:lang w:val="en-US"/>
        </w:rPr>
      </w:pPr>
      <w:r w:rsidRPr="0086385F">
        <w:rPr>
          <w:b/>
          <w:lang w:val="en-US"/>
        </w:rPr>
        <w:t>Time series:</w:t>
      </w:r>
    </w:p>
    <w:p w14:paraId="39DD4C5C" w14:textId="37A7F051" w:rsidR="00264C87" w:rsidRPr="0086385F" w:rsidRDefault="00264C87" w:rsidP="00E322DE">
      <w:pPr>
        <w:pStyle w:val="MText"/>
        <w:jc w:val="both"/>
        <w:rPr>
          <w:lang w:val="en-US"/>
        </w:rPr>
      </w:pPr>
      <w:r w:rsidRPr="0086385F">
        <w:rPr>
          <w:lang w:val="en-US"/>
        </w:rPr>
        <w:t xml:space="preserve">Data for this indicator are available </w:t>
      </w:r>
      <w:r w:rsidR="003C27D7" w:rsidRPr="0086385F">
        <w:rPr>
          <w:lang w:val="en-US"/>
        </w:rPr>
        <w:t>from</w:t>
      </w:r>
      <w:r w:rsidRPr="0086385F">
        <w:rPr>
          <w:lang w:val="en-US"/>
        </w:rPr>
        <w:t xml:space="preserve"> 2000 in the UN </w:t>
      </w:r>
      <w:r w:rsidRPr="0086385F">
        <w:rPr>
          <w:bCs/>
          <w:lang w:val="en-US"/>
        </w:rPr>
        <w:t xml:space="preserve">Global SDG Database, but longer time series are available in the </w:t>
      </w:r>
      <w:r w:rsidR="00095207">
        <w:rPr>
          <w:bCs/>
          <w:lang w:val="en-US"/>
        </w:rPr>
        <w:t xml:space="preserve">UNIDO’s </w:t>
      </w:r>
      <w:r w:rsidRPr="0086385F">
        <w:rPr>
          <w:bCs/>
          <w:lang w:val="en-US"/>
        </w:rPr>
        <w:t>database</w:t>
      </w:r>
      <w:r w:rsidR="00095207">
        <w:rPr>
          <w:bCs/>
          <w:lang w:val="en-US"/>
        </w:rPr>
        <w:t>s</w:t>
      </w:r>
      <w:r w:rsidRPr="0086385F">
        <w:rPr>
          <w:bCs/>
          <w:lang w:val="en-US"/>
        </w:rPr>
        <w:t>.</w:t>
      </w:r>
    </w:p>
    <w:p w14:paraId="5853D6F7" w14:textId="79C72854" w:rsidR="00D51E7C" w:rsidRPr="0086385F" w:rsidRDefault="00D51E7C" w:rsidP="00E322DE">
      <w:pPr>
        <w:pStyle w:val="MText"/>
        <w:jc w:val="both"/>
        <w:rPr>
          <w:lang w:val="en-US"/>
        </w:rPr>
      </w:pPr>
    </w:p>
    <w:p w14:paraId="77EC66DB" w14:textId="77777777" w:rsidR="007E63CD" w:rsidRPr="0086385F" w:rsidRDefault="00D51E7C" w:rsidP="00E322DE">
      <w:pPr>
        <w:pStyle w:val="MText"/>
        <w:jc w:val="both"/>
        <w:rPr>
          <w:b/>
          <w:lang w:val="en-US"/>
        </w:rPr>
      </w:pPr>
      <w:r w:rsidRPr="0086385F">
        <w:rPr>
          <w:b/>
          <w:lang w:val="en-US"/>
        </w:rPr>
        <w:t>Disaggregation:</w:t>
      </w:r>
    </w:p>
    <w:p w14:paraId="647DC42C" w14:textId="4332CC48" w:rsidR="00162001" w:rsidRPr="0086385F" w:rsidRDefault="00162001" w:rsidP="00E322DE">
      <w:pPr>
        <w:pStyle w:val="MText"/>
        <w:jc w:val="both"/>
        <w:rPr>
          <w:lang w:val="en-US"/>
        </w:rPr>
      </w:pPr>
      <w:r w:rsidRPr="0086385F">
        <w:rPr>
          <w:lang w:val="en-US"/>
        </w:rPr>
        <w:t>No disaggregation available.</w:t>
      </w:r>
    </w:p>
    <w:p w14:paraId="0ED3AF37" w14:textId="77777777" w:rsidR="007E63CD" w:rsidRPr="0086385F" w:rsidRDefault="007E63CD" w:rsidP="00E322DE">
      <w:pPr>
        <w:pStyle w:val="MText"/>
        <w:jc w:val="both"/>
        <w:rPr>
          <w:lang w:val="en-US"/>
        </w:rPr>
      </w:pPr>
    </w:p>
    <w:p w14:paraId="4D0520F7" w14:textId="11F0E737" w:rsidR="00382CF3" w:rsidRPr="0086385F" w:rsidRDefault="00B31E2C" w:rsidP="00E322DE">
      <w:pPr>
        <w:pStyle w:val="MHeader"/>
        <w:spacing w:after="100"/>
        <w:jc w:val="both"/>
        <w:rPr>
          <w:lang w:val="en-US"/>
        </w:rPr>
      </w:pPr>
      <w:r w:rsidRPr="0086385F">
        <w:rPr>
          <w:lang w:val="en-US"/>
        </w:rPr>
        <w:t xml:space="preserve">6. Comparability / deviation from international standards </w:t>
      </w:r>
      <w:r>
        <w:rPr>
          <w:color w:val="B4B4B4"/>
          <w:sz w:val="20"/>
        </w:rPr>
        <w:t>(COMPARABILITY)</w:t>
      </w:r>
    </w:p>
    <w:p w14:paraId="0817343B" w14:textId="77777777" w:rsidR="007E63CD" w:rsidRPr="0086385F" w:rsidRDefault="00D51E7C" w:rsidP="00A40FCE">
      <w:pPr>
        <w:pStyle w:val="MText"/>
        <w:jc w:val="both"/>
        <w:rPr>
          <w:b/>
          <w:lang w:val="en-US"/>
        </w:rPr>
      </w:pPr>
      <w:r w:rsidRPr="0086385F">
        <w:rPr>
          <w:b/>
          <w:lang w:val="en-US"/>
        </w:rPr>
        <w:t>Sources of discrepancies:</w:t>
      </w:r>
    </w:p>
    <w:p w14:paraId="681EBEE6" w14:textId="65DE913B" w:rsidR="00E80D73" w:rsidRPr="0086385F" w:rsidRDefault="00E80D73" w:rsidP="0043659B">
      <w:pPr>
        <w:pStyle w:val="MText"/>
        <w:jc w:val="both"/>
        <w:rPr>
          <w:lang w:val="en-US"/>
        </w:rPr>
      </w:pPr>
      <w:r w:rsidRPr="0086385F">
        <w:rPr>
          <w:lang w:val="en-US"/>
        </w:rPr>
        <w:t>Conversion to USD</w:t>
      </w:r>
      <w:r w:rsidR="00095207">
        <w:rPr>
          <w:lang w:val="en-US"/>
        </w:rPr>
        <w:t>, data reported only for industry combinations</w:t>
      </w:r>
      <w:r w:rsidRPr="0086385F">
        <w:rPr>
          <w:lang w:val="en-US"/>
        </w:rPr>
        <w:t xml:space="preserve"> or difference</w:t>
      </w:r>
      <w:r w:rsidR="00095207">
        <w:rPr>
          <w:lang w:val="en-US"/>
        </w:rPr>
        <w:t>s between national classifications and</w:t>
      </w:r>
      <w:r w:rsidRPr="0086385F">
        <w:rPr>
          <w:lang w:val="en-US"/>
        </w:rPr>
        <w:t xml:space="preserve"> ISIC may cause discrepancy between national and international figures.</w:t>
      </w:r>
    </w:p>
    <w:p w14:paraId="7E8E71D7" w14:textId="77777777" w:rsidR="00E80D73" w:rsidRPr="0086385F" w:rsidRDefault="00E80D73" w:rsidP="00E322DE">
      <w:pPr>
        <w:shd w:val="clear" w:color="auto" w:fill="FFFFFF"/>
        <w:spacing w:after="0"/>
        <w:contextualSpacing/>
        <w:jc w:val="both"/>
        <w:rPr>
          <w:rFonts w:eastAsia="Times New Roman" w:cs="Times New Roman"/>
          <w:color w:val="4A4A4A"/>
          <w:sz w:val="21"/>
          <w:szCs w:val="21"/>
          <w:lang w:val="en-US" w:eastAsia="en-GB"/>
        </w:rPr>
      </w:pPr>
    </w:p>
    <w:p w14:paraId="76DF099C" w14:textId="703C09F1" w:rsidR="00382CF3" w:rsidRPr="0086385F" w:rsidRDefault="00576CFA" w:rsidP="00E322DE">
      <w:pPr>
        <w:pStyle w:val="MHeader"/>
        <w:spacing w:after="100"/>
        <w:jc w:val="both"/>
        <w:rPr>
          <w:lang w:val="en-US"/>
        </w:rPr>
      </w:pPr>
      <w:r w:rsidRPr="0086385F">
        <w:rPr>
          <w:lang w:val="en-US"/>
        </w:rPr>
        <w:t xml:space="preserve">7. References and Documentation </w:t>
      </w:r>
      <w:r>
        <w:rPr>
          <w:color w:val="B4B4B4"/>
          <w:sz w:val="20"/>
        </w:rPr>
        <w:t>(OTHER_DOC)</w:t>
      </w:r>
    </w:p>
    <w:p w14:paraId="43EBC8D0" w14:textId="77777777" w:rsidR="00B267C5" w:rsidRPr="0086385F" w:rsidRDefault="00B267C5" w:rsidP="00E322DE">
      <w:pPr>
        <w:pStyle w:val="MSubHeader"/>
        <w:jc w:val="both"/>
        <w:rPr>
          <w:lang w:val="en-US"/>
        </w:rPr>
      </w:pPr>
      <w:r w:rsidRPr="0086385F">
        <w:rPr>
          <w:lang w:val="en-US"/>
        </w:rPr>
        <w:t>URL:</w:t>
      </w:r>
    </w:p>
    <w:p w14:paraId="212A3F65" w14:textId="77777777" w:rsidR="00B267C5" w:rsidRPr="0086385F" w:rsidRDefault="00CD4C5D" w:rsidP="00E322DE">
      <w:pPr>
        <w:keepNext/>
        <w:keepLines/>
        <w:shd w:val="clear" w:color="auto" w:fill="FFFFFF"/>
        <w:spacing w:after="0"/>
        <w:contextualSpacing/>
        <w:jc w:val="both"/>
        <w:rPr>
          <w:rFonts w:eastAsia="Times New Roman" w:cs="Times New Roman"/>
          <w:color w:val="4A4A4A"/>
          <w:sz w:val="21"/>
          <w:szCs w:val="21"/>
          <w:lang w:val="en-US" w:eastAsia="en-GB"/>
        </w:rPr>
      </w:pPr>
      <w:hyperlink r:id="rId17" w:history="1">
        <w:r w:rsidR="00B267C5" w:rsidRPr="0086385F">
          <w:rPr>
            <w:rStyle w:val="Hyperlink"/>
            <w:rFonts w:eastAsia="Times New Roman" w:cs="Times New Roman"/>
            <w:sz w:val="21"/>
            <w:szCs w:val="21"/>
            <w:lang w:val="en-US" w:eastAsia="en-GB"/>
          </w:rPr>
          <w:t>www.unido.org/statistics</w:t>
        </w:r>
      </w:hyperlink>
    </w:p>
    <w:p w14:paraId="6CCEC83A" w14:textId="77777777" w:rsidR="00B267C5" w:rsidRPr="0086385F" w:rsidRDefault="00CD4C5D" w:rsidP="00E322DE">
      <w:pPr>
        <w:keepNext/>
        <w:keepLines/>
        <w:shd w:val="clear" w:color="auto" w:fill="FFFFFF"/>
        <w:spacing w:after="0"/>
        <w:contextualSpacing/>
        <w:jc w:val="both"/>
        <w:rPr>
          <w:rFonts w:eastAsia="Times New Roman" w:cs="Times New Roman"/>
          <w:color w:val="4A4A4A"/>
          <w:sz w:val="21"/>
          <w:szCs w:val="21"/>
          <w:lang w:val="en-US" w:eastAsia="en-GB"/>
        </w:rPr>
      </w:pPr>
      <w:hyperlink r:id="rId18" w:history="1">
        <w:r w:rsidR="00B267C5" w:rsidRPr="0086385F">
          <w:rPr>
            <w:rStyle w:val="Hyperlink"/>
            <w:rFonts w:eastAsia="Times New Roman" w:cs="Times New Roman"/>
            <w:sz w:val="21"/>
            <w:szCs w:val="21"/>
            <w:lang w:val="en-US" w:eastAsia="en-GB"/>
          </w:rPr>
          <w:t>https://stat.unido.org/</w:t>
        </w:r>
      </w:hyperlink>
    </w:p>
    <w:p w14:paraId="53E43E4C" w14:textId="77777777" w:rsidR="00B267C5" w:rsidRPr="0086385F" w:rsidRDefault="00B267C5" w:rsidP="00E322DE">
      <w:pPr>
        <w:shd w:val="clear" w:color="auto" w:fill="FFFFFF"/>
        <w:spacing w:after="0"/>
        <w:contextualSpacing/>
        <w:jc w:val="both"/>
        <w:rPr>
          <w:rFonts w:eastAsia="Times New Roman" w:cs="Times New Roman"/>
          <w:b/>
          <w:bCs/>
          <w:color w:val="4A4A4A"/>
          <w:sz w:val="21"/>
          <w:szCs w:val="21"/>
          <w:lang w:val="en-US" w:eastAsia="en-GB"/>
        </w:rPr>
      </w:pPr>
    </w:p>
    <w:p w14:paraId="07094B04" w14:textId="6E3CAB39" w:rsidR="00B267C5" w:rsidRPr="0086385F" w:rsidRDefault="00B267C5" w:rsidP="0086385F">
      <w:pPr>
        <w:pStyle w:val="MSubHeader"/>
        <w:jc w:val="both"/>
        <w:rPr>
          <w:lang w:val="en-US"/>
        </w:rPr>
      </w:pPr>
      <w:r w:rsidRPr="0086385F">
        <w:rPr>
          <w:lang w:val="en-US"/>
        </w:rPr>
        <w:t>References:</w:t>
      </w:r>
    </w:p>
    <w:p w14:paraId="0A8F8DF5" w14:textId="267663BF" w:rsidR="00B267C5" w:rsidRPr="0086385F" w:rsidRDefault="00B267C5" w:rsidP="0086385F">
      <w:pPr>
        <w:rPr>
          <w:lang w:val="en-US"/>
        </w:rPr>
      </w:pPr>
      <w:r w:rsidRPr="0086385F">
        <w:rPr>
          <w:rFonts w:eastAsia="Times New Roman" w:cs="Times New Roman"/>
          <w:bCs/>
          <w:color w:val="4A4A4A"/>
          <w:sz w:val="21"/>
          <w:szCs w:val="21"/>
          <w:lang w:val="en-US" w:eastAsia="en-GB"/>
        </w:rPr>
        <w:t xml:space="preserve">Competitive Industrial Performance (CIP) </w:t>
      </w:r>
      <w:r w:rsidR="007D0084">
        <w:rPr>
          <w:rFonts w:eastAsia="Times New Roman" w:cs="Times New Roman"/>
          <w:bCs/>
          <w:color w:val="4A4A4A"/>
          <w:sz w:val="21"/>
          <w:szCs w:val="21"/>
          <w:lang w:val="en-US" w:eastAsia="en-GB"/>
        </w:rPr>
        <w:t>R</w:t>
      </w:r>
      <w:r w:rsidRPr="0086385F">
        <w:rPr>
          <w:rFonts w:eastAsia="Times New Roman" w:cs="Times New Roman"/>
          <w:bCs/>
          <w:color w:val="4A4A4A"/>
          <w:sz w:val="21"/>
          <w:szCs w:val="21"/>
          <w:lang w:val="en-US" w:eastAsia="en-GB"/>
        </w:rPr>
        <w:t xml:space="preserve">eport </w:t>
      </w:r>
      <w:r w:rsidR="007D0084">
        <w:rPr>
          <w:rFonts w:eastAsia="Times New Roman" w:cs="Times New Roman"/>
          <w:bCs/>
          <w:color w:val="4A4A4A"/>
          <w:sz w:val="21"/>
          <w:szCs w:val="21"/>
          <w:lang w:val="en-US" w:eastAsia="en-GB"/>
        </w:rPr>
        <w:t>(</w:t>
      </w:r>
      <w:r w:rsidRPr="0086385F">
        <w:rPr>
          <w:rFonts w:eastAsia="Times New Roman" w:cs="Times New Roman"/>
          <w:bCs/>
          <w:color w:val="4A4A4A"/>
          <w:sz w:val="21"/>
          <w:szCs w:val="21"/>
          <w:lang w:val="en-US" w:eastAsia="en-GB"/>
        </w:rPr>
        <w:t>2018</w:t>
      </w:r>
      <w:r w:rsidR="007D0084">
        <w:rPr>
          <w:rFonts w:eastAsia="Times New Roman" w:cs="Times New Roman"/>
          <w:bCs/>
          <w:color w:val="4A4A4A"/>
          <w:sz w:val="21"/>
          <w:szCs w:val="21"/>
          <w:lang w:val="en-US" w:eastAsia="en-GB"/>
        </w:rPr>
        <w:t>)</w:t>
      </w:r>
      <w:r w:rsidR="00266CEA" w:rsidRPr="0086385F">
        <w:rPr>
          <w:rFonts w:eastAsia="Times New Roman" w:cs="Times New Roman"/>
          <w:bCs/>
          <w:color w:val="4A4A4A"/>
          <w:sz w:val="21"/>
          <w:szCs w:val="21"/>
          <w:lang w:val="en-US" w:eastAsia="en-GB"/>
        </w:rPr>
        <w:t>.</w:t>
      </w:r>
      <w:r w:rsidR="00266CEA" w:rsidRPr="0086385F">
        <w:rPr>
          <w:lang w:val="en-US"/>
        </w:rPr>
        <w:t xml:space="preserve"> </w:t>
      </w:r>
      <w:hyperlink r:id="rId19" w:history="1">
        <w:r w:rsidR="007D0084" w:rsidRPr="007D0084">
          <w:rPr>
            <w:rStyle w:val="Hyperlink"/>
            <w:lang w:val="en-US"/>
          </w:rPr>
          <w:t>https://www.unido.org/sites/default/files/files/2019-05/CIP_Report_2019.pdf</w:t>
        </w:r>
      </w:hyperlink>
    </w:p>
    <w:p w14:paraId="404597A4" w14:textId="26DD4BAA" w:rsidR="00B267C5" w:rsidRPr="0086385F" w:rsidRDefault="00B267C5" w:rsidP="0086385F">
      <w:pPr>
        <w:rPr>
          <w:lang w:val="en-US"/>
        </w:rPr>
      </w:pPr>
      <w:r w:rsidRPr="0086385F">
        <w:rPr>
          <w:rFonts w:eastAsia="Times New Roman" w:cs="Times New Roman"/>
          <w:bCs/>
          <w:color w:val="4A4A4A"/>
          <w:sz w:val="21"/>
          <w:szCs w:val="21"/>
          <w:lang w:val="en-US" w:eastAsia="en-GB"/>
        </w:rPr>
        <w:t xml:space="preserve">International Standard Industrial Classification of All Economic Activities </w:t>
      </w:r>
      <w:r w:rsidR="007D0084">
        <w:rPr>
          <w:rFonts w:eastAsia="Times New Roman" w:cs="Times New Roman"/>
          <w:bCs/>
          <w:color w:val="4A4A4A"/>
          <w:sz w:val="21"/>
          <w:szCs w:val="21"/>
          <w:lang w:val="en-US" w:eastAsia="en-GB"/>
        </w:rPr>
        <w:t>(</w:t>
      </w:r>
      <w:r w:rsidRPr="0086385F">
        <w:rPr>
          <w:rFonts w:eastAsia="Times New Roman" w:cs="Times New Roman"/>
          <w:bCs/>
          <w:color w:val="4A4A4A"/>
          <w:sz w:val="21"/>
          <w:szCs w:val="21"/>
          <w:lang w:val="en-US" w:eastAsia="en-GB"/>
        </w:rPr>
        <w:t>2008</w:t>
      </w:r>
      <w:r w:rsidR="007D0084">
        <w:rPr>
          <w:rFonts w:eastAsia="Times New Roman" w:cs="Times New Roman"/>
          <w:bCs/>
          <w:color w:val="4A4A4A"/>
          <w:sz w:val="21"/>
          <w:szCs w:val="21"/>
          <w:lang w:val="en-US" w:eastAsia="en-GB"/>
        </w:rPr>
        <w:t>)</w:t>
      </w:r>
      <w:r w:rsidR="00266CEA" w:rsidRPr="0086385F">
        <w:rPr>
          <w:rFonts w:eastAsia="Times New Roman" w:cs="Times New Roman"/>
          <w:bCs/>
          <w:color w:val="4A4A4A"/>
          <w:sz w:val="21"/>
          <w:szCs w:val="21"/>
          <w:lang w:val="en-US" w:eastAsia="en-GB"/>
        </w:rPr>
        <w:t>.</w:t>
      </w:r>
      <w:r w:rsidR="007D0084">
        <w:rPr>
          <w:lang w:val="en-US"/>
        </w:rPr>
        <w:t xml:space="preserve"> </w:t>
      </w:r>
      <w:hyperlink r:id="rId20" w:history="1">
        <w:r w:rsidR="00266CEA" w:rsidRPr="0086385F">
          <w:rPr>
            <w:rStyle w:val="Hyperlink"/>
            <w:sz w:val="21"/>
            <w:szCs w:val="21"/>
            <w:lang w:val="en-US"/>
          </w:rPr>
          <w:t>https://unstats.un.org/unsd/publication/seriesm/seriesm_4rev4e.pdf</w:t>
        </w:r>
      </w:hyperlink>
    </w:p>
    <w:p w14:paraId="48D74BCA" w14:textId="77777777" w:rsidR="00B267C5" w:rsidRPr="0086385F" w:rsidRDefault="00B267C5" w:rsidP="00E322DE">
      <w:pPr>
        <w:pStyle w:val="MText"/>
        <w:jc w:val="both"/>
        <w:rPr>
          <w:bCs/>
          <w:lang w:val="en-US"/>
        </w:rPr>
      </w:pPr>
      <w:r w:rsidRPr="0086385F">
        <w:rPr>
          <w:bCs/>
          <w:lang w:val="en-US"/>
        </w:rPr>
        <w:t xml:space="preserve">Galindo-Rueda, </w:t>
      </w:r>
      <w:proofErr w:type="gramStart"/>
      <w:r w:rsidRPr="0086385F">
        <w:rPr>
          <w:bCs/>
          <w:lang w:val="en-US"/>
        </w:rPr>
        <w:t>F.</w:t>
      </w:r>
      <w:proofErr w:type="gramEnd"/>
      <w:r w:rsidRPr="0086385F">
        <w:rPr>
          <w:bCs/>
          <w:lang w:val="en-US"/>
        </w:rPr>
        <w:t xml:space="preserve"> and F. Verger (2016). OECD Taxonomy of Economic Activities Based on R&amp;D Intensity, OECD Science, </w:t>
      </w:r>
      <w:proofErr w:type="gramStart"/>
      <w:r w:rsidRPr="0086385F">
        <w:rPr>
          <w:bCs/>
          <w:lang w:val="en-US"/>
        </w:rPr>
        <w:t>Technology</w:t>
      </w:r>
      <w:proofErr w:type="gramEnd"/>
      <w:r w:rsidRPr="0086385F">
        <w:rPr>
          <w:bCs/>
          <w:lang w:val="en-US"/>
        </w:rPr>
        <w:t xml:space="preserve"> and Industry Working Papers, 2016/04, OECD Publishing, Paris. Available at:</w:t>
      </w:r>
    </w:p>
    <w:p w14:paraId="788904F6" w14:textId="3F0E359A" w:rsidR="00B267C5" w:rsidRDefault="007D0084" w:rsidP="00E322DE">
      <w:pPr>
        <w:pStyle w:val="MText"/>
        <w:jc w:val="both"/>
        <w:rPr>
          <w:bCs/>
          <w:lang w:val="en-US"/>
        </w:rPr>
      </w:pPr>
      <w:hyperlink r:id="rId21" w:history="1">
        <w:r w:rsidRPr="00F75D78">
          <w:rPr>
            <w:rStyle w:val="Hyperlink"/>
            <w:bCs/>
            <w:lang w:val="en-US"/>
          </w:rPr>
          <w:t>http://dx.doi.org/10.1787/5jlv73sqqp8r-en</w:t>
        </w:r>
      </w:hyperlink>
    </w:p>
    <w:p w14:paraId="07530967" w14:textId="77777777" w:rsidR="007D0084" w:rsidRDefault="007D0084" w:rsidP="00E322DE">
      <w:pPr>
        <w:pStyle w:val="MText"/>
        <w:jc w:val="both"/>
        <w:rPr>
          <w:bCs/>
          <w:lang w:val="en-US"/>
        </w:rPr>
      </w:pPr>
    </w:p>
    <w:p w14:paraId="1FC30B4B" w14:textId="253B9F89" w:rsidR="007D0084" w:rsidRPr="0086385F" w:rsidRDefault="007D0084" w:rsidP="00CD4C5D">
      <w:pPr>
        <w:pStyle w:val="MText"/>
        <w:rPr>
          <w:lang w:val="en-US"/>
        </w:rPr>
      </w:pPr>
      <w:r>
        <w:rPr>
          <w:bCs/>
          <w:lang w:val="en-US"/>
        </w:rPr>
        <w:t xml:space="preserve">OECD (2003). Science, </w:t>
      </w:r>
      <w:proofErr w:type="gramStart"/>
      <w:r>
        <w:rPr>
          <w:bCs/>
          <w:lang w:val="en-US"/>
        </w:rPr>
        <w:t>Technology</w:t>
      </w:r>
      <w:proofErr w:type="gramEnd"/>
      <w:r>
        <w:rPr>
          <w:bCs/>
          <w:lang w:val="en-US"/>
        </w:rPr>
        <w:t xml:space="preserve"> and Industry Scoreboard 2003. Available at </w:t>
      </w:r>
      <w:hyperlink r:id="rId22" w:history="1">
        <w:r w:rsidRPr="00CD4C5D">
          <w:rPr>
            <w:rStyle w:val="Hyperlink"/>
            <w:rFonts w:cstheme="minorHAnsi"/>
            <w:color w:val="003C6A"/>
            <w:shd w:val="clear" w:color="auto" w:fill="EEEEEE"/>
          </w:rPr>
          <w:t>https://doi.org/10.1787/sti_scoreboard-2003-en</w:t>
        </w:r>
      </w:hyperlink>
    </w:p>
    <w:p w14:paraId="05375C68" w14:textId="0682D9C9" w:rsidR="00467616" w:rsidRPr="00925525" w:rsidRDefault="008322E2" w:rsidP="00CD4C5D">
      <w:pPr>
        <w:shd w:val="clear" w:color="auto" w:fill="FFFFFF"/>
        <w:spacing w:after="0"/>
        <w:contextualSpacing/>
        <w:rPr>
          <w:rStyle w:val="Hyperlink"/>
          <w:lang w:val="en-US"/>
        </w:rPr>
      </w:pPr>
      <w:r w:rsidRPr="0086385F">
        <w:rPr>
          <w:rFonts w:eastAsia="Times New Roman" w:cs="Times New Roman"/>
          <w:bCs/>
          <w:color w:val="4A4A4A"/>
          <w:sz w:val="21"/>
          <w:szCs w:val="21"/>
          <w:lang w:val="en-US" w:eastAsia="en-GB"/>
        </w:rPr>
        <w:t>UNIDO (2009). UNIDO Data Quality: A quality assurance framework for UNIDO statistical activities</w:t>
      </w:r>
      <w:r w:rsidR="007D0084" w:rsidRPr="0086385F">
        <w:rPr>
          <w:rFonts w:eastAsia="Times New Roman" w:cs="Times New Roman"/>
          <w:bCs/>
          <w:color w:val="4A4A4A"/>
          <w:sz w:val="21"/>
          <w:szCs w:val="21"/>
          <w:lang w:val="en-US" w:eastAsia="en-GB"/>
        </w:rPr>
        <w:t>.</w:t>
      </w:r>
      <w:r w:rsidR="007D0084" w:rsidRPr="0086385F">
        <w:rPr>
          <w:lang w:val="en-US"/>
        </w:rPr>
        <w:t xml:space="preserve"> </w:t>
      </w:r>
      <w:hyperlink r:id="rId23" w:history="1">
        <w:r w:rsidRPr="00925525">
          <w:rPr>
            <w:rStyle w:val="Hyperlink"/>
            <w:sz w:val="21"/>
            <w:szCs w:val="21"/>
            <w:lang w:val="en-US"/>
          </w:rPr>
          <w:t>https://open.unido.org/api/documents/4814740/download/UNIDO-Publication-2009-4814740</w:t>
        </w:r>
      </w:hyperlink>
    </w:p>
    <w:p w14:paraId="083526E0" w14:textId="77777777" w:rsidR="00467616" w:rsidRDefault="00467616" w:rsidP="0086385F">
      <w:pPr>
        <w:shd w:val="clear" w:color="auto" w:fill="FFFFFF"/>
        <w:spacing w:after="0"/>
        <w:contextualSpacing/>
        <w:jc w:val="both"/>
        <w:rPr>
          <w:sz w:val="21"/>
          <w:szCs w:val="21"/>
          <w:lang w:val="en-US"/>
        </w:rPr>
      </w:pPr>
    </w:p>
    <w:p w14:paraId="6AE178D1" w14:textId="64E9B7FA" w:rsidR="008322E2" w:rsidRDefault="00467616" w:rsidP="0086385F">
      <w:pPr>
        <w:pStyle w:val="MText"/>
        <w:rPr>
          <w:bCs/>
          <w:lang w:val="en-US"/>
        </w:rPr>
      </w:pPr>
      <w:r w:rsidRPr="0086385F">
        <w:rPr>
          <w:bCs/>
          <w:lang w:val="en-US"/>
        </w:rPr>
        <w:t>UNIDO (2010). Industrial Statistics - Guidelines and Methodology</w:t>
      </w:r>
      <w:r w:rsidR="007D0084">
        <w:rPr>
          <w:bCs/>
          <w:lang w:val="en-US"/>
        </w:rPr>
        <w:t>.</w:t>
      </w:r>
      <w:r w:rsidR="007D0084">
        <w:rPr>
          <w:lang w:val="en-US"/>
        </w:rPr>
        <w:t xml:space="preserve"> </w:t>
      </w:r>
      <w:hyperlink r:id="rId24" w:history="1">
        <w:r w:rsidR="007D0084" w:rsidRPr="007D0084">
          <w:rPr>
            <w:rStyle w:val="Hyperlink"/>
            <w:bCs/>
            <w:lang w:val="en-US"/>
          </w:rPr>
          <w:t>https://www.unido.org/sites/default/files/2012-07/Industrial%20Statistics%20-%20Guidelines%20and%20Methdology_0.pdf</w:t>
        </w:r>
      </w:hyperlink>
    </w:p>
    <w:p w14:paraId="740E9920" w14:textId="77777777" w:rsidR="00095207" w:rsidRPr="0086385F" w:rsidRDefault="00095207" w:rsidP="0086385F">
      <w:pPr>
        <w:pStyle w:val="MText"/>
        <w:rPr>
          <w:bCs/>
          <w:lang w:val="en-US"/>
        </w:rPr>
      </w:pPr>
    </w:p>
    <w:p w14:paraId="66E4D406" w14:textId="7543E85B" w:rsidR="008322E2" w:rsidRPr="00925525" w:rsidRDefault="008322E2" w:rsidP="0086385F">
      <w:pPr>
        <w:pStyle w:val="MText"/>
        <w:rPr>
          <w:lang w:val="en-US"/>
        </w:rPr>
      </w:pPr>
      <w:r w:rsidRPr="0086385F">
        <w:rPr>
          <w:bCs/>
          <w:lang w:val="en-US"/>
        </w:rPr>
        <w:lastRenderedPageBreak/>
        <w:t>UNIDO (2013). The Industrial Competitiveness of Nations 2013.</w:t>
      </w:r>
      <w:r w:rsidR="007D0084">
        <w:rPr>
          <w:lang w:val="en-US"/>
        </w:rPr>
        <w:t xml:space="preserve"> </w:t>
      </w:r>
      <w:hyperlink r:id="rId25" w:history="1">
        <w:r w:rsidRPr="00925525">
          <w:rPr>
            <w:rStyle w:val="Hyperlink"/>
            <w:lang w:val="en-US"/>
          </w:rPr>
          <w:t>https://www.unido.org/sites/default/files/2013-07/Competitive_Industrial_Performance_Report_UNIDO_2012_2013_0.PDF</w:t>
        </w:r>
      </w:hyperlink>
    </w:p>
    <w:p w14:paraId="63280436" w14:textId="41ED57BF" w:rsidR="00EE3B9E" w:rsidRPr="0086385F" w:rsidRDefault="00EE3B9E" w:rsidP="00467616">
      <w:pPr>
        <w:rPr>
          <w:sz w:val="21"/>
          <w:szCs w:val="21"/>
          <w:lang w:val="en-US"/>
        </w:rPr>
      </w:pPr>
    </w:p>
    <w:sectPr w:rsidR="00EE3B9E" w:rsidRPr="0086385F">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9FB90" w14:textId="77777777" w:rsidR="004D6411" w:rsidRDefault="004D6411" w:rsidP="00573C0B">
      <w:pPr>
        <w:spacing w:after="0" w:line="240" w:lineRule="auto"/>
      </w:pPr>
      <w:r>
        <w:separator/>
      </w:r>
    </w:p>
  </w:endnote>
  <w:endnote w:type="continuationSeparator" w:id="0">
    <w:p w14:paraId="7ED9A44C" w14:textId="77777777" w:rsidR="004D6411" w:rsidRDefault="004D6411" w:rsidP="00573C0B">
      <w:pPr>
        <w:spacing w:after="0" w:line="240" w:lineRule="auto"/>
      </w:pPr>
      <w:r>
        <w:continuationSeparator/>
      </w:r>
    </w:p>
  </w:endnote>
  <w:endnote w:type="continuationNotice" w:id="1">
    <w:p w14:paraId="31C17A24" w14:textId="77777777" w:rsidR="004D6411" w:rsidRDefault="004D64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838E0" w14:textId="77777777" w:rsidR="00D91731" w:rsidRDefault="00D917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21EA2" w14:textId="77777777" w:rsidR="00D91731" w:rsidRDefault="00D917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5471F" w14:textId="77777777" w:rsidR="00D91731" w:rsidRDefault="00D917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4B274" w14:textId="77777777" w:rsidR="004D6411" w:rsidRDefault="004D6411" w:rsidP="00573C0B">
      <w:pPr>
        <w:spacing w:after="0" w:line="240" w:lineRule="auto"/>
      </w:pPr>
      <w:r>
        <w:separator/>
      </w:r>
    </w:p>
  </w:footnote>
  <w:footnote w:type="continuationSeparator" w:id="0">
    <w:p w14:paraId="40F8563B" w14:textId="77777777" w:rsidR="004D6411" w:rsidRDefault="004D6411" w:rsidP="00573C0B">
      <w:pPr>
        <w:spacing w:after="0" w:line="240" w:lineRule="auto"/>
      </w:pPr>
      <w:r>
        <w:continuationSeparator/>
      </w:r>
    </w:p>
  </w:footnote>
  <w:footnote w:type="continuationNotice" w:id="1">
    <w:p w14:paraId="2C429E6D" w14:textId="77777777" w:rsidR="004D6411" w:rsidRDefault="004D641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F3539" w14:textId="77777777" w:rsidR="00D91731" w:rsidRDefault="00D917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4F161B6E" w:rsidR="00077F46" w:rsidRPr="00757E8A" w:rsidRDefault="00077F46" w:rsidP="00077F46">
    <w:pPr>
      <w:pStyle w:val="Header"/>
      <w:jc w:val="right"/>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sidR="00AF5552">
      <w:rPr>
        <w:color w:val="404040" w:themeColor="text1" w:themeTint="BF"/>
        <w:sz w:val="18"/>
        <w:szCs w:val="18"/>
      </w:rPr>
      <w:t xml:space="preserve"> </w:t>
    </w:r>
    <w:r w:rsidR="009F5A0E">
      <w:rPr>
        <w:color w:val="404040" w:themeColor="text1" w:themeTint="BF"/>
        <w:sz w:val="18"/>
        <w:szCs w:val="18"/>
      </w:rPr>
      <w:t>202</w:t>
    </w:r>
    <w:r w:rsidR="00D91731">
      <w:rPr>
        <w:color w:val="404040" w:themeColor="text1" w:themeTint="BF"/>
        <w:sz w:val="18"/>
        <w:szCs w:val="18"/>
      </w:rPr>
      <w:t>4</w:t>
    </w:r>
    <w:r w:rsidR="00030E70">
      <w:rPr>
        <w:color w:val="404040" w:themeColor="text1" w:themeTint="BF"/>
        <w:sz w:val="18"/>
        <w:szCs w:val="18"/>
      </w:rPr>
      <w:t>-</w:t>
    </w:r>
    <w:r w:rsidR="003D475B">
      <w:rPr>
        <w:color w:val="404040" w:themeColor="text1" w:themeTint="BF"/>
        <w:sz w:val="18"/>
        <w:szCs w:val="18"/>
      </w:rPr>
      <w:t>03</w:t>
    </w:r>
    <w:r w:rsidR="00030E70">
      <w:rPr>
        <w:color w:val="404040" w:themeColor="text1" w:themeTint="BF"/>
        <w:sz w:val="18"/>
        <w:szCs w:val="18"/>
      </w:rPr>
      <w:t>-</w:t>
    </w:r>
    <w:r w:rsidR="003D475B">
      <w:rPr>
        <w:color w:val="404040" w:themeColor="text1" w:themeTint="BF"/>
        <w:sz w:val="18"/>
        <w:szCs w:val="18"/>
      </w:rPr>
      <w:t>28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67040" w14:textId="77777777" w:rsidR="00D91731" w:rsidRDefault="00D917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83BE1"/>
    <w:multiLevelType w:val="hybridMultilevel"/>
    <w:tmpl w:val="B018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DC35A7"/>
    <w:multiLevelType w:val="hybridMultilevel"/>
    <w:tmpl w:val="DD92C1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8390085">
    <w:abstractNumId w:val="4"/>
  </w:num>
  <w:num w:numId="2" w16cid:durableId="2000767684">
    <w:abstractNumId w:val="1"/>
  </w:num>
  <w:num w:numId="3" w16cid:durableId="2043046765">
    <w:abstractNumId w:val="5"/>
  </w:num>
  <w:num w:numId="4" w16cid:durableId="335808622">
    <w:abstractNumId w:val="2"/>
  </w:num>
  <w:num w:numId="5" w16cid:durableId="501817990">
    <w:abstractNumId w:val="3"/>
  </w:num>
  <w:num w:numId="6" w16cid:durableId="630551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0FEA"/>
    <w:rsid w:val="000070BA"/>
    <w:rsid w:val="000132B7"/>
    <w:rsid w:val="000173F9"/>
    <w:rsid w:val="00030E70"/>
    <w:rsid w:val="000412A0"/>
    <w:rsid w:val="000468A7"/>
    <w:rsid w:val="00047DDA"/>
    <w:rsid w:val="0005455A"/>
    <w:rsid w:val="00054663"/>
    <w:rsid w:val="00071F07"/>
    <w:rsid w:val="0007759D"/>
    <w:rsid w:val="000777AB"/>
    <w:rsid w:val="00077F46"/>
    <w:rsid w:val="00086793"/>
    <w:rsid w:val="00090FB1"/>
    <w:rsid w:val="00095207"/>
    <w:rsid w:val="00096186"/>
    <w:rsid w:val="000A72E4"/>
    <w:rsid w:val="000B0E2F"/>
    <w:rsid w:val="000B2430"/>
    <w:rsid w:val="000B3AEF"/>
    <w:rsid w:val="000D0B30"/>
    <w:rsid w:val="000E21F1"/>
    <w:rsid w:val="000F38CA"/>
    <w:rsid w:val="000F703E"/>
    <w:rsid w:val="001177DB"/>
    <w:rsid w:val="00120E86"/>
    <w:rsid w:val="00125DE9"/>
    <w:rsid w:val="001332E0"/>
    <w:rsid w:val="00134DE7"/>
    <w:rsid w:val="001359EE"/>
    <w:rsid w:val="00145861"/>
    <w:rsid w:val="00162001"/>
    <w:rsid w:val="0018251B"/>
    <w:rsid w:val="00185354"/>
    <w:rsid w:val="001854DC"/>
    <w:rsid w:val="00186795"/>
    <w:rsid w:val="00194D09"/>
    <w:rsid w:val="001A7D5C"/>
    <w:rsid w:val="001B60AA"/>
    <w:rsid w:val="001B63C8"/>
    <w:rsid w:val="001B7D81"/>
    <w:rsid w:val="001C1972"/>
    <w:rsid w:val="001C421F"/>
    <w:rsid w:val="001D360D"/>
    <w:rsid w:val="001D3ECE"/>
    <w:rsid w:val="001D5656"/>
    <w:rsid w:val="001E0029"/>
    <w:rsid w:val="00206CB0"/>
    <w:rsid w:val="00231FB9"/>
    <w:rsid w:val="00261A8D"/>
    <w:rsid w:val="00264C87"/>
    <w:rsid w:val="00266835"/>
    <w:rsid w:val="00266CEA"/>
    <w:rsid w:val="00283C1C"/>
    <w:rsid w:val="00291A00"/>
    <w:rsid w:val="00291A11"/>
    <w:rsid w:val="002A315C"/>
    <w:rsid w:val="002A3342"/>
    <w:rsid w:val="002A64BA"/>
    <w:rsid w:val="002B4989"/>
    <w:rsid w:val="002C2510"/>
    <w:rsid w:val="002D714E"/>
    <w:rsid w:val="002E53C3"/>
    <w:rsid w:val="002E7557"/>
    <w:rsid w:val="002F1468"/>
    <w:rsid w:val="002F5E27"/>
    <w:rsid w:val="002F5F0C"/>
    <w:rsid w:val="003124E4"/>
    <w:rsid w:val="00312DFD"/>
    <w:rsid w:val="00315327"/>
    <w:rsid w:val="003265EB"/>
    <w:rsid w:val="0034329E"/>
    <w:rsid w:val="00343FAA"/>
    <w:rsid w:val="00346651"/>
    <w:rsid w:val="00347F5E"/>
    <w:rsid w:val="00353C98"/>
    <w:rsid w:val="003567E0"/>
    <w:rsid w:val="00371A20"/>
    <w:rsid w:val="00381272"/>
    <w:rsid w:val="003821B4"/>
    <w:rsid w:val="00382CF3"/>
    <w:rsid w:val="00387D52"/>
    <w:rsid w:val="003911A1"/>
    <w:rsid w:val="003A6BD1"/>
    <w:rsid w:val="003A7CEA"/>
    <w:rsid w:val="003B6B8C"/>
    <w:rsid w:val="003C27D7"/>
    <w:rsid w:val="003C4C27"/>
    <w:rsid w:val="003D475B"/>
    <w:rsid w:val="003D67E8"/>
    <w:rsid w:val="003F0BD3"/>
    <w:rsid w:val="003F278A"/>
    <w:rsid w:val="003F396B"/>
    <w:rsid w:val="003F7A02"/>
    <w:rsid w:val="004010FD"/>
    <w:rsid w:val="00401FCC"/>
    <w:rsid w:val="00422EA5"/>
    <w:rsid w:val="00422EFA"/>
    <w:rsid w:val="00424B12"/>
    <w:rsid w:val="004260DC"/>
    <w:rsid w:val="0042791F"/>
    <w:rsid w:val="0043659B"/>
    <w:rsid w:val="00443353"/>
    <w:rsid w:val="004456ED"/>
    <w:rsid w:val="00467616"/>
    <w:rsid w:val="00473515"/>
    <w:rsid w:val="0048045A"/>
    <w:rsid w:val="004841B8"/>
    <w:rsid w:val="004930F2"/>
    <w:rsid w:val="0049710F"/>
    <w:rsid w:val="004A024C"/>
    <w:rsid w:val="004A6185"/>
    <w:rsid w:val="004B0F1C"/>
    <w:rsid w:val="004B3F6B"/>
    <w:rsid w:val="004C08C0"/>
    <w:rsid w:val="004C21B7"/>
    <w:rsid w:val="004D6411"/>
    <w:rsid w:val="004E0A14"/>
    <w:rsid w:val="004F2EE6"/>
    <w:rsid w:val="004F54C2"/>
    <w:rsid w:val="00502DBA"/>
    <w:rsid w:val="00502E7F"/>
    <w:rsid w:val="005040C4"/>
    <w:rsid w:val="00507637"/>
    <w:rsid w:val="00507852"/>
    <w:rsid w:val="00511713"/>
    <w:rsid w:val="00514DBF"/>
    <w:rsid w:val="00550921"/>
    <w:rsid w:val="00557E01"/>
    <w:rsid w:val="00563712"/>
    <w:rsid w:val="00573631"/>
    <w:rsid w:val="00573C0B"/>
    <w:rsid w:val="00576CFA"/>
    <w:rsid w:val="0058556D"/>
    <w:rsid w:val="00592AF2"/>
    <w:rsid w:val="005947AD"/>
    <w:rsid w:val="00597748"/>
    <w:rsid w:val="005979E8"/>
    <w:rsid w:val="005A1701"/>
    <w:rsid w:val="005A1A94"/>
    <w:rsid w:val="005A3264"/>
    <w:rsid w:val="005C0BD3"/>
    <w:rsid w:val="005C5CA9"/>
    <w:rsid w:val="005D0AF4"/>
    <w:rsid w:val="005E54BD"/>
    <w:rsid w:val="005F6CCA"/>
    <w:rsid w:val="006006EE"/>
    <w:rsid w:val="00604644"/>
    <w:rsid w:val="006104AF"/>
    <w:rsid w:val="006211E9"/>
    <w:rsid w:val="00621893"/>
    <w:rsid w:val="006351E1"/>
    <w:rsid w:val="00637AAF"/>
    <w:rsid w:val="006447B1"/>
    <w:rsid w:val="00650F30"/>
    <w:rsid w:val="00662775"/>
    <w:rsid w:val="00682D11"/>
    <w:rsid w:val="006852FC"/>
    <w:rsid w:val="006979F4"/>
    <w:rsid w:val="006A00B1"/>
    <w:rsid w:val="006B40AB"/>
    <w:rsid w:val="006B5DC5"/>
    <w:rsid w:val="006C45A4"/>
    <w:rsid w:val="006C4BFD"/>
    <w:rsid w:val="006C7D30"/>
    <w:rsid w:val="006E2D42"/>
    <w:rsid w:val="006E3C08"/>
    <w:rsid w:val="006F3CCB"/>
    <w:rsid w:val="00700ACF"/>
    <w:rsid w:val="00701D2B"/>
    <w:rsid w:val="00707FE7"/>
    <w:rsid w:val="00712487"/>
    <w:rsid w:val="007164EF"/>
    <w:rsid w:val="00716FF7"/>
    <w:rsid w:val="0072155A"/>
    <w:rsid w:val="007530CA"/>
    <w:rsid w:val="007569F3"/>
    <w:rsid w:val="00756D68"/>
    <w:rsid w:val="007578D9"/>
    <w:rsid w:val="00757E8A"/>
    <w:rsid w:val="00763E43"/>
    <w:rsid w:val="00764EB5"/>
    <w:rsid w:val="00777A95"/>
    <w:rsid w:val="00782416"/>
    <w:rsid w:val="007A4147"/>
    <w:rsid w:val="007B0364"/>
    <w:rsid w:val="007B0D94"/>
    <w:rsid w:val="007D0084"/>
    <w:rsid w:val="007D0981"/>
    <w:rsid w:val="007D1929"/>
    <w:rsid w:val="007E63CD"/>
    <w:rsid w:val="00803CF1"/>
    <w:rsid w:val="008104BB"/>
    <w:rsid w:val="008249C5"/>
    <w:rsid w:val="00830693"/>
    <w:rsid w:val="008322E2"/>
    <w:rsid w:val="00837E37"/>
    <w:rsid w:val="008526F9"/>
    <w:rsid w:val="0085285E"/>
    <w:rsid w:val="00853023"/>
    <w:rsid w:val="008534D4"/>
    <w:rsid w:val="00856F01"/>
    <w:rsid w:val="0086385F"/>
    <w:rsid w:val="0086639F"/>
    <w:rsid w:val="008772A0"/>
    <w:rsid w:val="00881E28"/>
    <w:rsid w:val="00886439"/>
    <w:rsid w:val="008919C0"/>
    <w:rsid w:val="00894C4B"/>
    <w:rsid w:val="008A12E3"/>
    <w:rsid w:val="008A42FA"/>
    <w:rsid w:val="008B0AC7"/>
    <w:rsid w:val="008C2335"/>
    <w:rsid w:val="008C67C1"/>
    <w:rsid w:val="008D1D39"/>
    <w:rsid w:val="008D4D69"/>
    <w:rsid w:val="008F07D2"/>
    <w:rsid w:val="008F0A48"/>
    <w:rsid w:val="008F571D"/>
    <w:rsid w:val="009022E1"/>
    <w:rsid w:val="00912C3D"/>
    <w:rsid w:val="00917851"/>
    <w:rsid w:val="00917F65"/>
    <w:rsid w:val="009311E7"/>
    <w:rsid w:val="009410C4"/>
    <w:rsid w:val="00942694"/>
    <w:rsid w:val="00946573"/>
    <w:rsid w:val="00955749"/>
    <w:rsid w:val="00962AA0"/>
    <w:rsid w:val="009639AD"/>
    <w:rsid w:val="009A7E3A"/>
    <w:rsid w:val="009B1265"/>
    <w:rsid w:val="009B4A15"/>
    <w:rsid w:val="009B5693"/>
    <w:rsid w:val="009C61A2"/>
    <w:rsid w:val="009C780E"/>
    <w:rsid w:val="009C78E4"/>
    <w:rsid w:val="009D1CD2"/>
    <w:rsid w:val="009D687E"/>
    <w:rsid w:val="009E7E2D"/>
    <w:rsid w:val="009F5A0E"/>
    <w:rsid w:val="009F6DE7"/>
    <w:rsid w:val="00A10583"/>
    <w:rsid w:val="00A22446"/>
    <w:rsid w:val="00A22BE5"/>
    <w:rsid w:val="00A37FCB"/>
    <w:rsid w:val="00A40FCE"/>
    <w:rsid w:val="00A43835"/>
    <w:rsid w:val="00A54863"/>
    <w:rsid w:val="00A57909"/>
    <w:rsid w:val="00A61D74"/>
    <w:rsid w:val="00A756B2"/>
    <w:rsid w:val="00A76FA7"/>
    <w:rsid w:val="00A8688B"/>
    <w:rsid w:val="00A91163"/>
    <w:rsid w:val="00A9286F"/>
    <w:rsid w:val="00A92B1D"/>
    <w:rsid w:val="00A96255"/>
    <w:rsid w:val="00AB27C0"/>
    <w:rsid w:val="00AB285B"/>
    <w:rsid w:val="00AD3A05"/>
    <w:rsid w:val="00AF5552"/>
    <w:rsid w:val="00AF5CB4"/>
    <w:rsid w:val="00AF5ED1"/>
    <w:rsid w:val="00AF71D6"/>
    <w:rsid w:val="00B216EE"/>
    <w:rsid w:val="00B22B6D"/>
    <w:rsid w:val="00B267C5"/>
    <w:rsid w:val="00B3175F"/>
    <w:rsid w:val="00B31E2C"/>
    <w:rsid w:val="00B329B0"/>
    <w:rsid w:val="00B402D8"/>
    <w:rsid w:val="00B4237C"/>
    <w:rsid w:val="00B42FE8"/>
    <w:rsid w:val="00B4482A"/>
    <w:rsid w:val="00B52AFD"/>
    <w:rsid w:val="00B54077"/>
    <w:rsid w:val="00B62BD7"/>
    <w:rsid w:val="00B75BFF"/>
    <w:rsid w:val="00B75C74"/>
    <w:rsid w:val="00B8087E"/>
    <w:rsid w:val="00BA0E8D"/>
    <w:rsid w:val="00BA49FB"/>
    <w:rsid w:val="00BB3EEA"/>
    <w:rsid w:val="00BB646E"/>
    <w:rsid w:val="00BD16A1"/>
    <w:rsid w:val="00BD1BA1"/>
    <w:rsid w:val="00BE231D"/>
    <w:rsid w:val="00C019E5"/>
    <w:rsid w:val="00C35BC4"/>
    <w:rsid w:val="00C43F5B"/>
    <w:rsid w:val="00C52E5A"/>
    <w:rsid w:val="00C71DAD"/>
    <w:rsid w:val="00C74E8C"/>
    <w:rsid w:val="00C8391F"/>
    <w:rsid w:val="00CB09EF"/>
    <w:rsid w:val="00CB4371"/>
    <w:rsid w:val="00CC516D"/>
    <w:rsid w:val="00CD1531"/>
    <w:rsid w:val="00CD4C5D"/>
    <w:rsid w:val="00D052A2"/>
    <w:rsid w:val="00D053CA"/>
    <w:rsid w:val="00D1551E"/>
    <w:rsid w:val="00D24330"/>
    <w:rsid w:val="00D40056"/>
    <w:rsid w:val="00D51E7C"/>
    <w:rsid w:val="00D54F29"/>
    <w:rsid w:val="00D5604C"/>
    <w:rsid w:val="00D65250"/>
    <w:rsid w:val="00D7020C"/>
    <w:rsid w:val="00D70AD9"/>
    <w:rsid w:val="00D72152"/>
    <w:rsid w:val="00D728AF"/>
    <w:rsid w:val="00D75889"/>
    <w:rsid w:val="00D91731"/>
    <w:rsid w:val="00D93ED6"/>
    <w:rsid w:val="00D94BA5"/>
    <w:rsid w:val="00D9510F"/>
    <w:rsid w:val="00DA615C"/>
    <w:rsid w:val="00DB02D3"/>
    <w:rsid w:val="00DD1BC6"/>
    <w:rsid w:val="00DD3AC2"/>
    <w:rsid w:val="00DD716A"/>
    <w:rsid w:val="00DE5DC3"/>
    <w:rsid w:val="00DF6BC3"/>
    <w:rsid w:val="00E00D8A"/>
    <w:rsid w:val="00E01696"/>
    <w:rsid w:val="00E0181C"/>
    <w:rsid w:val="00E02820"/>
    <w:rsid w:val="00E1050F"/>
    <w:rsid w:val="00E11604"/>
    <w:rsid w:val="00E11D92"/>
    <w:rsid w:val="00E130A0"/>
    <w:rsid w:val="00E210C4"/>
    <w:rsid w:val="00E23DB7"/>
    <w:rsid w:val="00E23EA8"/>
    <w:rsid w:val="00E27524"/>
    <w:rsid w:val="00E31ED8"/>
    <w:rsid w:val="00E322DE"/>
    <w:rsid w:val="00E46D96"/>
    <w:rsid w:val="00E47688"/>
    <w:rsid w:val="00E52CCA"/>
    <w:rsid w:val="00E66409"/>
    <w:rsid w:val="00E80D73"/>
    <w:rsid w:val="00E81D5B"/>
    <w:rsid w:val="00E861C3"/>
    <w:rsid w:val="00E976B9"/>
    <w:rsid w:val="00EA05D3"/>
    <w:rsid w:val="00EA7F68"/>
    <w:rsid w:val="00EB19AD"/>
    <w:rsid w:val="00EB2F31"/>
    <w:rsid w:val="00EB6493"/>
    <w:rsid w:val="00EC0439"/>
    <w:rsid w:val="00EC2915"/>
    <w:rsid w:val="00ED05A9"/>
    <w:rsid w:val="00ED1BA0"/>
    <w:rsid w:val="00EE3B9E"/>
    <w:rsid w:val="00EE58EC"/>
    <w:rsid w:val="00F065BA"/>
    <w:rsid w:val="00F17257"/>
    <w:rsid w:val="00F34D24"/>
    <w:rsid w:val="00F4130B"/>
    <w:rsid w:val="00F536F0"/>
    <w:rsid w:val="00F55028"/>
    <w:rsid w:val="00F556A2"/>
    <w:rsid w:val="00F719A8"/>
    <w:rsid w:val="00F878B9"/>
    <w:rsid w:val="00FA3C13"/>
    <w:rsid w:val="00FA5185"/>
    <w:rsid w:val="00FB24E8"/>
    <w:rsid w:val="00FB2803"/>
    <w:rsid w:val="00FB3B2B"/>
    <w:rsid w:val="00FC18DA"/>
    <w:rsid w:val="00FC3917"/>
    <w:rsid w:val="00FD60DA"/>
    <w:rsid w:val="00FE05AB"/>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semiHidden/>
    <w:unhideWhenUsed/>
    <w:qFormat/>
    <w:rsid w:val="007D008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Revision">
    <w:name w:val="Revision"/>
    <w:hidden/>
    <w:uiPriority w:val="99"/>
    <w:semiHidden/>
    <w:rsid w:val="00837E37"/>
    <w:pPr>
      <w:spacing w:after="0" w:line="240" w:lineRule="auto"/>
    </w:pPr>
  </w:style>
  <w:style w:type="character" w:styleId="FollowedHyperlink">
    <w:name w:val="FollowedHyperlink"/>
    <w:basedOn w:val="DefaultParagraphFont"/>
    <w:uiPriority w:val="99"/>
    <w:semiHidden/>
    <w:unhideWhenUsed/>
    <w:rsid w:val="005A3264"/>
    <w:rPr>
      <w:color w:val="800080" w:themeColor="followedHyperlink"/>
      <w:u w:val="single"/>
    </w:rPr>
  </w:style>
  <w:style w:type="character" w:styleId="Strong">
    <w:name w:val="Strong"/>
    <w:basedOn w:val="DefaultParagraphFont"/>
    <w:uiPriority w:val="22"/>
    <w:qFormat/>
    <w:rsid w:val="003D67E8"/>
    <w:rPr>
      <w:b/>
      <w:bCs/>
    </w:rPr>
  </w:style>
  <w:style w:type="character" w:styleId="UnresolvedMention">
    <w:name w:val="Unresolved Mention"/>
    <w:basedOn w:val="DefaultParagraphFont"/>
    <w:uiPriority w:val="99"/>
    <w:semiHidden/>
    <w:unhideWhenUsed/>
    <w:rsid w:val="00EA7F68"/>
    <w:rPr>
      <w:color w:val="605E5C"/>
      <w:shd w:val="clear" w:color="auto" w:fill="E1DFDD"/>
    </w:rPr>
  </w:style>
  <w:style w:type="character" w:customStyle="1" w:styleId="Heading2Char">
    <w:name w:val="Heading 2 Char"/>
    <w:basedOn w:val="DefaultParagraphFont"/>
    <w:link w:val="Heading2"/>
    <w:uiPriority w:val="9"/>
    <w:semiHidden/>
    <w:rsid w:val="007D008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385267">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89470754">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721247346">
      <w:bodyDiv w:val="1"/>
      <w:marLeft w:val="0"/>
      <w:marRight w:val="0"/>
      <w:marTop w:val="0"/>
      <w:marBottom w:val="0"/>
      <w:divBdr>
        <w:top w:val="none" w:sz="0" w:space="0" w:color="auto"/>
        <w:left w:val="none" w:sz="0" w:space="0" w:color="auto"/>
        <w:bottom w:val="none" w:sz="0" w:space="0" w:color="auto"/>
        <w:right w:val="none" w:sz="0" w:space="0" w:color="auto"/>
      </w:divBdr>
    </w:div>
    <w:div w:id="187303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nstats.un.org/unsd/publication/seriesM/seriesm_90e.pdf" TargetMode="External"/><Relationship Id="rId18" Type="http://schemas.openxmlformats.org/officeDocument/2006/relationships/hyperlink" Target="https://stat.unido.org/"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dx.doi.org/10.1787/5jlv73sqqp8r-en"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unstats.un.org/unsd/publication/seriesm/seriesm_4rev3_1e.pdf" TargetMode="External"/><Relationship Id="rId17" Type="http://schemas.openxmlformats.org/officeDocument/2006/relationships/hyperlink" Target="http://www.unido.org/statistics" TargetMode="External"/><Relationship Id="rId25" Type="http://schemas.openxmlformats.org/officeDocument/2006/relationships/hyperlink" Target="https://www.unido.org/sites/default/files/2013-07/Competitive_Industrial_Performance_Report_UNIDO_2012_2013_0.PDF"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unstats.un.org/unsd/unsystem/Documents/QAF-UNIDO.pdf" TargetMode="External"/><Relationship Id="rId20" Type="http://schemas.openxmlformats.org/officeDocument/2006/relationships/hyperlink" Target="https://unstats.un.org/unsd/publication/seriesm/seriesm_4rev4e.pdf"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stats.un.org/unsd/publication/seriesm/seriesm_4rev4e.pdf" TargetMode="External"/><Relationship Id="rId24" Type="http://schemas.openxmlformats.org/officeDocument/2006/relationships/hyperlink" Target="https://www.unido.org/sites/default/files/2012-07/Industrial%20Statistics%20-%20Guidelines%20and%20Methdology_0.pdf"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unido.org/sites/default/files/2012-07/Industrial%20Statistics%20-%20Guidelines%20and%20Methdology_0.pdf" TargetMode="External"/><Relationship Id="rId23" Type="http://schemas.openxmlformats.org/officeDocument/2006/relationships/hyperlink" Target="https://open.unido.org/api/documents/4814740/download/UNIDO-Publication-2009-4814740"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unido.org/sites/default/files/files/2019-05/CIP_Report_2019.pdf"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nstats.un.org/unsd/classifications/Econ/isic" TargetMode="External"/><Relationship Id="rId22" Type="http://schemas.openxmlformats.org/officeDocument/2006/relationships/hyperlink" Target="https://doi.org/10.1787/sti_scoreboard-2003-en"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00F767CC-228E-4E0C-A054-442280057400}"/>
      </w:docPartPr>
      <w:docPartBody>
        <w:p w:rsidR="00742E35" w:rsidRDefault="00595090">
          <w:r w:rsidRPr="009A77AF">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090"/>
    <w:rsid w:val="002C6874"/>
    <w:rsid w:val="00595090"/>
    <w:rsid w:val="00742E35"/>
    <w:rsid w:val="0076107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509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3AE05C-E315-4418-BBFD-22247DC89F2D}">
  <ds:schemaRefs>
    <ds:schemaRef ds:uri="http://schemas.openxmlformats.org/officeDocument/2006/bibliography"/>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76597A22-7BCB-4E17-AD05-698BA4F6D47D}">
  <ds:schemaRefs>
    <ds:schemaRef ds:uri="http://purl.org/dc/elements/1.1/"/>
    <ds:schemaRef ds:uri="f2d2d782-0088-4826-96df-71eba56e6d2e"/>
    <ds:schemaRef ds:uri="http://schemas.microsoft.com/office/2006/metadata/properties"/>
    <ds:schemaRef ds:uri="http://schemas.openxmlformats.org/package/2006/metadata/core-properties"/>
    <ds:schemaRef ds:uri="http://schemas.microsoft.com/office/2006/documentManagement/types"/>
    <ds:schemaRef ds:uri="http://purl.org/dc/terms/"/>
    <ds:schemaRef ds:uri="http://schemas.microsoft.com/office/infopath/2007/PartnerControls"/>
    <ds:schemaRef ds:uri="d114b01d-ae01-4749-b845-9d88e7ef5c0e"/>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7</Pages>
  <Words>2278</Words>
  <Characters>12989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MANGAT, Manveer Kaur</dc:creator>
  <cp:lastModifiedBy>Harumi Shibata Salazar</cp:lastModifiedBy>
  <cp:revision>5</cp:revision>
  <cp:lastPrinted>2024-03-28T05:15:00Z</cp:lastPrinted>
  <dcterms:created xsi:type="dcterms:W3CDTF">2024-03-12T20:54:00Z</dcterms:created>
  <dcterms:modified xsi:type="dcterms:W3CDTF">2024-03-28T05:15:00Z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