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46"/>
          <w:szCs w:val="46"/>
        </w:rPr>
        <w:t xml:space="preserve">Topic Interest Survey</w:t>
      </w:r>
    </w:p>
    <w:p>
      <w:pPr>
        <w:spacing w:after="120" w:line="28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Grades 5 and 6  ·  Complete this before you choose a project.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Students fill this in during class. Teachers: collect these and read them before topic conferences. The answers tell you who already has a direction and who needs help finding one.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Name: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Class period: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PART 1: WHAT YOU ALREADY CARE ABOUT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Answer honestly. There is no wrong answer here, and none of this is graded.</w:t>
      </w:r>
    </w:p>
    <w:p>
      <w:pPr>
        <w:spacing w:after="90" w:before="180" w:line="300"/>
      </w:pPr>
      <w:r>
        <w:rPr>
          <w:rFonts w:ascii="DM Sans" w:cs="DM Sans" w:eastAsia="DM Sans" w:hAnsi="DM Sans"/>
          <w:b/>
          <w:bCs/>
          <w:color w:val="1C3A1C"/>
          <w:sz w:val="20"/>
          <w:szCs w:val="20"/>
        </w:rPr>
        <w:t xml:space="preserve">What do you like doing when nobody is telling you what to do?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90" w:before="180" w:line="300"/>
      </w:pPr>
      <w:r>
        <w:rPr>
          <w:rFonts w:ascii="DM Sans" w:cs="DM Sans" w:eastAsia="DM Sans" w:hAnsi="DM Sans"/>
          <w:b/>
          <w:bCs/>
          <w:color w:val="1C3A1C"/>
          <w:sz w:val="20"/>
          <w:szCs w:val="20"/>
        </w:rPr>
        <w:t xml:space="preserve">What is something you have wondered about lately?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90" w:before="180" w:line="300"/>
      </w:pPr>
      <w:r>
        <w:rPr>
          <w:rFonts w:ascii="DM Sans" w:cs="DM Sans" w:eastAsia="DM Sans" w:hAnsi="DM Sans"/>
          <w:b/>
          <w:bCs/>
          <w:color w:val="1C3A1C"/>
          <w:sz w:val="20"/>
          <w:szCs w:val="20"/>
        </w:rPr>
        <w:t xml:space="preserve">Is there anything that annoys you or seems like it could work better?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PART 2: WHICH AREAS PULL AT YOU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Tick every area that sounds interesting. Tick as many as you like.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Plants and growing things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Animals and how they behave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Weather and the outdoors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Sports and how bodies move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Food and cooking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Building and fixing things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Space and stars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Water, oceans, and rivers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Music and sound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Computers and games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Health and the human body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Rocks, soil, and the ground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PART 3: HOW YOU LIKE TO WORK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like working on my own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like working with a partner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like making and building things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like measuring and recording numbers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like drawing and designing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like explaining things to other people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PART 4: WHAT MIGHT GET IN YOUR WAY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This helps me support you. Nothing here counts against you.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am not sure I will understand the science part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get nervous presenting in front of people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am worried about getting the maths right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do not have anywhere quiet to work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Something else, written below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pBdr>
          <w:left w:val="single" w:color="6AB86E" w:sz="18" w:space="8"/>
        </w:pBdr>
        <w:shd w:fill="F1FAF2" w:val="clear"/>
        <w:spacing w:after="200" w:before="120"/>
        <w:ind w:left="120"/>
      </w:pPr>
      <w:r>
        <w:rPr>
          <w:rFonts w:ascii="DM Sans" w:cs="DM Sans" w:eastAsia="DM Sans" w:hAnsi="DM Sans"/>
          <w:b/>
          <w:bCs/>
          <w:color w:val="357A38"/>
          <w:spacing w:val="20"/>
          <w:sz w:val="16"/>
          <w:szCs w:val="16"/>
        </w:rPr>
        <w:t xml:space="preserve">TEACHER USE ONLY  </w:t>
      </w:r>
      <w:r>
        <w:rPr>
          <w:rFonts w:ascii="DM Sans" w:cs="DM Sans" w:eastAsia="DM Sans" w:hAnsi="DM Sans"/>
          <w:color w:val="254F25"/>
          <w:sz w:val="18"/>
          <w:szCs w:val="18"/>
        </w:rPr>
        <w:t xml:space="preserve">Follow up individually with any student who ticked a barrier in Part 4, and with any student who left Part 1 blank.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Topic Interest Survey, Grades 5 and 6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2026-07-27T18:47:08.327Z</dcterms:created>
  <dcterms:modified xsi:type="dcterms:W3CDTF">2026-07-27T18:47:08.328Z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