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</w:t>
        <w:tab/>
        <w:tab/>
        <w:tab/>
        <w:t xml:space="preserve">varchar(255)</w:t>
        <w:tab/>
        <w:t xml:space="preserve">NO</w:t>
        <w:tab/>
        <w:t xml:space="preserve">UNI</w:t>
        <w:tab/>
        <w:t xml:space="preserve">NULL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email_verified_at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</w:t>
        <w:tab/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uni_id_num</w:t>
        <w:tab/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user_pnum</w:t>
        <w:tab/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user_aboutme</w:t>
        <w:tab/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user_type</w:t>
        <w:tab/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user_status</w:t>
        <w:tab/>
        <w:tab/>
        <w:t xml:space="preserve">varchar(255)</w:t>
        <w:tab/>
        <w:t xml:space="preserve">NO</w:t>
        <w:tab/>
        <w:tab/>
        <w:t xml:space="preserve">active</w:t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is_premium</w:t>
        <w:tab/>
        <w:tab/>
        <w:t xml:space="preserve">tinyint(1)</w:t>
        <w:tab/>
        <w:t xml:space="preserve">NO</w:t>
        <w:tab/>
        <w:tab/>
        <w:t xml:space="preserve">0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user_pic</w:t>
        <w:tab/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remember_token</w:t>
        <w:tab/>
        <w:t xml:space="preserve">varchar(100)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user_dob</w:t>
        <w:tab/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is_affiliated</w:t>
        <w:tab/>
        <w:tab/>
        <w:t xml:space="preserve">tinyint(1)</w:t>
        <w:tab/>
        <w:t xml:space="preserve">NO</w:t>
        <w:tab/>
        <w:tab/>
        <w:t xml:space="preserve">0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active_status</w:t>
        <w:tab/>
        <w:tab/>
        <w:t xml:space="preserve">tinyint(1)</w:t>
        <w:tab/>
        <w:t xml:space="preserve">NO</w:t>
        <w:tab/>
        <w:tab/>
        <w:t xml:space="preserve">0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avatar</w:t>
        <w:tab/>
        <w:tab/>
        <w:tab/>
        <w:t xml:space="preserve">varchar(255)</w:t>
        <w:tab/>
        <w:t xml:space="preserve">NO</w:t>
        <w:tab/>
        <w:tab/>
        <w:t xml:space="preserve">avatar.png</w:t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dark_mode</w:t>
        <w:tab/>
        <w:tab/>
        <w:t xml:space="preserve">tinyint(1)</w:t>
        <w:tab/>
        <w:t xml:space="preserve">NO</w:t>
        <w:tab/>
        <w:tab/>
        <w:t xml:space="preserve">0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messenger_color</w:t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user_id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man_doc_id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created_at</w:t>
        <w:tab/>
        <w:t xml:space="preserve">timestamp</w:t>
        <w:tab/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updated_at</w:t>
        <w:tab/>
        <w:t xml:space="preserve">timestamp</w:t>
        <w:tab/>
        <w:tab/>
        <w:t xml:space="preserve">YES</w:t>
        <w:tab/>
        <w:tab/>
        <w:t xml:space="preserve">NULL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course_id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subject_name</w:t>
        <w:tab/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section_name</w:t>
        <w:tab/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ins_id</w:t>
        <w:tab/>
        <w:tab/>
        <w:tab/>
        <w:t xml:space="preserve">bigint(20) unsigned</w:t>
        <w:tab/>
        <w:t xml:space="preserve">YES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section_classcode</w:t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manuscripts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man_doc_title</w:t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man_doc_content</w:t>
        <w:tab/>
        <w:t xml:space="preserve">text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man_doc_description</w:t>
        <w:tab/>
        <w:t xml:space="preserve">text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man_doc_status</w:t>
        <w:tab/>
        <w:t xml:space="preserve">varchar(1)</w:t>
        <w:tab/>
        <w:t xml:space="preserve">NO</w:t>
        <w:tab/>
        <w:tab/>
        <w:t xml:space="preserve">X</w:t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man_doc_visibility</w:t>
        <w:tab/>
        <w:t xml:space="preserve">varchar(1)</w:t>
        <w:tab/>
        <w:t xml:space="preserve">NO</w:t>
        <w:tab/>
        <w:tab/>
        <w:t xml:space="preserve">X</w:t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man_doc_adviser</w:t>
        <w:tab/>
        <w:t xml:space="preserve">varchar(30)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man_doc_view_count</w:t>
        <w:tab/>
        <w:t xml:space="preserve">bigint(20)</w:t>
        <w:tab/>
        <w:t xml:space="preserve">NO</w:t>
        <w:tab/>
        <w:tab/>
        <w:t xml:space="preserve">0</w:t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is_publish</w:t>
        <w:tab/>
        <w:t xml:space="preserve">tinyint(1)</w:t>
        <w:tab/>
        <w:t xml:space="preserve">NO</w:t>
        <w:tab/>
        <w:tab/>
        <w:t xml:space="preserve">0</w:t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man_doc_rating</w:t>
        <w:tab/>
        <w:t xml:space="preserve">decimal(5,2)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class_code</w:t>
        <w:tab/>
        <w:t xml:space="preserve">bigint(20) unsigned</w:t>
        <w:tab/>
        <w:t xml:space="preserve">YES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group_id</w:t>
        <w:tab/>
        <w:t xml:space="preserve">bigint(20) unsigned</w:t>
        <w:tab/>
        <w:t xml:space="preserve">YES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section_id</w:t>
        <w:tab/>
        <w:t xml:space="preserve">bigint(20) unsigned</w:t>
        <w:tab/>
        <w:t xml:space="preserve">YES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tags_name</w:t>
        <w:tab/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 xml:space="preserve">YES</w:t>
        <w:tab/>
        <w:tab/>
        <w:t xml:space="preserve">NULL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manuscript_tag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manuscript_id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tag_id</w:t>
        <w:tab/>
        <w:t xml:space="preserve">bigint(20)</w:t>
        <w:tab/>
        <w:t xml:space="preserve">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favorites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man_doc_id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revision_history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ins_comment</w:t>
        <w:tab/>
        <w:tab/>
        <w:t xml:space="preserve">varchar(255)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man_doc_id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man_doc_status</w:t>
        <w:tab/>
        <w:t xml:space="preserve">varchar(1)</w:t>
        <w:tab/>
        <w:t xml:space="preserve">NO</w:t>
        <w:tab/>
        <w:tab/>
        <w:t xml:space="preserve">S</w:t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ins_id</w:t>
        <w:tab/>
        <w:t xml:space="preserve">bigint(20) </w:t>
        <w:tab/>
        <w:t xml:space="preserve">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section_id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 xml:space="preserve">YES</w:t>
        <w:tab/>
        <w:tab/>
        <w:t xml:space="preserve">NULL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group_name</w:t>
        <w:tab/>
        <w:t xml:space="preserve">varchar(60)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section_id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task_id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group_members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group_id</w:t>
        <w:tab/>
        <w:t xml:space="preserve">bigint(20) unsigned</w:t>
        <w:tab/>
        <w:t xml:space="preserve">YES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stud_id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section_id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assigned_tasks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id</w:t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task_title</w:t>
        <w:tab/>
        <w:t xml:space="preserve">varchar(255)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task_instructions</w:t>
        <w:tab/>
        <w:t xml:space="preserve">text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task_duedate</w:t>
        <w:tab/>
        <w:t xml:space="preserve">datetime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section_id</w:t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updated_at</w:t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task_startdate</w:t>
        <w:tab/>
        <w:t xml:space="preserve">datetime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doc_comments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edited_at</w:t>
        <w:tab/>
        <w:tab/>
        <w:t xml:space="preserve">timestamp</w:t>
        <w:tab/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body</w:t>
        <w:tab/>
        <w:t xml:space="preserve">text</w:t>
        <w:tab/>
        <w:tab/>
        <w:t xml:space="preserve">YES</w:t>
        <w:tab/>
        <w:tab/>
        <w:tab/>
        <w:t xml:space="preserve">NULL</w:t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content</w:t>
        <w:tab/>
        <w:tab/>
        <w:t xml:space="preserve">text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parent_id</w:t>
        <w:tab/>
        <w:tab/>
        <w:t xml:space="preserve">bigint(20) unsigned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commentable_type</w:t>
        <w:tab/>
        <w:t xml:space="preserve">varchar(255)</w:t>
        <w:tab/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deleted_at</w:t>
        <w:tab/>
        <w:tab/>
        <w:t xml:space="preserve">timestamp</w:t>
        <w:tab/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man_doc_id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user_id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bigint(20) unsigned</w:t>
        <w:tab/>
        <w:t xml:space="preserve">NO</w:t>
        <w:tab/>
        <w:t xml:space="preserve">PRI</w:t>
        <w:tab/>
        <w:t xml:space="preserve">NULL</w:t>
        <w:tab/>
        <w:t xml:space="preserve">auto_increment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user_id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manuscript_id</w:t>
        <w:tab/>
        <w:tab/>
        <w:t xml:space="preserve">bigint(20) unsigned</w:t>
        <w:tab/>
        <w:t xml:space="preserve">NO</w:t>
        <w:tab/>
        <w:t xml:space="preserve">MUL</w:t>
        <w:tab/>
        <w:t xml:space="preserve">NULL</w:t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rating</w:t>
        <w:tab/>
        <w:tab/>
        <w:tab/>
        <w:t xml:space="preserve">tinyint(3) unsigned</w:t>
        <w:tab/>
        <w:t xml:space="preserve">NO</w:t>
        <w:tab/>
        <w:tab/>
        <w:t xml:space="preserve">NULL</w:t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updated_at</w:t>
        <w:tab/>
        <w:tab/>
        <w:t xml:space="preserve">timestamp</w:t>
        <w:tab/>
        <w:t xml:space="preserve">YES</w:t>
        <w:tab/>
        <w:tab/>
        <w:t xml:space="preserve">NULL</w:t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