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52C77D" w14:textId="77777777" w:rsidR="00D52637" w:rsidRPr="00A01E01" w:rsidRDefault="00BB74F1">
      <w:pPr>
        <w:rPr>
          <w:b/>
        </w:rPr>
      </w:pPr>
      <w:r>
        <w:t>FROM:</w:t>
      </w:r>
      <w:r>
        <w:tab/>
      </w:r>
      <w:r>
        <w:tab/>
      </w:r>
      <w:r w:rsidRPr="00A01E01">
        <w:rPr>
          <w:b/>
          <w:color w:val="0000FF"/>
        </w:rPr>
        <w:t>YOUR NAME (email address)</w:t>
      </w:r>
    </w:p>
    <w:p w14:paraId="5ABBD828" w14:textId="77777777" w:rsidR="00BB74F1" w:rsidRDefault="00BB74F1"/>
    <w:p w14:paraId="5F7A1890" w14:textId="77777777" w:rsidR="00DB2C89" w:rsidRDefault="00DB2C89" w:rsidP="00DB2C89">
      <w:r>
        <w:t>TO:</w:t>
      </w:r>
      <w:r>
        <w:tab/>
      </w:r>
      <w:r>
        <w:tab/>
      </w:r>
      <w:r w:rsidRPr="00BB74F1">
        <w:rPr>
          <w:color w:val="0000FF"/>
        </w:rPr>
        <w:t>“Prof V</w:t>
      </w:r>
      <w:r>
        <w:rPr>
          <w:color w:val="0000FF"/>
        </w:rPr>
        <w:t>illegas</w:t>
      </w:r>
      <w:r w:rsidRPr="00BB74F1">
        <w:rPr>
          <w:color w:val="0000FF"/>
        </w:rPr>
        <w:t xml:space="preserve">”  </w:t>
      </w:r>
      <w:hyperlink r:id="rId6" w:history="1">
        <w:r w:rsidRPr="00841DCD">
          <w:rPr>
            <w:rStyle w:val="Hyperlink"/>
          </w:rPr>
          <w:t>ProfessorVillegas@gmail.com</w:t>
        </w:r>
      </w:hyperlink>
      <w:r>
        <w:t xml:space="preserve"> </w:t>
      </w:r>
    </w:p>
    <w:p w14:paraId="51F232EE" w14:textId="77777777" w:rsidR="00BB74F1" w:rsidRDefault="00BB74F1"/>
    <w:p w14:paraId="649BC03F" w14:textId="6632A023" w:rsidR="00BB74F1" w:rsidRDefault="00BB74F1">
      <w:r>
        <w:t>DATE:</w:t>
      </w:r>
      <w:r>
        <w:tab/>
      </w:r>
      <w:r>
        <w:tab/>
      </w:r>
      <w:r w:rsidR="00614BE2">
        <w:rPr>
          <w:color w:val="0000FF"/>
        </w:rPr>
        <w:fldChar w:fldCharType="begin"/>
      </w:r>
      <w:r w:rsidR="00614BE2">
        <w:rPr>
          <w:color w:val="0000FF"/>
        </w:rPr>
        <w:instrText xml:space="preserve"> TIME \@ "d MMMM yyyy" </w:instrText>
      </w:r>
      <w:r w:rsidR="00614BE2">
        <w:rPr>
          <w:color w:val="0000FF"/>
        </w:rPr>
        <w:fldChar w:fldCharType="separate"/>
      </w:r>
      <w:r w:rsidR="00A00DDF">
        <w:rPr>
          <w:noProof/>
          <w:color w:val="0000FF"/>
        </w:rPr>
        <w:t>27 June 2018</w:t>
      </w:r>
      <w:r w:rsidR="00614BE2">
        <w:rPr>
          <w:color w:val="0000FF"/>
        </w:rPr>
        <w:fldChar w:fldCharType="end"/>
      </w:r>
      <w:r w:rsidR="00A6458C">
        <w:rPr>
          <w:color w:val="0000FF"/>
        </w:rPr>
        <w:t xml:space="preserve"> </w:t>
      </w:r>
    </w:p>
    <w:p w14:paraId="462B2E04" w14:textId="77777777" w:rsidR="00BB74F1" w:rsidRDefault="00BB74F1"/>
    <w:p w14:paraId="06ECBF46" w14:textId="33B8909F" w:rsidR="003345BC" w:rsidRDefault="00BB74F1">
      <w:pPr>
        <w:rPr>
          <w:color w:val="0000FF"/>
        </w:rPr>
      </w:pPr>
      <w:r>
        <w:t>RE:</w:t>
      </w:r>
      <w:r>
        <w:tab/>
      </w:r>
      <w:r>
        <w:tab/>
      </w:r>
      <w:r w:rsidR="00CD6D96">
        <w:rPr>
          <w:color w:val="0000FF"/>
        </w:rPr>
        <w:t>CIS 234</w:t>
      </w:r>
      <w:r w:rsidRPr="00BB74F1">
        <w:rPr>
          <w:color w:val="0000FF"/>
        </w:rPr>
        <w:t xml:space="preserve"> </w:t>
      </w:r>
      <w:r>
        <w:rPr>
          <w:color w:val="0000FF"/>
        </w:rPr>
        <w:t>–</w:t>
      </w:r>
      <w:r w:rsidRPr="00BB74F1">
        <w:rPr>
          <w:color w:val="0000FF"/>
        </w:rPr>
        <w:t xml:space="preserve"> </w:t>
      </w:r>
      <w:r w:rsidR="007D132C">
        <w:rPr>
          <w:color w:val="0000FF"/>
        </w:rPr>
        <w:t>Text A ~ WEB DESIGN Book</w:t>
      </w:r>
    </w:p>
    <w:p w14:paraId="01913655" w14:textId="306072D1" w:rsidR="00BB74F1" w:rsidRDefault="003345BC" w:rsidP="003345BC">
      <w:pPr>
        <w:ind w:left="720" w:firstLine="720"/>
      </w:pPr>
      <w:r>
        <w:rPr>
          <w:color w:val="0000FF"/>
        </w:rPr>
        <w:t>Chap</w:t>
      </w:r>
      <w:r w:rsidR="00AD318B">
        <w:rPr>
          <w:color w:val="0000FF"/>
        </w:rPr>
        <w:t>ter 1</w:t>
      </w:r>
      <w:r>
        <w:rPr>
          <w:color w:val="0000FF"/>
        </w:rPr>
        <w:t xml:space="preserve"> ~ </w:t>
      </w:r>
      <w:r w:rsidR="00AD318B">
        <w:rPr>
          <w:color w:val="0000FF"/>
        </w:rPr>
        <w:t>THE ENVIRONMENT &amp; THE TOOLS</w:t>
      </w:r>
      <w:r>
        <w:rPr>
          <w:color w:val="0000FF"/>
        </w:rPr>
        <w:t xml:space="preserve"> </w:t>
      </w:r>
      <w:r w:rsidR="002C6308">
        <w:rPr>
          <w:color w:val="0000FF"/>
        </w:rPr>
        <w:t>(p</w:t>
      </w:r>
      <w:r w:rsidR="00A01E01">
        <w:rPr>
          <w:color w:val="0000FF"/>
        </w:rPr>
        <w:t xml:space="preserve">. </w:t>
      </w:r>
      <w:r w:rsidR="00AD318B">
        <w:rPr>
          <w:color w:val="0000FF"/>
        </w:rPr>
        <w:t>34</w:t>
      </w:r>
      <w:bookmarkStart w:id="0" w:name="_GoBack"/>
      <w:bookmarkEnd w:id="0"/>
      <w:r w:rsidR="00A01E01">
        <w:rPr>
          <w:color w:val="0000FF"/>
        </w:rPr>
        <w:t>)</w:t>
      </w:r>
    </w:p>
    <w:p w14:paraId="3ADE1D6A" w14:textId="77777777" w:rsidR="00BB74F1" w:rsidRDefault="00BB74F1"/>
    <w:p w14:paraId="761B50BC" w14:textId="77777777" w:rsidR="00BB74F1" w:rsidRDefault="00BB74F1">
      <w:r>
        <w:rPr>
          <w:noProof/>
        </w:rPr>
        <w:drawing>
          <wp:inline distT="0" distB="0" distL="0" distR="0" wp14:anchorId="766A2885" wp14:editId="61A16AE7">
            <wp:extent cx="5285740" cy="74930"/>
            <wp:effectExtent l="0" t="0" r="0" b="1270"/>
            <wp:docPr id="6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7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30D0" w14:textId="77777777" w:rsidR="00BB74F1" w:rsidRDefault="00BB74F1"/>
    <w:p w14:paraId="736BEEC3" w14:textId="393BBC44" w:rsidR="000D5793" w:rsidRPr="007D2F2F" w:rsidRDefault="000D5793" w:rsidP="00A01E01">
      <w:pPr>
        <w:rPr>
          <w:b/>
          <w:color w:val="0000FF"/>
          <w:highlight w:val="yellow"/>
        </w:rPr>
      </w:pPr>
      <w:r w:rsidRPr="007D2F2F">
        <w:rPr>
          <w:b/>
          <w:color w:val="0000FF"/>
          <w:highlight w:val="yellow"/>
        </w:rPr>
        <w:t>INSTRUCTIONS:</w:t>
      </w:r>
      <w:r w:rsidRPr="007D2F2F">
        <w:rPr>
          <w:b/>
          <w:color w:val="0000FF"/>
          <w:highlight w:val="yellow"/>
        </w:rPr>
        <w:tab/>
      </w:r>
      <w:r w:rsidR="006B6AB9">
        <w:rPr>
          <w:b/>
          <w:color w:val="0000FF"/>
          <w:highlight w:val="yellow"/>
        </w:rPr>
        <w:t>Write a brief answer to each question below</w:t>
      </w:r>
    </w:p>
    <w:p w14:paraId="0EB3A528" w14:textId="3A5A2952" w:rsidR="000D5793" w:rsidRPr="007D2F2F" w:rsidRDefault="000D5793" w:rsidP="00A01E01">
      <w:pPr>
        <w:rPr>
          <w:b/>
          <w:color w:val="0000FF"/>
        </w:rPr>
      </w:pP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  <w:t>ENTER your Answers.  Review chapter for accuracy</w:t>
      </w:r>
    </w:p>
    <w:p w14:paraId="7D0D61CF" w14:textId="77777777" w:rsidR="000D5793" w:rsidRDefault="000D5793" w:rsidP="00A01E01">
      <w:pPr>
        <w:rPr>
          <w:b/>
        </w:rPr>
      </w:pPr>
    </w:p>
    <w:p w14:paraId="2C276591" w14:textId="36F2B537" w:rsidR="00F0187D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1</w:t>
      </w:r>
      <w:r w:rsidR="00F0187D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>
        <w:rPr>
          <w:b/>
          <w:color w:val="0000FF"/>
        </w:rPr>
        <w:t>Describe the relationship beween the Internet and the World Wide Web</w:t>
      </w:r>
    </w:p>
    <w:p w14:paraId="7E702717" w14:textId="77777777" w:rsidR="00F0187D" w:rsidRDefault="00F0187D" w:rsidP="00613B84">
      <w:pPr>
        <w:ind w:left="540" w:hanging="540"/>
      </w:pPr>
    </w:p>
    <w:p w14:paraId="2F989F22" w14:textId="1C351261" w:rsidR="00F0187D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2</w:t>
      </w:r>
      <w:r w:rsidR="00F0187D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>
        <w:rPr>
          <w:b/>
          <w:color w:val="0000FF"/>
        </w:rPr>
        <w:t>Describe the difference between a search engine and a search directory</w:t>
      </w:r>
    </w:p>
    <w:p w14:paraId="0D1DA5E9" w14:textId="77777777" w:rsidR="00F0187D" w:rsidRDefault="00F0187D" w:rsidP="00613B84">
      <w:pPr>
        <w:ind w:left="540" w:hanging="540"/>
      </w:pPr>
    </w:p>
    <w:p w14:paraId="457284DB" w14:textId="6E6499C3" w:rsidR="00F0187D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3</w:t>
      </w:r>
      <w:r w:rsidR="00F0187D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>
        <w:rPr>
          <w:b/>
          <w:color w:val="0000FF"/>
        </w:rPr>
        <w:t>Define the following terms</w:t>
      </w:r>
    </w:p>
    <w:p w14:paraId="06FB3673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246BD2B1" w14:textId="2BDCF79B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CATV lines</w:t>
      </w:r>
    </w:p>
    <w:p w14:paraId="577E85B9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5713B047" w14:textId="2658D4C2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Fixed wireless</w:t>
      </w:r>
    </w:p>
    <w:p w14:paraId="295E6BC3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38E6E3CE" w14:textId="7412F5BA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Mobile wireless</w:t>
      </w:r>
    </w:p>
    <w:p w14:paraId="0CBE1AB3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1669E353" w14:textId="50FF267D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Dedicated lines</w:t>
      </w:r>
    </w:p>
    <w:p w14:paraId="77429947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67746040" w14:textId="769D6518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Dial-up Internet access</w:t>
      </w:r>
    </w:p>
    <w:p w14:paraId="555F9BA6" w14:textId="77777777" w:rsidR="00F0187D" w:rsidRDefault="00F0187D" w:rsidP="00613B84">
      <w:pPr>
        <w:ind w:left="540" w:hanging="540"/>
      </w:pPr>
    </w:p>
    <w:p w14:paraId="4FE32431" w14:textId="253DE4FD" w:rsidR="00F0187D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4</w:t>
      </w:r>
      <w:r w:rsidR="00F0187D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>
        <w:rPr>
          <w:b/>
          <w:color w:val="0000FF"/>
        </w:rPr>
        <w:t xml:space="preserve"> List and explain SEO techniques and tools</w:t>
      </w:r>
    </w:p>
    <w:p w14:paraId="57F0536D" w14:textId="77777777" w:rsidR="00F0187D" w:rsidRDefault="00F0187D" w:rsidP="00613B84">
      <w:pPr>
        <w:ind w:left="540" w:hanging="540"/>
      </w:pPr>
    </w:p>
    <w:p w14:paraId="39BD5E74" w14:textId="0130816C" w:rsidR="00F0187D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5</w:t>
      </w:r>
      <w:r w:rsidR="00F0187D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>
        <w:rPr>
          <w:b/>
          <w:color w:val="0000FF"/>
        </w:rPr>
        <w:t>Describe briefly the following tools for creating websites and webpages</w:t>
      </w:r>
    </w:p>
    <w:p w14:paraId="72D56FD7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3CE1B884" w14:textId="09FFC6BC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HTML</w:t>
      </w:r>
    </w:p>
    <w:p w14:paraId="3A708735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3477E2E7" w14:textId="591AF080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XHTML</w:t>
      </w:r>
    </w:p>
    <w:p w14:paraId="76489221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798949B8" w14:textId="3CE2FAF7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Text and HTML editors</w:t>
      </w:r>
    </w:p>
    <w:p w14:paraId="22DE1547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6AC2BC15" w14:textId="2C2C4440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WYSIWYG editors</w:t>
      </w:r>
    </w:p>
    <w:p w14:paraId="4BB6501D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39430B50" w14:textId="4E795C8B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Web templates</w:t>
      </w:r>
    </w:p>
    <w:p w14:paraId="5C15E184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20E0274D" w14:textId="0695225D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Content management systems (CMS)</w:t>
      </w:r>
    </w:p>
    <w:p w14:paraId="5250708A" w14:textId="77777777" w:rsidR="006B6AB9" w:rsidRDefault="006B6AB9" w:rsidP="006B6AB9">
      <w:pPr>
        <w:rPr>
          <w:b/>
          <w:color w:val="0000FF"/>
        </w:rPr>
      </w:pPr>
    </w:p>
    <w:p w14:paraId="30DD6A86" w14:textId="77777777" w:rsidR="00F0187D" w:rsidRDefault="00F0187D" w:rsidP="00613B84">
      <w:pPr>
        <w:ind w:left="540" w:hanging="540"/>
      </w:pPr>
    </w:p>
    <w:p w14:paraId="394C5D1D" w14:textId="05965831" w:rsidR="00F0187D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lastRenderedPageBreak/>
        <w:t>6.</w:t>
      </w:r>
      <w:r w:rsidR="00F0187D">
        <w:rPr>
          <w:b/>
          <w:color w:val="0000FF"/>
        </w:rPr>
        <w:t xml:space="preserve">  </w:t>
      </w:r>
      <w:r w:rsidR="00613B84">
        <w:rPr>
          <w:b/>
          <w:color w:val="0000FF"/>
        </w:rPr>
        <w:tab/>
      </w:r>
      <w:r>
        <w:rPr>
          <w:b/>
          <w:color w:val="0000FF"/>
        </w:rPr>
        <w:t>Identify the primary responsibilities associated with each of the following web design roles:</w:t>
      </w:r>
    </w:p>
    <w:p w14:paraId="6D4184F3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73C1F14A" w14:textId="688A4502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Content writer/editor</w:t>
      </w:r>
    </w:p>
    <w:p w14:paraId="7252AB80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1B865324" w14:textId="58A3727C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Artist/graphic designer</w:t>
      </w:r>
    </w:p>
    <w:p w14:paraId="0B3057C2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116BE40E" w14:textId="11FA0FD1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Web designer</w:t>
      </w:r>
    </w:p>
    <w:p w14:paraId="73189ADD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413D7E65" w14:textId="3ED63800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Web programmer/database developer</w:t>
      </w:r>
    </w:p>
    <w:p w14:paraId="6F26CEBE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3B2F1DE9" w14:textId="199B392E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Web administrator</w:t>
      </w:r>
    </w:p>
    <w:p w14:paraId="419CF17C" w14:textId="77777777" w:rsidR="00F0187D" w:rsidRDefault="00F0187D" w:rsidP="00613B84">
      <w:pPr>
        <w:ind w:left="540" w:hanging="540"/>
      </w:pPr>
    </w:p>
    <w:p w14:paraId="05E00068" w14:textId="7D9DC0EF" w:rsidR="007016FC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7</w:t>
      </w:r>
      <w:r w:rsidR="00FE3BAF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>
        <w:rPr>
          <w:b/>
          <w:color w:val="0000FF"/>
        </w:rPr>
        <w:t>Define the following terms</w:t>
      </w:r>
    </w:p>
    <w:p w14:paraId="0D8D37AE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27FF8FE8" w14:textId="69B331D5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Internet Relay Chat (IRD)</w:t>
      </w:r>
    </w:p>
    <w:p w14:paraId="0446E7E2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70099F9C" w14:textId="3C3D1A22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Instant messaging (IM)</w:t>
      </w:r>
    </w:p>
    <w:p w14:paraId="1A8B9E82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794CAACE" w14:textId="262E3806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Blog</w:t>
      </w:r>
    </w:p>
    <w:p w14:paraId="0D4188EA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56280ECD" w14:textId="1DF13940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Wiki</w:t>
      </w:r>
    </w:p>
    <w:p w14:paraId="59CCB965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4A2E12C2" w14:textId="64927364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Collaborative workspace</w:t>
      </w:r>
    </w:p>
    <w:p w14:paraId="0384753B" w14:textId="77777777" w:rsidR="00FE3BAF" w:rsidRDefault="00FE3BAF" w:rsidP="00613B84">
      <w:pPr>
        <w:ind w:left="540" w:hanging="540"/>
      </w:pPr>
    </w:p>
    <w:p w14:paraId="0B92132E" w14:textId="7C53A882" w:rsidR="00FE3BAF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8</w:t>
      </w:r>
      <w:r w:rsidR="00FE3BAF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>
        <w:rPr>
          <w:b/>
          <w:color w:val="0000FF"/>
        </w:rPr>
        <w:t>Define the following terms</w:t>
      </w:r>
    </w:p>
    <w:p w14:paraId="31A0AE83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30748A06" w14:textId="03A13A7E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Uniform Resource Locator (URL)</w:t>
      </w:r>
    </w:p>
    <w:p w14:paraId="01DFD955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5B4DB87C" w14:textId="79BC5D42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IP address</w:t>
      </w:r>
    </w:p>
    <w:p w14:paraId="4FAB4D2B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4A52A9BB" w14:textId="054754E5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Domain Name System (DNS)</w:t>
      </w:r>
    </w:p>
    <w:p w14:paraId="60465568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1C908E11" w14:textId="4A98E243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>Top-level domain (TLD)</w:t>
      </w:r>
    </w:p>
    <w:p w14:paraId="70A6D07B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662D0D9D" w14:textId="0DCB4A79" w:rsidR="006B6AB9" w:rsidRDefault="006B6AB9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ab/>
        <w:t xml:space="preserve">Hypertext Transfer Protocol (HTTP) </w:t>
      </w:r>
    </w:p>
    <w:p w14:paraId="697021BD" w14:textId="77777777" w:rsidR="006B6AB9" w:rsidRDefault="006B6AB9" w:rsidP="00613B84">
      <w:pPr>
        <w:ind w:left="540" w:hanging="540"/>
        <w:rPr>
          <w:b/>
          <w:color w:val="0000FF"/>
        </w:rPr>
      </w:pPr>
    </w:p>
    <w:p w14:paraId="6959FB78" w14:textId="77777777" w:rsidR="00FE3BAF" w:rsidRDefault="00FE3BAF" w:rsidP="006B6AB9">
      <w:pPr>
        <w:rPr>
          <w:b/>
          <w:color w:val="0000FF"/>
        </w:rPr>
      </w:pPr>
    </w:p>
    <w:p w14:paraId="60FD2549" w14:textId="77777777" w:rsidR="00FE3BAF" w:rsidRPr="00581BF8" w:rsidRDefault="00FE3BAF" w:rsidP="00613B84">
      <w:pPr>
        <w:pStyle w:val="ListParagraph"/>
        <w:ind w:left="540" w:hanging="540"/>
        <w:rPr>
          <w:b/>
          <w:color w:val="0000FF"/>
        </w:rPr>
      </w:pPr>
    </w:p>
    <w:p w14:paraId="15501B97" w14:textId="3D3F19AA" w:rsidR="00414BAC" w:rsidRDefault="00414BAC" w:rsidP="00581BF8">
      <w:pPr>
        <w:tabs>
          <w:tab w:val="left" w:pos="2052"/>
        </w:tabs>
      </w:pPr>
      <w:r>
        <w:rPr>
          <w:noProof/>
        </w:rPr>
        <w:drawing>
          <wp:inline distT="0" distB="0" distL="0" distR="0" wp14:anchorId="38C8763C" wp14:editId="48B983BD">
            <wp:extent cx="6287437" cy="89130"/>
            <wp:effectExtent l="0" t="0" r="0" b="12700"/>
            <wp:docPr id="5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437" cy="8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BAC" w:rsidSect="00DB125A">
      <w:pgSz w:w="12240" w:h="15840"/>
      <w:pgMar w:top="1440" w:right="990" w:bottom="99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2F8E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70F3D1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6B94CF1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8811C17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FC6736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C5C735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278509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8F41BB2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4F1"/>
    <w:rsid w:val="00011731"/>
    <w:rsid w:val="0007354B"/>
    <w:rsid w:val="000D5793"/>
    <w:rsid w:val="001B5C52"/>
    <w:rsid w:val="002162A6"/>
    <w:rsid w:val="002C6308"/>
    <w:rsid w:val="002D7442"/>
    <w:rsid w:val="002E265E"/>
    <w:rsid w:val="0033069F"/>
    <w:rsid w:val="003345BC"/>
    <w:rsid w:val="00414BAC"/>
    <w:rsid w:val="00515CDF"/>
    <w:rsid w:val="00543665"/>
    <w:rsid w:val="0057492E"/>
    <w:rsid w:val="00581BF8"/>
    <w:rsid w:val="00613B84"/>
    <w:rsid w:val="00614BE2"/>
    <w:rsid w:val="00636825"/>
    <w:rsid w:val="00643C56"/>
    <w:rsid w:val="00676D9A"/>
    <w:rsid w:val="006B6AB9"/>
    <w:rsid w:val="007016FC"/>
    <w:rsid w:val="00746BA9"/>
    <w:rsid w:val="007D132C"/>
    <w:rsid w:val="007D2F2F"/>
    <w:rsid w:val="0082406E"/>
    <w:rsid w:val="00876AF5"/>
    <w:rsid w:val="009568B9"/>
    <w:rsid w:val="00977226"/>
    <w:rsid w:val="00A00DDF"/>
    <w:rsid w:val="00A01E01"/>
    <w:rsid w:val="00A0424B"/>
    <w:rsid w:val="00A6458C"/>
    <w:rsid w:val="00A67BA6"/>
    <w:rsid w:val="00AD318B"/>
    <w:rsid w:val="00BB74F1"/>
    <w:rsid w:val="00BC3A85"/>
    <w:rsid w:val="00CD6D96"/>
    <w:rsid w:val="00D16123"/>
    <w:rsid w:val="00D222F3"/>
    <w:rsid w:val="00D52637"/>
    <w:rsid w:val="00D90A2D"/>
    <w:rsid w:val="00DB125A"/>
    <w:rsid w:val="00DB2C89"/>
    <w:rsid w:val="00E036EF"/>
    <w:rsid w:val="00F0187D"/>
    <w:rsid w:val="00FA30F7"/>
    <w:rsid w:val="00FE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B3AF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ProfessorVillegas@gmail.com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1209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 * Earn * Yearn</vt:lpstr>
    </vt:vector>
  </TitlesOfParts>
  <Manager>ProfessorVillegas@gmail.com</Manager>
  <Company>College of Alameda ~ AVillegas@peralta.edu</Company>
  <LinksUpToDate>false</LinksUpToDate>
  <CharactersWithSpaces>1419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* Earn * Yearn</dc:title>
  <dc:subject/>
  <dc:creator>Dr.V ~ Anthony Villegas</dc:creator>
  <cp:keywords/>
  <dc:description/>
  <cp:lastModifiedBy>Anthony Villegas</cp:lastModifiedBy>
  <cp:revision>3</cp:revision>
  <dcterms:created xsi:type="dcterms:W3CDTF">2018-06-27T22:44:00Z</dcterms:created>
  <dcterms:modified xsi:type="dcterms:W3CDTF">2018-06-27T22:45:00Z</dcterms:modified>
  <cp:category/>
</cp:coreProperties>
</file>