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GO16_AC_CH05_GRA</w:t>
          </w:r>
          <w:r w:rsidR="00FC7BE5">
            <w:rPr>
              <w:rFonts w:ascii="Tahoma" w:hAnsi="Tahoma" w:cs="Tahoma"/>
              <w:b/>
              <w:sz w:val="28"/>
              <w:szCs w:val="28"/>
            </w:rPr>
            <w:t>DER_5A_HW - Store Inventory</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A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 xml:space="preserve">Open the file </w:t>
                </w:r>
                <w:r>
                  <w:rPr>
                    <w:rFonts w:ascii="Tahoma"/>
                    <w:i/>
                    <w:sz w:val="18"/>
                  </w:rPr>
                  <w:t>a05A_Start.accdb</w:t>
                </w:r>
                <w:r>
                  <w:rPr>
                    <w:rFonts w:ascii="Tahoma"/>
                    <w:sz w:val="18"/>
                  </w:rPr>
                  <w:t xml:space="preserve"> downloaded with this project. Then, in your textbook, turn to Project 5A and complete all of the steps in Activities 5.01-5.10, except where changes are indicated below.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5.01 Creating a Calculated Field Based on Two Existing Fields.</w:t>
                </w:r>
                <w:r>
                  <w:rPr>
                    <w:rFonts w:ascii="Tahoma"/>
                    <w:sz w:val="18"/>
                  </w:rPr>
                  <w:br/>
                </w:r>
                <w:r>
                  <w:rPr>
                    <w:rFonts w:ascii="Tahoma"/>
                    <w:sz w:val="18"/>
                  </w:rPr>
                  <w:br/>
                  <w:t xml:space="preserve">Do not save the database with a new name. Do not rename tables. Save the query as </w:t>
                </w:r>
                <w:r>
                  <w:rPr>
                    <w:rFonts w:ascii="Tahoma"/>
                    <w:b/>
                    <w:color w:val="0070C0"/>
                    <w:sz w:val="18"/>
                  </w:rPr>
                  <w:t>5A Per Item Profit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5.02 Creating a Calculated Field Based on One Existing Field and a Number.</w:t>
                </w:r>
                <w:r>
                  <w:rPr>
                    <w:rFonts w:ascii="Tahoma"/>
                    <w:sz w:val="18"/>
                  </w:rPr>
                  <w:br/>
                </w:r>
                <w:r>
                  <w:rPr>
                    <w:rFonts w:ascii="Tahoma"/>
                    <w:sz w:val="18"/>
                  </w:rPr>
                  <w:br/>
                  <w:t xml:space="preserve">Save the query as </w:t>
                </w:r>
                <w:r>
                  <w:rPr>
                    <w:rFonts w:ascii="Tahoma"/>
                    <w:b/>
                    <w:color w:val="0070C0"/>
                    <w:sz w:val="18"/>
                  </w:rPr>
                  <w:t>5A Surfboarding Sale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5.03 Adding a Total Row to a Query.</w:t>
                </w:r>
                <w:r>
                  <w:rPr>
                    <w:rFonts w:ascii="Tahoma"/>
                    <w:sz w:val="18"/>
                  </w:rPr>
                  <w:br/>
                </w:r>
                <w:r>
                  <w:rPr>
                    <w:rFonts w:ascii="Tahoma"/>
                    <w:sz w:val="18"/>
                  </w:rPr>
                  <w:br/>
                  <w:t xml:space="preserve"> Save the query as </w:t>
                </w:r>
                <w:r>
                  <w:rPr>
                    <w:rFonts w:ascii="Tahoma"/>
                    <w:b/>
                    <w:color w:val="0070C0"/>
                    <w:sz w:val="18"/>
                  </w:rPr>
                  <w:t>5A Total Inventory Cost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5.04 Creating a Totals Query.</w:t>
                </w:r>
                <w:r>
                  <w:rPr>
                    <w:rFonts w:ascii="Tahoma"/>
                    <w:sz w:val="18"/>
                  </w:rPr>
                  <w:br/>
                  <w:t xml:space="preserve"> Save the query as </w:t>
                </w:r>
                <w:r>
                  <w:rPr>
                    <w:rFonts w:ascii="Tahoma"/>
                    <w:b/>
                    <w:color w:val="0070C0"/>
                    <w:sz w:val="18"/>
                  </w:rPr>
                  <w:t>5A Inventory by Supplier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5.05 Creating a Select query as the Source for a Crosstab Query.</w:t>
                </w:r>
                <w:r>
                  <w:rPr>
                    <w:rFonts w:ascii="Tahoma"/>
                    <w:sz w:val="18"/>
                  </w:rPr>
                  <w:br/>
                  <w:t xml:space="preserve"> Save the query as </w:t>
                </w:r>
                <w:r>
                  <w:rPr>
                    <w:rFonts w:ascii="Tahoma"/>
                    <w:b/>
                    <w:color w:val="0070C0"/>
                    <w:sz w:val="18"/>
                  </w:rPr>
                  <w:t>5A On Hand Per Company and Category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w:t>
                </w:r>
                <w:r>
                  <w:rPr>
                    <w:rFonts w:ascii="Tahoma"/>
                    <w:sz w:val="18"/>
                  </w:rPr>
                  <w:t>omplete Activity 5.06 Creating a Crosstab Query.</w:t>
                </w:r>
                <w:r>
                  <w:rPr>
                    <w:rFonts w:ascii="Tahoma"/>
                    <w:sz w:val="18"/>
                  </w:rPr>
                  <w:br/>
                </w:r>
                <w:r>
                  <w:rPr>
                    <w:rFonts w:ascii="Tahoma"/>
                    <w:sz w:val="18"/>
                  </w:rPr>
                  <w:br/>
                  <w:t xml:space="preserve">In the final step of the query, under What do you want to name your query? type </w:t>
                </w:r>
                <w:r>
                  <w:rPr>
                    <w:rFonts w:ascii="Tahoma"/>
                    <w:b/>
                    <w:color w:val="0070C0"/>
                    <w:sz w:val="18"/>
                  </w:rPr>
                  <w:t>5A Crosstab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5.07 Finding Duplicate Records.</w:t>
                </w:r>
                <w:r>
                  <w:rPr>
                    <w:rFonts w:ascii="Tahoma"/>
                    <w:sz w:val="18"/>
                  </w:rPr>
                  <w:br/>
                </w:r>
                <w:r>
                  <w:rPr>
                    <w:rFonts w:ascii="Tahoma"/>
                    <w:sz w:val="18"/>
                  </w:rPr>
                  <w:br/>
                </w:r>
                <w:r>
                  <w:rPr>
                    <w:rFonts w:ascii="Tahoma"/>
                    <w:sz w:val="18"/>
                  </w:rPr>
                  <w:t>In the final step of the query, accept the suggested query name.</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br/>
                  <w:t>Complete Activity 5.08 Finding Unmatched Records.</w:t>
                </w:r>
                <w:r>
                  <w:rPr>
                    <w:rFonts w:ascii="Tahoma"/>
                    <w:sz w:val="18"/>
                  </w:rPr>
                  <w:br/>
                </w:r>
                <w:r>
                  <w:rPr>
                    <w:rFonts w:ascii="Tahoma"/>
                    <w:sz w:val="18"/>
                  </w:rPr>
                  <w:br/>
                </w:r>
                <w:r>
                  <w:rPr>
                    <w:rFonts w:ascii="Tahoma"/>
                    <w:sz w:val="18"/>
                  </w:rPr>
                  <w:br/>
                  <w:t>In the final step of the query, under What do you want to name your query? type</w:t>
                </w:r>
                <w:r>
                  <w:rPr>
                    <w:rFonts w:ascii="Tahoma"/>
                    <w:b/>
                    <w:color w:val="0070C0"/>
                    <w:sz w:val="18"/>
                  </w:rPr>
                  <w:t xml:space="preserve"> 5A Find Unmatched Query</w:t>
                </w:r>
                <w:r>
                  <w:rPr>
                    <w:rFonts w:ascii="Tahoma"/>
                    <w:sz w:val="18"/>
                  </w:rPr>
                  <w:br/>
                </w:r>
                <w:r>
                  <w:rPr>
                    <w:rFonts w:ascii="Tahoma"/>
                    <w:sz w:val="18"/>
                  </w:rPr>
                  <w:lastRenderedPageBreak/>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lastRenderedPageBreak/>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 xml:space="preserve">Complete Activity </w:t>
                </w:r>
                <w:r>
                  <w:rPr>
                    <w:rFonts w:ascii="Tahoma"/>
                    <w:sz w:val="18"/>
                  </w:rPr>
                  <w:t>5.09 Creating a Parameter Query Using One Criterion</w:t>
                </w:r>
                <w:r>
                  <w:rPr>
                    <w:rFonts w:ascii="Tahoma"/>
                    <w:sz w:val="18"/>
                  </w:rPr>
                  <w:br/>
                </w:r>
                <w:r>
                  <w:rPr>
                    <w:rFonts w:ascii="Tahoma"/>
                    <w:sz w:val="18"/>
                  </w:rPr>
                  <w:br/>
                  <w:t xml:space="preserve">Save the query as </w:t>
                </w:r>
                <w:r>
                  <w:rPr>
                    <w:rFonts w:ascii="Tahoma"/>
                    <w:b/>
                    <w:color w:val="0070C0"/>
                    <w:sz w:val="18"/>
                  </w:rPr>
                  <w:t>5A Category Parameter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Complete Activity 5.10 Creating a Parameter Query Using Multiple Criteria</w:t>
                </w:r>
                <w:r>
                  <w:rPr>
                    <w:rFonts w:ascii="Tahoma"/>
                    <w:sz w:val="18"/>
                  </w:rPr>
                  <w:br/>
                </w:r>
                <w:r>
                  <w:rPr>
                    <w:rFonts w:ascii="Tahoma"/>
                    <w:sz w:val="18"/>
                  </w:rPr>
                  <w:br/>
                  <w:t xml:space="preserve">Save the query as </w:t>
                </w:r>
                <w:r>
                  <w:rPr>
                    <w:rFonts w:ascii="Tahoma"/>
                    <w:b/>
                    <w:color w:val="0070C0"/>
                    <w:sz w:val="18"/>
                  </w:rPr>
                  <w:t>5A On Hand Parameter Query</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5630F1" w:rsidRDefault="00EC37C4">
                <w:r>
                  <w:rPr>
                    <w:rFonts w:ascii="Tahoma"/>
                    <w:sz w:val="18"/>
                  </w:rPr>
                  <w:t xml:space="preserve">Save and close the file, and then submit the </w:t>
                </w:r>
                <w:r>
                  <w:rPr>
                    <w:rFonts w:ascii="Tahoma"/>
                    <w:i/>
                    <w:sz w:val="18"/>
                  </w:rPr>
                  <w:t>a05A_Start.accdb</w:t>
                </w:r>
                <w:r>
                  <w:rPr>
                    <w:rFonts w:ascii="Tahoma"/>
                    <w:sz w:val="18"/>
                  </w:rPr>
                  <w:t xml:space="preserve"> database for grading.</w:t>
                </w:r>
              </w:p>
            </w:tc>
            <w:tc>
              <w:tcPr>
                <w:tcW w:w="1331" w:type="dxa"/>
                <w:tcBorders>
                  <w:top w:val="nil"/>
                  <w:left w:val="nil"/>
                  <w:bottom w:val="single" w:sz="4" w:space="0" w:color="auto"/>
                  <w:right w:val="single" w:sz="4" w:space="0" w:color="auto"/>
                </w:tcBorders>
                <w:shd w:val="clear" w:color="auto" w:fill="auto"/>
                <w:vAlign w:val="center"/>
              </w:tcPr>
              <w:p w:rsidR="00525961" w:rsidRDefault="00145C5C">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7C4" w:rsidRDefault="00EC37C4" w:rsidP="00DA5AAC">
      <w:pPr>
        <w:pStyle w:val="Title"/>
      </w:pPr>
      <w:r>
        <w:separator/>
      </w:r>
    </w:p>
  </w:endnote>
  <w:endnote w:type="continuationSeparator" w:id="0">
    <w:p w:rsidR="00EC37C4" w:rsidRDefault="00EC37C4"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E5" w:rsidRDefault="00FC7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06/29/2016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E0494">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GO16_AC_CH05_GRADER_5A_HW</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E5" w:rsidRDefault="00FC7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7C4" w:rsidRDefault="00EC37C4" w:rsidP="00DA5AAC">
      <w:pPr>
        <w:pStyle w:val="Title"/>
      </w:pPr>
      <w:r>
        <w:separator/>
      </w:r>
    </w:p>
  </w:footnote>
  <w:footnote w:type="continuationSeparator" w:id="0">
    <w:p w:rsidR="00EC37C4" w:rsidRDefault="00EC37C4"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E5" w:rsidRDefault="00FC7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CE0494"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EF37D"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FC7BE5">
      <w:rPr>
        <w:rFonts w:ascii="Tahoma" w:hAnsi="Tahoma"/>
        <w:noProof/>
        <w:sz w:val="16"/>
      </w:rPr>
      <w:t>6</w:t>
    </w:r>
    <w:bookmarkStart w:id="0" w:name="_GoBack"/>
    <w:bookmarkEnd w:id="0"/>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5 Project 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BE5" w:rsidRDefault="00FC7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45C5C"/>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630F1"/>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494"/>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C37C4"/>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C7BE5"/>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AA158"/>
  <w15:docId w15:val="{7838A719-B6EB-409D-BEF3-6521004C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51FEE"/>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F24873C7-48AE-438B-8FFE-21559D3E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2</cp:revision>
  <cp:lastPrinted>2001-10-24T11:02:00Z</cp:lastPrinted>
  <dcterms:created xsi:type="dcterms:W3CDTF">2016-06-29T06:35:00Z</dcterms:created>
  <dcterms:modified xsi:type="dcterms:W3CDTF">2016-06-29T06:35:00Z</dcterms:modified>
</cp:coreProperties>
</file>