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2C77D" w14:textId="714AD04E" w:rsidR="00D52637" w:rsidRPr="00A01E01" w:rsidRDefault="00BB74F1">
      <w:pPr>
        <w:rPr>
          <w:b/>
        </w:rPr>
      </w:pPr>
      <w:r>
        <w:t>FROM:</w:t>
      </w:r>
      <w:r>
        <w:tab/>
      </w:r>
      <w:r>
        <w:tab/>
      </w:r>
      <w:proofErr w:type="spellStart"/>
      <w:r w:rsidR="0034053E">
        <w:rPr>
          <w:b/>
          <w:color w:val="0000FF"/>
        </w:rPr>
        <w:t>Kidong</w:t>
      </w:r>
      <w:proofErr w:type="spellEnd"/>
      <w:r w:rsidR="0034053E">
        <w:rPr>
          <w:b/>
          <w:color w:val="0000FF"/>
        </w:rPr>
        <w:t xml:space="preserve"> Kim ‘hyo05065@berkeley.edu’</w:t>
      </w:r>
    </w:p>
    <w:p w14:paraId="5ABBD828" w14:textId="77777777" w:rsidR="00BB74F1" w:rsidRDefault="00BB74F1"/>
    <w:p w14:paraId="5F7A1890" w14:textId="154F3256" w:rsidR="00DB2C89" w:rsidRDefault="00DB2C89" w:rsidP="00DB2C89">
      <w:r>
        <w:t>TO:</w:t>
      </w:r>
      <w:r>
        <w:tab/>
      </w:r>
      <w:r>
        <w:tab/>
      </w:r>
      <w:r w:rsidRPr="00BB74F1">
        <w:rPr>
          <w:color w:val="0000FF"/>
        </w:rPr>
        <w:t>“Prof</w:t>
      </w:r>
      <w:r w:rsidR="00A260FF">
        <w:rPr>
          <w:color w:val="0000FF"/>
        </w:rPr>
        <w:t>.</w:t>
      </w:r>
      <w:r w:rsidRPr="00BB74F1">
        <w:rPr>
          <w:color w:val="0000FF"/>
        </w:rPr>
        <w:t xml:space="preserve"> V</w:t>
      </w:r>
      <w:r>
        <w:rPr>
          <w:color w:val="0000FF"/>
        </w:rPr>
        <w:t>illegas</w:t>
      </w:r>
      <w:r w:rsidRPr="00BB74F1">
        <w:rPr>
          <w:color w:val="0000FF"/>
        </w:rPr>
        <w:t xml:space="preserve">”  </w:t>
      </w:r>
      <w:hyperlink r:id="rId7" w:history="1">
        <w:r w:rsidRPr="00841DCD">
          <w:rPr>
            <w:rStyle w:val="Hyperlink"/>
          </w:rPr>
          <w:t>ProfessorVillegas@gmail.com</w:t>
        </w:r>
      </w:hyperlink>
      <w:r>
        <w:t xml:space="preserve"> </w:t>
      </w:r>
    </w:p>
    <w:p w14:paraId="271826F8" w14:textId="77777777" w:rsidR="00BB74F1" w:rsidRDefault="00BB74F1"/>
    <w:p w14:paraId="649BC03F" w14:textId="674719CD" w:rsidR="00BB74F1" w:rsidRDefault="00BB74F1">
      <w:r>
        <w:t>DATE:</w:t>
      </w:r>
      <w:r>
        <w:tab/>
      </w:r>
      <w:r>
        <w:tab/>
      </w:r>
      <w:r w:rsidR="00614BE2">
        <w:rPr>
          <w:color w:val="0000FF"/>
        </w:rPr>
        <w:fldChar w:fldCharType="begin"/>
      </w:r>
      <w:r w:rsidR="00614BE2">
        <w:rPr>
          <w:color w:val="0000FF"/>
        </w:rPr>
        <w:instrText xml:space="preserve"> TIME \@ "d MMMM yyyy" </w:instrText>
      </w:r>
      <w:r w:rsidR="00614BE2">
        <w:rPr>
          <w:color w:val="0000FF"/>
        </w:rPr>
        <w:fldChar w:fldCharType="separate"/>
      </w:r>
      <w:r w:rsidR="0034053E">
        <w:rPr>
          <w:noProof/>
          <w:color w:val="0000FF"/>
        </w:rPr>
        <w:t>3 May 2019</w:t>
      </w:r>
      <w:r w:rsidR="00614BE2">
        <w:rPr>
          <w:color w:val="0000FF"/>
        </w:rPr>
        <w:fldChar w:fldCharType="end"/>
      </w:r>
      <w:r w:rsidR="00A6458C">
        <w:rPr>
          <w:color w:val="0000FF"/>
        </w:rPr>
        <w:t xml:space="preserve"> </w:t>
      </w:r>
    </w:p>
    <w:p w14:paraId="462B2E04" w14:textId="77777777" w:rsidR="00BB74F1" w:rsidRDefault="00BB74F1"/>
    <w:p w14:paraId="3491E538" w14:textId="70CA955D" w:rsidR="00DE66FA" w:rsidRDefault="00DE66FA" w:rsidP="00DE66FA">
      <w:pPr>
        <w:rPr>
          <w:color w:val="0000FF"/>
        </w:rPr>
      </w:pPr>
      <w:r>
        <w:t>RE:</w:t>
      </w:r>
      <w:r>
        <w:tab/>
      </w:r>
      <w:r>
        <w:tab/>
      </w:r>
      <w:r w:rsidRPr="00BB74F1">
        <w:rPr>
          <w:color w:val="0000FF"/>
        </w:rPr>
        <w:t xml:space="preserve">CIS </w:t>
      </w:r>
      <w:r>
        <w:rPr>
          <w:color w:val="0000FF"/>
        </w:rPr>
        <w:t>234e</w:t>
      </w:r>
      <w:r w:rsidRPr="00BB74F1">
        <w:rPr>
          <w:color w:val="0000FF"/>
        </w:rPr>
        <w:t xml:space="preserve"> </w:t>
      </w:r>
      <w:r>
        <w:rPr>
          <w:color w:val="0000FF"/>
        </w:rPr>
        <w:t>–</w:t>
      </w:r>
      <w:r w:rsidRPr="00BB74F1">
        <w:rPr>
          <w:color w:val="0000FF"/>
        </w:rPr>
        <w:t xml:space="preserve"> </w:t>
      </w:r>
      <w:r>
        <w:rPr>
          <w:color w:val="0000FF"/>
        </w:rPr>
        <w:t xml:space="preserve">Text A, Electronic Commerce – </w:t>
      </w:r>
      <w:r w:rsidR="006D5F38">
        <w:rPr>
          <w:color w:val="0000FF"/>
        </w:rPr>
        <w:t>FILL-IN</w:t>
      </w:r>
      <w:r>
        <w:rPr>
          <w:color w:val="0000FF"/>
        </w:rPr>
        <w:t xml:space="preserve"> </w:t>
      </w:r>
      <w:r w:rsidR="006D5F38">
        <w:rPr>
          <w:color w:val="0000FF"/>
        </w:rPr>
        <w:t xml:space="preserve">THE BLANK </w:t>
      </w:r>
      <w:r>
        <w:rPr>
          <w:color w:val="0000FF"/>
        </w:rPr>
        <w:t>Questions</w:t>
      </w:r>
    </w:p>
    <w:p w14:paraId="5C13601F" w14:textId="740C2ACF" w:rsidR="00DE66FA" w:rsidRDefault="005F1EF6" w:rsidP="00DE66FA">
      <w:pPr>
        <w:ind w:left="720" w:firstLine="720"/>
      </w:pPr>
      <w:r>
        <w:rPr>
          <w:rFonts w:ascii="Times New Roman" w:hAnsi="Times New Roman" w:cs="Times New Roman"/>
          <w:color w:val="0000FF"/>
        </w:rPr>
        <w:t xml:space="preserve">Chapter 3 ~ SELLING on the Web </w:t>
      </w:r>
    </w:p>
    <w:p w14:paraId="6E5B69BD" w14:textId="77777777" w:rsidR="00DE66FA" w:rsidRDefault="00DE66FA" w:rsidP="00DE66FA"/>
    <w:p w14:paraId="43F467C1" w14:textId="77777777" w:rsidR="00DE66FA" w:rsidRDefault="00DE66FA" w:rsidP="00DE66FA">
      <w:r>
        <w:rPr>
          <w:noProof/>
        </w:rPr>
        <w:drawing>
          <wp:inline distT="0" distB="0" distL="0" distR="0" wp14:anchorId="7E50C429" wp14:editId="7B8267B4">
            <wp:extent cx="6296628" cy="89260"/>
            <wp:effectExtent l="0" t="0" r="0" b="0"/>
            <wp:docPr id="6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258" cy="10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D26C4" w14:textId="77777777" w:rsidR="00DE66FA" w:rsidRDefault="00DE66FA" w:rsidP="00DE66FA"/>
    <w:p w14:paraId="4F04E3E6" w14:textId="77777777" w:rsidR="00DE66FA" w:rsidRPr="007D2F2F" w:rsidRDefault="00DE66FA" w:rsidP="00DE66FA">
      <w:pPr>
        <w:rPr>
          <w:b/>
          <w:color w:val="0000FF"/>
          <w:highlight w:val="yellow"/>
        </w:rPr>
      </w:pPr>
      <w:r w:rsidRPr="007D2F2F">
        <w:rPr>
          <w:b/>
          <w:color w:val="0000FF"/>
          <w:highlight w:val="yellow"/>
        </w:rPr>
        <w:t>INSTRUCTIONS:</w:t>
      </w:r>
      <w:r w:rsidRPr="007D2F2F">
        <w:rPr>
          <w:b/>
          <w:color w:val="0000FF"/>
          <w:highlight w:val="yellow"/>
        </w:rPr>
        <w:tab/>
      </w:r>
      <w:r>
        <w:rPr>
          <w:b/>
          <w:color w:val="0000FF"/>
          <w:highlight w:val="yellow"/>
        </w:rPr>
        <w:t>See Key Terms and Review Questions at the end of the Chapters</w:t>
      </w:r>
    </w:p>
    <w:p w14:paraId="09A7DF53" w14:textId="77777777" w:rsidR="00DE66FA" w:rsidRPr="007D2F2F" w:rsidRDefault="00DE66FA" w:rsidP="00DE66FA">
      <w:pPr>
        <w:rPr>
          <w:b/>
          <w:color w:val="0000FF"/>
        </w:rPr>
      </w:pP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</w:r>
      <w:r w:rsidRPr="007D2F2F">
        <w:rPr>
          <w:b/>
          <w:color w:val="0000FF"/>
          <w:highlight w:val="yellow"/>
        </w:rPr>
        <w:tab/>
        <w:t>ENTER your Answers</w:t>
      </w:r>
      <w:r>
        <w:rPr>
          <w:b/>
          <w:color w:val="0000FF"/>
          <w:highlight w:val="yellow"/>
        </w:rPr>
        <w:t xml:space="preserve"> below</w:t>
      </w:r>
      <w:r w:rsidRPr="007D2F2F">
        <w:rPr>
          <w:b/>
          <w:color w:val="0000FF"/>
          <w:highlight w:val="yellow"/>
        </w:rPr>
        <w:t xml:space="preserve">. </w:t>
      </w:r>
      <w:r w:rsidRPr="00A260FF">
        <w:rPr>
          <w:b/>
          <w:color w:val="0000FF"/>
          <w:highlight w:val="yellow"/>
        </w:rPr>
        <w:t xml:space="preserve"> Email to Prof. Villegas by due date.</w:t>
      </w:r>
    </w:p>
    <w:p w14:paraId="082F34CB" w14:textId="77777777" w:rsidR="00DE66FA" w:rsidRDefault="00DE66FA" w:rsidP="00DE66FA">
      <w:pPr>
        <w:rPr>
          <w:b/>
        </w:rPr>
      </w:pPr>
    </w:p>
    <w:p w14:paraId="160907B8" w14:textId="24728F46" w:rsidR="00DE66FA" w:rsidRPr="00A01E01" w:rsidRDefault="00B91862" w:rsidP="00DE66FA">
      <w:pPr>
        <w:rPr>
          <w:b/>
        </w:rPr>
      </w:pPr>
      <w:r>
        <w:rPr>
          <w:b/>
        </w:rPr>
        <w:t>Fill-in the blank</w:t>
      </w:r>
      <w:r w:rsidR="00DE66FA" w:rsidRPr="00A01E01">
        <w:rPr>
          <w:b/>
        </w:rPr>
        <w:t xml:space="preserve"> </w:t>
      </w:r>
      <w:proofErr w:type="gramStart"/>
      <w:r w:rsidR="00DE66FA" w:rsidRPr="00A01E01">
        <w:rPr>
          <w:b/>
        </w:rPr>
        <w:tab/>
        <w:t xml:space="preserve">  (</w:t>
      </w:r>
      <w:proofErr w:type="gramEnd"/>
      <w:r>
        <w:rPr>
          <w:b/>
          <w:highlight w:val="yellow"/>
        </w:rPr>
        <w:t>Enter</w:t>
      </w:r>
      <w:r w:rsidR="005C5C55" w:rsidRPr="005C5C55">
        <w:rPr>
          <w:b/>
          <w:highlight w:val="yellow"/>
        </w:rPr>
        <w:t xml:space="preserve"> your answers</w:t>
      </w:r>
      <w:r w:rsidR="005C5C55">
        <w:rPr>
          <w:b/>
        </w:rPr>
        <w:t xml:space="preserve"> </w:t>
      </w:r>
      <w:r>
        <w:rPr>
          <w:b/>
        </w:rPr>
        <w:t>on the blank area for statements</w:t>
      </w:r>
      <w:r w:rsidR="005C5C55">
        <w:rPr>
          <w:b/>
        </w:rPr>
        <w:t xml:space="preserve"> below</w:t>
      </w:r>
      <w:r w:rsidR="00DE66FA" w:rsidRPr="00A01E01">
        <w:rPr>
          <w:b/>
        </w:rPr>
        <w:t>)</w:t>
      </w:r>
    </w:p>
    <w:p w14:paraId="7379EB9E" w14:textId="77777777" w:rsidR="00DE66FA" w:rsidRDefault="00DE66FA" w:rsidP="00DE66FA"/>
    <w:p w14:paraId="12AB0135" w14:textId="757A1935" w:rsidR="00DA3A64" w:rsidRPr="00DA3A64" w:rsidRDefault="0034053E" w:rsidP="00DA3A64">
      <w:pPr>
        <w:rPr>
          <w:b/>
          <w:color w:val="0000FF"/>
        </w:rPr>
      </w:pPr>
      <w:r>
        <w:rPr>
          <w:b/>
          <w:color w:val="0000FF"/>
        </w:rPr>
        <w:t>Account aggregation</w:t>
      </w:r>
      <w:r w:rsidR="00DE66FA">
        <w:rPr>
          <w:b/>
          <w:color w:val="0000FF"/>
        </w:rPr>
        <w:tab/>
      </w:r>
      <w:r w:rsidR="00DE66FA" w:rsidRPr="00A260FF">
        <w:rPr>
          <w:b/>
          <w:color w:val="0000FF"/>
        </w:rPr>
        <w:t xml:space="preserve">1. </w:t>
      </w:r>
      <w:r w:rsidR="00DA3A64" w:rsidRPr="00DA3A64">
        <w:rPr>
          <w:b/>
          <w:color w:val="0000FF"/>
        </w:rPr>
        <w:t>_____ is the ability to obtain bank, investment, loan, and other financial account information from multiple Web</w:t>
      </w:r>
      <w:r w:rsidR="00DA3A64">
        <w:rPr>
          <w:b/>
          <w:color w:val="0000FF"/>
        </w:rPr>
        <w:t xml:space="preserve"> </w:t>
      </w:r>
      <w:r w:rsidR="00DA3A64" w:rsidRPr="00DA3A64">
        <w:rPr>
          <w:b/>
          <w:color w:val="0000FF"/>
        </w:rPr>
        <w:t>sites and display it all in one location at the bank's Web site.</w:t>
      </w:r>
    </w:p>
    <w:p w14:paraId="10DF484C" w14:textId="77777777" w:rsidR="00DA3A64" w:rsidRDefault="00DA3A64" w:rsidP="00DA3A64">
      <w:pPr>
        <w:rPr>
          <w:b/>
          <w:color w:val="0000FF"/>
        </w:rPr>
      </w:pPr>
    </w:p>
    <w:p w14:paraId="455A033A" w14:textId="164C3DC0" w:rsidR="00DA3A64" w:rsidRPr="00DA3A64" w:rsidRDefault="0034053E" w:rsidP="00DA3A64">
      <w:pPr>
        <w:rPr>
          <w:b/>
          <w:color w:val="0000FF"/>
        </w:rPr>
      </w:pPr>
      <w:r>
        <w:rPr>
          <w:b/>
          <w:color w:val="0000FF"/>
        </w:rPr>
        <w:t>Mass media</w:t>
      </w:r>
      <w:r w:rsidR="00DA3A64">
        <w:rPr>
          <w:b/>
          <w:color w:val="0000FF"/>
        </w:rPr>
        <w:tab/>
      </w:r>
      <w:r w:rsidR="00DA3A64" w:rsidRPr="00DA3A64">
        <w:rPr>
          <w:b/>
          <w:color w:val="0000FF"/>
        </w:rPr>
        <w:t xml:space="preserve">2. The defining characteristic of the _____ promotion process is that the seller is </w:t>
      </w:r>
      <w:proofErr w:type="gramStart"/>
      <w:r w:rsidR="00DA3A64" w:rsidRPr="00DA3A64">
        <w:rPr>
          <w:b/>
          <w:color w:val="0000FF"/>
        </w:rPr>
        <w:t>active</w:t>
      </w:r>
      <w:proofErr w:type="gramEnd"/>
      <w:r w:rsidR="00DA3A64" w:rsidRPr="00DA3A64">
        <w:rPr>
          <w:b/>
          <w:color w:val="0000FF"/>
        </w:rPr>
        <w:t xml:space="preserve"> and the buyer is passive.</w:t>
      </w:r>
    </w:p>
    <w:p w14:paraId="7B6F86C7" w14:textId="77777777" w:rsidR="00DA3A64" w:rsidRDefault="00DA3A64" w:rsidP="00DA3A64">
      <w:pPr>
        <w:rPr>
          <w:b/>
          <w:color w:val="0000FF"/>
        </w:rPr>
      </w:pPr>
    </w:p>
    <w:p w14:paraId="293AB205" w14:textId="5D80357F" w:rsidR="00DA3A64" w:rsidRPr="00DA3A64" w:rsidRDefault="0034053E" w:rsidP="00DA3A64">
      <w:pPr>
        <w:rPr>
          <w:b/>
          <w:color w:val="0000FF"/>
        </w:rPr>
      </w:pPr>
      <w:r>
        <w:rPr>
          <w:b/>
          <w:color w:val="0000FF"/>
        </w:rPr>
        <w:t>Demographic information</w:t>
      </w:r>
      <w:r>
        <w:rPr>
          <w:b/>
          <w:color w:val="0000FF"/>
        </w:rPr>
        <w:tab/>
      </w:r>
      <w:r w:rsidR="00DA3A64">
        <w:rPr>
          <w:b/>
          <w:color w:val="0000FF"/>
        </w:rPr>
        <w:tab/>
      </w:r>
      <w:r w:rsidR="00DA3A64" w:rsidRPr="00DA3A64">
        <w:rPr>
          <w:b/>
          <w:color w:val="0000FF"/>
        </w:rPr>
        <w:t>3. The set of characteristics that marketers use to group visitors is called _____.</w:t>
      </w:r>
    </w:p>
    <w:p w14:paraId="175BCC0F" w14:textId="77777777" w:rsidR="00DA3A64" w:rsidRDefault="00DA3A64" w:rsidP="00DA3A64">
      <w:pPr>
        <w:rPr>
          <w:b/>
          <w:color w:val="0000FF"/>
        </w:rPr>
      </w:pPr>
    </w:p>
    <w:p w14:paraId="7560A04E" w14:textId="6A5A259E" w:rsidR="00DA3A64" w:rsidRPr="00DA3A64" w:rsidRDefault="0034053E" w:rsidP="00DA3A64">
      <w:pPr>
        <w:rPr>
          <w:b/>
          <w:color w:val="0000FF"/>
        </w:rPr>
      </w:pPr>
      <w:r>
        <w:rPr>
          <w:b/>
          <w:color w:val="0000FF"/>
        </w:rPr>
        <w:t>Portal</w:t>
      </w:r>
      <w:r>
        <w:rPr>
          <w:b/>
          <w:color w:val="0000FF"/>
        </w:rPr>
        <w:tab/>
      </w:r>
      <w:r w:rsidR="00DA3A64">
        <w:rPr>
          <w:b/>
          <w:color w:val="0000FF"/>
        </w:rPr>
        <w:tab/>
      </w:r>
      <w:r w:rsidR="00DA3A64" w:rsidRPr="00DA3A64">
        <w:rPr>
          <w:b/>
          <w:color w:val="0000FF"/>
        </w:rPr>
        <w:t>4. A(n) _____ almost always includes a Web directory or search engine, but it also includes other features that</w:t>
      </w:r>
      <w:r w:rsidR="00DA3A64">
        <w:rPr>
          <w:b/>
          <w:color w:val="0000FF"/>
        </w:rPr>
        <w:t xml:space="preserve"> </w:t>
      </w:r>
      <w:r w:rsidR="00DA3A64" w:rsidRPr="00DA3A64">
        <w:rPr>
          <w:b/>
          <w:color w:val="0000FF"/>
        </w:rPr>
        <w:t>help visitors find what they are looking for on the Web and thus make the Web more useful.</w:t>
      </w:r>
    </w:p>
    <w:p w14:paraId="5755F56C" w14:textId="77777777" w:rsidR="00DA3A64" w:rsidRDefault="00DA3A64" w:rsidP="00DA3A64">
      <w:pPr>
        <w:rPr>
          <w:b/>
          <w:color w:val="0000FF"/>
        </w:rPr>
      </w:pPr>
    </w:p>
    <w:p w14:paraId="7B0C1D54" w14:textId="41FD745E" w:rsidR="00DA3A64" w:rsidRPr="00DA3A64" w:rsidRDefault="0034053E" w:rsidP="00DA3A64">
      <w:pPr>
        <w:rPr>
          <w:b/>
          <w:color w:val="0000FF"/>
        </w:rPr>
      </w:pPr>
      <w:r>
        <w:rPr>
          <w:b/>
          <w:color w:val="0000FF"/>
        </w:rPr>
        <w:t>One to one personal contact</w:t>
      </w:r>
      <w:r w:rsidR="00DA3A64">
        <w:rPr>
          <w:b/>
          <w:color w:val="0000FF"/>
        </w:rPr>
        <w:tab/>
      </w:r>
      <w:r w:rsidR="00DA3A64" w:rsidRPr="00DA3A64">
        <w:rPr>
          <w:b/>
          <w:color w:val="0000FF"/>
        </w:rPr>
        <w:t>5. In the _____ communication model, both the buyer and the seller participate actively in the exchange of</w:t>
      </w:r>
      <w:r>
        <w:rPr>
          <w:b/>
          <w:color w:val="0000FF"/>
        </w:rPr>
        <w:t xml:space="preserve"> </w:t>
      </w:r>
      <w:r w:rsidR="00DA3A64" w:rsidRPr="00DA3A64">
        <w:rPr>
          <w:b/>
          <w:color w:val="0000FF"/>
        </w:rPr>
        <w:t>information.</w:t>
      </w:r>
    </w:p>
    <w:p w14:paraId="1A98569C" w14:textId="77777777" w:rsidR="00DA3A64" w:rsidRDefault="00DA3A64" w:rsidP="00DA3A64">
      <w:pPr>
        <w:rPr>
          <w:b/>
          <w:color w:val="0000FF"/>
        </w:rPr>
      </w:pPr>
    </w:p>
    <w:p w14:paraId="26B2A6EF" w14:textId="26C972D7" w:rsidR="00DA3A64" w:rsidRPr="00DA3A64" w:rsidRDefault="0034053E" w:rsidP="00DA3A64">
      <w:pPr>
        <w:rPr>
          <w:b/>
          <w:color w:val="0000FF"/>
        </w:rPr>
      </w:pPr>
      <w:r>
        <w:rPr>
          <w:b/>
          <w:color w:val="0000FF"/>
        </w:rPr>
        <w:t>Dow Jones</w:t>
      </w:r>
      <w:bookmarkStart w:id="0" w:name="_GoBack"/>
      <w:bookmarkEnd w:id="0"/>
      <w:r w:rsidR="00DA3A64">
        <w:rPr>
          <w:b/>
          <w:color w:val="0000FF"/>
        </w:rPr>
        <w:tab/>
      </w:r>
      <w:r w:rsidR="00DA3A64" w:rsidRPr="00DA3A64">
        <w:rPr>
          <w:b/>
          <w:color w:val="0000FF"/>
        </w:rPr>
        <w:t>6. _____ a business-focused publisher of newspapers such as The Wall Street Journal and Barron’s, was one</w:t>
      </w:r>
      <w:r w:rsidR="00DA3A64">
        <w:rPr>
          <w:b/>
          <w:color w:val="0000FF"/>
        </w:rPr>
        <w:t xml:space="preserve"> </w:t>
      </w:r>
      <w:r w:rsidR="00DA3A64" w:rsidRPr="00DA3A64">
        <w:rPr>
          <w:b/>
          <w:color w:val="0000FF"/>
        </w:rPr>
        <w:t>of the first publishers to create a Web site for selling subscriptions to digitized newspaper, magazine, and journal</w:t>
      </w:r>
      <w:r w:rsidR="00DA3A64">
        <w:rPr>
          <w:b/>
          <w:color w:val="0000FF"/>
        </w:rPr>
        <w:t xml:space="preserve"> </w:t>
      </w:r>
      <w:r w:rsidR="00DA3A64" w:rsidRPr="00DA3A64">
        <w:rPr>
          <w:b/>
          <w:color w:val="0000FF"/>
        </w:rPr>
        <w:t>content.</w:t>
      </w:r>
    </w:p>
    <w:p w14:paraId="551C2BE1" w14:textId="77777777" w:rsidR="00DA3A64" w:rsidRDefault="00DA3A64" w:rsidP="00DA3A64">
      <w:pPr>
        <w:rPr>
          <w:b/>
          <w:color w:val="0000FF"/>
        </w:rPr>
      </w:pPr>
    </w:p>
    <w:p w14:paraId="514218B6" w14:textId="1CA7CD89" w:rsidR="00DA3A64" w:rsidRPr="00DA3A64" w:rsidRDefault="0034053E" w:rsidP="00DA3A64">
      <w:pPr>
        <w:rPr>
          <w:b/>
          <w:color w:val="0000FF"/>
        </w:rPr>
      </w:pPr>
      <w:r>
        <w:rPr>
          <w:b/>
          <w:color w:val="0000FF"/>
        </w:rPr>
        <w:t>Usability testing</w:t>
      </w:r>
      <w:r w:rsidR="00DA3A64">
        <w:rPr>
          <w:b/>
          <w:color w:val="0000FF"/>
        </w:rPr>
        <w:tab/>
      </w:r>
      <w:r w:rsidR="00DA3A64" w:rsidRPr="00DA3A64">
        <w:rPr>
          <w:b/>
          <w:color w:val="0000FF"/>
        </w:rPr>
        <w:t>7. A regular program of _____ can help organizations identify navigation issues on their Web sites and resolve</w:t>
      </w:r>
      <w:r w:rsidR="00DA3A64">
        <w:rPr>
          <w:b/>
          <w:color w:val="0000FF"/>
        </w:rPr>
        <w:t xml:space="preserve"> </w:t>
      </w:r>
      <w:r w:rsidR="00DA3A64" w:rsidRPr="00DA3A64">
        <w:rPr>
          <w:b/>
          <w:color w:val="0000FF"/>
        </w:rPr>
        <w:t>them.</w:t>
      </w:r>
    </w:p>
    <w:p w14:paraId="2B79D2BD" w14:textId="77777777" w:rsidR="00DA3A64" w:rsidRDefault="00DA3A64" w:rsidP="00DA3A64">
      <w:pPr>
        <w:rPr>
          <w:b/>
          <w:color w:val="0000FF"/>
        </w:rPr>
      </w:pPr>
    </w:p>
    <w:p w14:paraId="6FBAE165" w14:textId="7A15FD92" w:rsidR="00DA3A64" w:rsidRPr="00DA3A64" w:rsidRDefault="0034053E" w:rsidP="00DA3A64">
      <w:pPr>
        <w:rPr>
          <w:b/>
          <w:color w:val="0000FF"/>
        </w:rPr>
      </w:pPr>
      <w:r>
        <w:rPr>
          <w:b/>
          <w:color w:val="0000FF"/>
        </w:rPr>
        <w:t>Marketing channel</w:t>
      </w:r>
      <w:r w:rsidR="00DA3A64">
        <w:rPr>
          <w:b/>
          <w:color w:val="0000FF"/>
        </w:rPr>
        <w:tab/>
      </w:r>
      <w:r w:rsidR="00DA3A64" w:rsidRPr="00DA3A64">
        <w:rPr>
          <w:b/>
          <w:color w:val="0000FF"/>
        </w:rPr>
        <w:t>8. Each different pathway to customers is called a(n) _____.</w:t>
      </w:r>
    </w:p>
    <w:p w14:paraId="6605D516" w14:textId="77777777" w:rsidR="00DA3A64" w:rsidRDefault="00DA3A64" w:rsidP="00DA3A64">
      <w:pPr>
        <w:rPr>
          <w:b/>
          <w:color w:val="0000FF"/>
        </w:rPr>
      </w:pPr>
    </w:p>
    <w:p w14:paraId="6F65D361" w14:textId="683B8BC5" w:rsidR="00DA3A64" w:rsidRPr="00DA3A64" w:rsidRDefault="0034053E" w:rsidP="00DA3A64">
      <w:pPr>
        <w:rPr>
          <w:b/>
          <w:color w:val="0000FF"/>
        </w:rPr>
      </w:pPr>
      <w:r>
        <w:rPr>
          <w:b/>
          <w:color w:val="0000FF"/>
        </w:rPr>
        <w:t>Portal</w:t>
      </w:r>
      <w:r>
        <w:rPr>
          <w:b/>
          <w:color w:val="0000FF"/>
        </w:rPr>
        <w:tab/>
      </w:r>
      <w:r w:rsidR="00DA3A64">
        <w:rPr>
          <w:b/>
          <w:color w:val="0000FF"/>
        </w:rPr>
        <w:tab/>
      </w:r>
      <w:r w:rsidR="00DA3A64" w:rsidRPr="00DA3A64">
        <w:rPr>
          <w:b/>
          <w:color w:val="0000FF"/>
        </w:rPr>
        <w:t>9. A(n) _____ is a site that people use as a launching point to enter the Web.</w:t>
      </w:r>
    </w:p>
    <w:p w14:paraId="61F45804" w14:textId="77777777" w:rsidR="00DA3A64" w:rsidRDefault="00DA3A64" w:rsidP="00DA3A64">
      <w:pPr>
        <w:rPr>
          <w:b/>
          <w:color w:val="0000FF"/>
        </w:rPr>
      </w:pPr>
    </w:p>
    <w:p w14:paraId="5FD78041" w14:textId="1F364416" w:rsidR="00A31F27" w:rsidRDefault="0034053E" w:rsidP="00DA3A64">
      <w:pPr>
        <w:rPr>
          <w:b/>
          <w:color w:val="0000FF"/>
        </w:rPr>
      </w:pPr>
      <w:r>
        <w:rPr>
          <w:b/>
          <w:color w:val="0000FF"/>
        </w:rPr>
        <w:t>Prospecting</w:t>
      </w:r>
      <w:r w:rsidR="00DA3A64">
        <w:rPr>
          <w:b/>
          <w:color w:val="0000FF"/>
        </w:rPr>
        <w:tab/>
      </w:r>
      <w:r w:rsidR="00DA3A64" w:rsidRPr="00DA3A64">
        <w:rPr>
          <w:b/>
          <w:color w:val="0000FF"/>
        </w:rPr>
        <w:t>10. The personal contact approach to identifying and reaching customers is sometimes called _____.</w:t>
      </w:r>
    </w:p>
    <w:p w14:paraId="696026CF" w14:textId="77777777" w:rsidR="00A31F27" w:rsidRDefault="00A31F27" w:rsidP="00A31F27">
      <w:pPr>
        <w:rPr>
          <w:b/>
          <w:color w:val="0000FF"/>
        </w:rPr>
      </w:pPr>
    </w:p>
    <w:p w14:paraId="336E91BB" w14:textId="1F4BED52" w:rsidR="00DA3A64" w:rsidRPr="00DA3A64" w:rsidRDefault="0034053E" w:rsidP="00DA3A64">
      <w:pPr>
        <w:rPr>
          <w:b/>
          <w:color w:val="0000FF"/>
        </w:rPr>
      </w:pPr>
      <w:r>
        <w:rPr>
          <w:b/>
          <w:color w:val="0000FF"/>
        </w:rPr>
        <w:t>Channel conflict cannibalization</w:t>
      </w:r>
      <w:r w:rsidR="00A31F27">
        <w:rPr>
          <w:b/>
          <w:color w:val="0000FF"/>
        </w:rPr>
        <w:tab/>
      </w:r>
      <w:r w:rsidR="00A31F27" w:rsidRPr="00A31F27">
        <w:rPr>
          <w:b/>
          <w:color w:val="0000FF"/>
        </w:rPr>
        <w:t xml:space="preserve">11. </w:t>
      </w:r>
      <w:r w:rsidR="00DA3A64" w:rsidRPr="00DA3A64">
        <w:rPr>
          <w:b/>
          <w:color w:val="0000FF"/>
        </w:rPr>
        <w:t>_____ can occur whenever sales activities on a company's Web site interfere with its existing sales outlets.</w:t>
      </w:r>
    </w:p>
    <w:p w14:paraId="6298507A" w14:textId="77777777" w:rsidR="00DA3A64" w:rsidRDefault="00DA3A64" w:rsidP="00DA3A64">
      <w:pPr>
        <w:rPr>
          <w:b/>
          <w:color w:val="0000FF"/>
        </w:rPr>
      </w:pPr>
    </w:p>
    <w:p w14:paraId="33D984FB" w14:textId="057034E4" w:rsidR="00DA3A64" w:rsidRPr="00DA3A64" w:rsidRDefault="0034053E" w:rsidP="00DA3A64">
      <w:pPr>
        <w:rPr>
          <w:b/>
          <w:color w:val="0000FF"/>
        </w:rPr>
      </w:pPr>
      <w:r>
        <w:rPr>
          <w:b/>
          <w:color w:val="0000FF"/>
        </w:rPr>
        <w:t>Fee for transaction</w:t>
      </w:r>
      <w:r w:rsidR="00DA3A64">
        <w:rPr>
          <w:b/>
          <w:color w:val="0000FF"/>
        </w:rPr>
        <w:tab/>
      </w:r>
      <w:r w:rsidR="00DA3A64" w:rsidRPr="00DA3A64">
        <w:rPr>
          <w:b/>
          <w:color w:val="0000FF"/>
        </w:rPr>
        <w:t>12. Online stock brokerage firms use a(n) _____ revenue model.</w:t>
      </w:r>
    </w:p>
    <w:p w14:paraId="2F0AD457" w14:textId="77777777" w:rsidR="00DA3A64" w:rsidRDefault="00DA3A64" w:rsidP="00DA3A64">
      <w:pPr>
        <w:rPr>
          <w:b/>
          <w:color w:val="0000FF"/>
        </w:rPr>
      </w:pPr>
    </w:p>
    <w:p w14:paraId="3ACF670D" w14:textId="64B4C923" w:rsidR="00DA3A64" w:rsidRPr="00DA3A64" w:rsidRDefault="0034053E" w:rsidP="00DA3A64">
      <w:pPr>
        <w:rPr>
          <w:b/>
          <w:color w:val="0000FF"/>
        </w:rPr>
      </w:pPr>
      <w:r>
        <w:rPr>
          <w:b/>
          <w:color w:val="0000FF"/>
        </w:rPr>
        <w:t>Presence</w:t>
      </w:r>
      <w:r w:rsidR="00DA3A64">
        <w:rPr>
          <w:b/>
          <w:color w:val="0000FF"/>
        </w:rPr>
        <w:tab/>
      </w:r>
      <w:r w:rsidR="00DA3A64" w:rsidRPr="00DA3A64">
        <w:rPr>
          <w:b/>
          <w:color w:val="0000FF"/>
        </w:rPr>
        <w:t>13. An organization’s _____ is the public image it conveys to its stakeholders.</w:t>
      </w:r>
    </w:p>
    <w:p w14:paraId="5883464C" w14:textId="77777777" w:rsidR="00DA3A64" w:rsidRDefault="00DA3A64" w:rsidP="00DA3A64">
      <w:pPr>
        <w:rPr>
          <w:b/>
          <w:color w:val="0000FF"/>
        </w:rPr>
      </w:pPr>
    </w:p>
    <w:p w14:paraId="41B13DB5" w14:textId="70136D67" w:rsidR="00DA3A64" w:rsidRPr="00DA3A64" w:rsidRDefault="0034053E" w:rsidP="00DA3A64">
      <w:pPr>
        <w:rPr>
          <w:b/>
          <w:color w:val="0000FF"/>
        </w:rPr>
      </w:pPr>
      <w:r>
        <w:rPr>
          <w:b/>
          <w:color w:val="0000FF"/>
        </w:rPr>
        <w:t>Advertising subscription mixed</w:t>
      </w:r>
      <w:r w:rsidR="00DA3A64">
        <w:rPr>
          <w:b/>
          <w:color w:val="0000FF"/>
        </w:rPr>
        <w:tab/>
      </w:r>
      <w:r w:rsidR="00DA3A64" w:rsidRPr="00DA3A64">
        <w:rPr>
          <w:b/>
          <w:color w:val="0000FF"/>
        </w:rPr>
        <w:t>14. In a(n) _____ revenue model, subscribers pay a fee, but also accept some level of advertising.</w:t>
      </w:r>
    </w:p>
    <w:p w14:paraId="150B2577" w14:textId="77777777" w:rsidR="00DA3A64" w:rsidRDefault="00DA3A64" w:rsidP="00DA3A64">
      <w:pPr>
        <w:rPr>
          <w:b/>
          <w:color w:val="0000FF"/>
        </w:rPr>
      </w:pPr>
    </w:p>
    <w:p w14:paraId="56FC67F8" w14:textId="6F90DA13" w:rsidR="00DA3A64" w:rsidRPr="00DA3A64" w:rsidRDefault="0034053E" w:rsidP="00DA3A64">
      <w:pPr>
        <w:rPr>
          <w:b/>
          <w:color w:val="0000FF"/>
        </w:rPr>
      </w:pPr>
      <w:r>
        <w:rPr>
          <w:b/>
          <w:color w:val="0000FF"/>
        </w:rPr>
        <w:t>Strategic alliance</w:t>
      </w:r>
      <w:r w:rsidR="00DA3A64">
        <w:rPr>
          <w:b/>
          <w:color w:val="0000FF"/>
        </w:rPr>
        <w:tab/>
      </w:r>
      <w:r w:rsidR="00DA3A64" w:rsidRPr="00DA3A64">
        <w:rPr>
          <w:b/>
          <w:color w:val="0000FF"/>
        </w:rPr>
        <w:t>15. Two or more companies who have joined forces to undertake an activity over a long period of time are said to</w:t>
      </w:r>
      <w:r w:rsidR="00DA3A64">
        <w:rPr>
          <w:b/>
          <w:color w:val="0000FF"/>
        </w:rPr>
        <w:t xml:space="preserve"> </w:t>
      </w:r>
      <w:r w:rsidR="00DA3A64" w:rsidRPr="00DA3A64">
        <w:rPr>
          <w:b/>
          <w:color w:val="0000FF"/>
        </w:rPr>
        <w:t>have created a(n) _____.</w:t>
      </w:r>
    </w:p>
    <w:p w14:paraId="2B5E9AF3" w14:textId="77777777" w:rsidR="00DA3A64" w:rsidRDefault="00DA3A64" w:rsidP="00DA3A64">
      <w:pPr>
        <w:rPr>
          <w:b/>
          <w:color w:val="0000FF"/>
        </w:rPr>
      </w:pPr>
    </w:p>
    <w:p w14:paraId="2C2D820B" w14:textId="72F7C567" w:rsidR="00DA3A64" w:rsidRPr="00DA3A64" w:rsidRDefault="0034053E" w:rsidP="00DA3A64">
      <w:pPr>
        <w:rPr>
          <w:b/>
          <w:color w:val="0000FF"/>
        </w:rPr>
      </w:pPr>
      <w:r>
        <w:rPr>
          <w:b/>
          <w:color w:val="0000FF"/>
        </w:rPr>
        <w:t>Web directory</w:t>
      </w:r>
      <w:r w:rsidR="00DA3A64">
        <w:rPr>
          <w:b/>
          <w:color w:val="0000FF"/>
        </w:rPr>
        <w:tab/>
      </w:r>
      <w:r w:rsidR="00DA3A64" w:rsidRPr="00DA3A64">
        <w:rPr>
          <w:b/>
          <w:color w:val="0000FF"/>
        </w:rPr>
        <w:t>16. A(n) _____ is a listing of hyperlinks to Web pages.</w:t>
      </w:r>
    </w:p>
    <w:p w14:paraId="4D9A02D1" w14:textId="77777777" w:rsidR="00DA3A64" w:rsidRDefault="00DA3A64" w:rsidP="00DA3A64">
      <w:pPr>
        <w:rPr>
          <w:b/>
          <w:color w:val="0000FF"/>
        </w:rPr>
      </w:pPr>
    </w:p>
    <w:p w14:paraId="57DB93A5" w14:textId="04089DCC" w:rsidR="00DA3A64" w:rsidRPr="00DA3A64" w:rsidRDefault="0034053E" w:rsidP="00DA3A64">
      <w:pPr>
        <w:rPr>
          <w:b/>
          <w:color w:val="0000FF"/>
        </w:rPr>
      </w:pPr>
      <w:r>
        <w:rPr>
          <w:b/>
          <w:color w:val="0000FF"/>
        </w:rPr>
        <w:t>Channel cooperation</w:t>
      </w:r>
      <w:r w:rsidR="00DA3A64">
        <w:rPr>
          <w:b/>
          <w:color w:val="0000FF"/>
        </w:rPr>
        <w:tab/>
      </w:r>
      <w:r w:rsidR="00DA3A64" w:rsidRPr="00DA3A64">
        <w:rPr>
          <w:b/>
          <w:color w:val="0000FF"/>
        </w:rPr>
        <w:t>17. The process of providing customers access to a company's products through a coordinated presence in multiple</w:t>
      </w:r>
      <w:r w:rsidR="00DA3A64">
        <w:rPr>
          <w:b/>
          <w:color w:val="0000FF"/>
        </w:rPr>
        <w:t xml:space="preserve"> </w:t>
      </w:r>
      <w:r w:rsidR="00DA3A64" w:rsidRPr="00DA3A64">
        <w:rPr>
          <w:b/>
          <w:color w:val="0000FF"/>
        </w:rPr>
        <w:t>distribution channels is called _____.</w:t>
      </w:r>
    </w:p>
    <w:p w14:paraId="67DCE584" w14:textId="77777777" w:rsidR="00DA3A64" w:rsidRDefault="00DA3A64" w:rsidP="00DA3A64">
      <w:pPr>
        <w:rPr>
          <w:b/>
          <w:color w:val="0000FF"/>
        </w:rPr>
      </w:pPr>
    </w:p>
    <w:p w14:paraId="1DBC01FA" w14:textId="00EC57CC" w:rsidR="00DA3A64" w:rsidRPr="00DA3A64" w:rsidRDefault="0034053E" w:rsidP="00DA3A64">
      <w:pPr>
        <w:rPr>
          <w:b/>
          <w:color w:val="0000FF"/>
        </w:rPr>
      </w:pPr>
      <w:r>
        <w:rPr>
          <w:b/>
          <w:color w:val="0000FF"/>
        </w:rPr>
        <w:t>Disintermediation</w:t>
      </w:r>
      <w:r w:rsidR="00DA3A64">
        <w:rPr>
          <w:b/>
          <w:color w:val="0000FF"/>
        </w:rPr>
        <w:tab/>
      </w:r>
      <w:r w:rsidR="00DA3A64" w:rsidRPr="00DA3A64">
        <w:rPr>
          <w:b/>
          <w:color w:val="0000FF"/>
        </w:rPr>
        <w:t>18. The removal of an intermediary, such as a human agent, from a value chain is called _____.</w:t>
      </w:r>
    </w:p>
    <w:p w14:paraId="6EA51DCF" w14:textId="77777777" w:rsidR="00DA3A64" w:rsidRDefault="00DA3A64" w:rsidP="00DA3A64">
      <w:pPr>
        <w:rPr>
          <w:b/>
          <w:color w:val="0000FF"/>
        </w:rPr>
      </w:pPr>
    </w:p>
    <w:p w14:paraId="50A48FEA" w14:textId="128D890F" w:rsidR="00DA3A64" w:rsidRPr="00DA3A64" w:rsidRDefault="0034053E" w:rsidP="00DA3A64">
      <w:pPr>
        <w:rPr>
          <w:b/>
          <w:color w:val="0000FF"/>
        </w:rPr>
      </w:pPr>
      <w:r>
        <w:rPr>
          <w:b/>
          <w:color w:val="0000FF"/>
        </w:rPr>
        <w:t>Mail-order model</w:t>
      </w:r>
      <w:r w:rsidR="00DA3A64">
        <w:rPr>
          <w:b/>
          <w:color w:val="0000FF"/>
        </w:rPr>
        <w:tab/>
      </w:r>
      <w:r w:rsidR="00DA3A64" w:rsidRPr="00DA3A64">
        <w:rPr>
          <w:b/>
          <w:color w:val="0000FF"/>
        </w:rPr>
        <w:t>19. The catalog-based revenue model is also called the _____.</w:t>
      </w:r>
    </w:p>
    <w:p w14:paraId="593D0737" w14:textId="77777777" w:rsidR="00DA3A64" w:rsidRDefault="00DA3A64" w:rsidP="00DA3A64">
      <w:pPr>
        <w:rPr>
          <w:b/>
          <w:color w:val="0000FF"/>
        </w:rPr>
      </w:pPr>
    </w:p>
    <w:p w14:paraId="2D80FFBB" w14:textId="2A49AE47" w:rsidR="00A31F27" w:rsidRDefault="0034053E" w:rsidP="00DA3A64">
      <w:pPr>
        <w:rPr>
          <w:b/>
          <w:color w:val="0000FF"/>
        </w:rPr>
      </w:pPr>
      <w:r>
        <w:rPr>
          <w:b/>
          <w:color w:val="0000FF"/>
        </w:rPr>
        <w:t>Personal contact prospecting</w:t>
      </w:r>
      <w:r w:rsidR="00DA3A64">
        <w:rPr>
          <w:b/>
          <w:color w:val="0000FF"/>
        </w:rPr>
        <w:tab/>
      </w:r>
      <w:r w:rsidR="00DA3A64" w:rsidRPr="00DA3A64">
        <w:rPr>
          <w:b/>
          <w:color w:val="0000FF"/>
        </w:rPr>
        <w:t>20. In the _____ model, a firm’s employees individually search for, qualify, and contact potential customers.</w:t>
      </w:r>
    </w:p>
    <w:p w14:paraId="48DF6ACC" w14:textId="77777777" w:rsidR="00A31F27" w:rsidRDefault="00A31F27" w:rsidP="00A31F27">
      <w:pPr>
        <w:rPr>
          <w:b/>
          <w:color w:val="0000FF"/>
        </w:rPr>
      </w:pPr>
    </w:p>
    <w:p w14:paraId="49609C4C" w14:textId="77777777" w:rsidR="00DE66FA" w:rsidRPr="00A01E01" w:rsidRDefault="00DE66FA" w:rsidP="00DE66FA">
      <w:pPr>
        <w:rPr>
          <w:b/>
        </w:rPr>
      </w:pPr>
    </w:p>
    <w:p w14:paraId="40875FFB" w14:textId="77777777" w:rsidR="005C5C55" w:rsidRDefault="005C5C55" w:rsidP="005C5C55">
      <w:pPr>
        <w:rPr>
          <w:b/>
        </w:rPr>
      </w:pPr>
      <w:r>
        <w:rPr>
          <w:noProof/>
        </w:rPr>
        <w:drawing>
          <wp:inline distT="0" distB="0" distL="0" distR="0" wp14:anchorId="74CA5D3F" wp14:editId="12683DFD">
            <wp:extent cx="6296628" cy="89260"/>
            <wp:effectExtent l="0" t="0" r="0" b="0"/>
            <wp:docPr id="1" name="Picture 1" descr="Description: fes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festl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258" cy="104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9EEC9" w14:textId="008DEEAD" w:rsidR="005C5C55" w:rsidRDefault="005C5C55" w:rsidP="005C5C55">
      <w:pPr>
        <w:rPr>
          <w:b/>
        </w:rPr>
      </w:pPr>
    </w:p>
    <w:p w14:paraId="15501B97" w14:textId="79A4D84B" w:rsidR="00414BAC" w:rsidRPr="004402E3" w:rsidRDefault="00414BAC" w:rsidP="004402E3">
      <w:pPr>
        <w:rPr>
          <w:b/>
        </w:rPr>
      </w:pPr>
    </w:p>
    <w:sectPr w:rsidR="00414BAC" w:rsidRPr="004402E3" w:rsidSect="00643C56">
      <w:headerReference w:type="default" r:id="rId9"/>
      <w:footerReference w:type="even" r:id="rId10"/>
      <w:footerReference w:type="default" r:id="rId11"/>
      <w:pgSz w:w="12240" w:h="15840"/>
      <w:pgMar w:top="1440" w:right="99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5AB65" w14:textId="77777777" w:rsidR="00911DD8" w:rsidRDefault="00911DD8" w:rsidP="00696781">
      <w:r>
        <w:separator/>
      </w:r>
    </w:p>
  </w:endnote>
  <w:endnote w:type="continuationSeparator" w:id="0">
    <w:p w14:paraId="295B0F88" w14:textId="77777777" w:rsidR="00911DD8" w:rsidRDefault="00911DD8" w:rsidP="006967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746388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76F1C85" w14:textId="2438A3DB" w:rsidR="00C01E3C" w:rsidRDefault="00C01E3C" w:rsidP="007256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39AF8B" w14:textId="77777777" w:rsidR="00696781" w:rsidRDefault="00696781" w:rsidP="00C01E3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sz w:val="20"/>
      </w:rPr>
      <w:id w:val="14430393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A618D76" w14:textId="46531775" w:rsidR="00C01E3C" w:rsidRPr="00C01E3C" w:rsidRDefault="00C01E3C" w:rsidP="0072561A">
        <w:pPr>
          <w:pStyle w:val="Footer"/>
          <w:framePr w:wrap="none" w:vAnchor="text" w:hAnchor="margin" w:xAlign="right" w:y="1"/>
          <w:rPr>
            <w:rStyle w:val="PageNumber"/>
            <w:sz w:val="20"/>
          </w:rPr>
        </w:pPr>
        <w:r w:rsidRPr="00C01E3C">
          <w:rPr>
            <w:rStyle w:val="PageNumber"/>
            <w:sz w:val="20"/>
          </w:rPr>
          <w:fldChar w:fldCharType="begin"/>
        </w:r>
        <w:r w:rsidRPr="00C01E3C">
          <w:rPr>
            <w:rStyle w:val="PageNumber"/>
            <w:sz w:val="20"/>
          </w:rPr>
          <w:instrText xml:space="preserve"> PAGE </w:instrText>
        </w:r>
        <w:r w:rsidRPr="00C01E3C">
          <w:rPr>
            <w:rStyle w:val="PageNumber"/>
            <w:sz w:val="20"/>
          </w:rPr>
          <w:fldChar w:fldCharType="separate"/>
        </w:r>
        <w:r w:rsidRPr="00C01E3C">
          <w:rPr>
            <w:rStyle w:val="PageNumber"/>
            <w:noProof/>
            <w:sz w:val="20"/>
          </w:rPr>
          <w:t>3</w:t>
        </w:r>
        <w:r w:rsidRPr="00C01E3C">
          <w:rPr>
            <w:rStyle w:val="PageNumber"/>
            <w:sz w:val="20"/>
          </w:rPr>
          <w:fldChar w:fldCharType="end"/>
        </w:r>
      </w:p>
    </w:sdtContent>
  </w:sdt>
  <w:p w14:paraId="4084256D" w14:textId="519A42AF" w:rsidR="00696781" w:rsidRPr="00C01E3C" w:rsidRDefault="00C01E3C" w:rsidP="00C01E3C">
    <w:pPr>
      <w:pStyle w:val="Footer"/>
      <w:tabs>
        <w:tab w:val="clear" w:pos="4680"/>
        <w:tab w:val="clear" w:pos="9360"/>
        <w:tab w:val="center" w:pos="5040"/>
        <w:tab w:val="right" w:pos="9540"/>
      </w:tabs>
      <w:ind w:right="360"/>
      <w:rPr>
        <w:sz w:val="20"/>
      </w:rPr>
    </w:pPr>
    <w:r w:rsidRPr="00C01E3C">
      <w:rPr>
        <w:sz w:val="20"/>
      </w:rPr>
      <w:t>ProfessorVillegas@gmail.com</w:t>
    </w:r>
    <w:r w:rsidRPr="00C01E3C">
      <w:rPr>
        <w:sz w:val="20"/>
      </w:rPr>
      <w:tab/>
    </w:r>
    <w:r w:rsidR="006D5F38">
      <w:rPr>
        <w:sz w:val="20"/>
      </w:rPr>
      <w:t>Fill-in-the-blank</w:t>
    </w:r>
    <w:r w:rsidRPr="00C01E3C">
      <w:rPr>
        <w:sz w:val="20"/>
      </w:rPr>
      <w:t xml:space="preserve"> Questions</w:t>
    </w:r>
    <w:r w:rsidRPr="00C01E3C">
      <w:rPr>
        <w:sz w:val="20"/>
      </w:rPr>
      <w:ptab w:relativeTo="margin" w:alignment="right" w:leader="none"/>
    </w:r>
    <w:r>
      <w:rPr>
        <w:sz w:val="20"/>
      </w:rPr>
      <w:t xml:space="preserve">Page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288F4" w14:textId="77777777" w:rsidR="00911DD8" w:rsidRDefault="00911DD8" w:rsidP="00696781">
      <w:r>
        <w:separator/>
      </w:r>
    </w:p>
  </w:footnote>
  <w:footnote w:type="continuationSeparator" w:id="0">
    <w:p w14:paraId="1DD1376B" w14:textId="77777777" w:rsidR="00911DD8" w:rsidRDefault="00911DD8" w:rsidP="006967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07DE3" w14:textId="77777777" w:rsidR="00696781" w:rsidRDefault="0069678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5A19AB" wp14:editId="1C97BBC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7464CEBB" w14:textId="07D250F9" w:rsidR="00696781" w:rsidRDefault="00696781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prof. </w:t>
                              </w:r>
                              <w:proofErr w:type="gramStart"/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villegas  ~</w:t>
                              </w:r>
                              <w:proofErr w:type="gramEnd"/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 xml:space="preserve">  cis 234e – Electronic commerce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5A19AB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" fillcolor="#1f497d [3215]" stroked="f" strokeweight="2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7464CEBB" w14:textId="07D250F9" w:rsidR="00696781" w:rsidRDefault="00696781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prof. </w:t>
                        </w:r>
                        <w:proofErr w:type="gramStart"/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villegas  ~</w:t>
                        </w:r>
                        <w:proofErr w:type="gramEnd"/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 xml:space="preserve">  cis 234e – Electronic commerce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41FAB9DF" w14:textId="77777777" w:rsidR="00696781" w:rsidRDefault="00696781" w:rsidP="0069678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2F8E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4B92BA4"/>
    <w:multiLevelType w:val="hybridMultilevel"/>
    <w:tmpl w:val="8F52E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F3D1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B05684"/>
    <w:multiLevelType w:val="hybridMultilevel"/>
    <w:tmpl w:val="47E47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9535A"/>
    <w:multiLevelType w:val="hybridMultilevel"/>
    <w:tmpl w:val="2C96D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94CF1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8811C17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FC6736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3AB329D"/>
    <w:multiLevelType w:val="hybridMultilevel"/>
    <w:tmpl w:val="4344E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C7354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278509B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8F41BB2"/>
    <w:multiLevelType w:val="hybridMultilevel"/>
    <w:tmpl w:val="C3AC38FE"/>
    <w:lvl w:ilvl="0" w:tplc="141E24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5"/>
  </w:num>
  <w:num w:numId="5">
    <w:abstractNumId w:val="7"/>
  </w:num>
  <w:num w:numId="6">
    <w:abstractNumId w:val="2"/>
  </w:num>
  <w:num w:numId="7">
    <w:abstractNumId w:val="11"/>
  </w:num>
  <w:num w:numId="8">
    <w:abstractNumId w:val="9"/>
  </w:num>
  <w:num w:numId="9">
    <w:abstractNumId w:val="3"/>
  </w:num>
  <w:num w:numId="10">
    <w:abstractNumId w:val="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4F1"/>
    <w:rsid w:val="00011731"/>
    <w:rsid w:val="00051E59"/>
    <w:rsid w:val="000B584A"/>
    <w:rsid w:val="000D5793"/>
    <w:rsid w:val="000E7BB9"/>
    <w:rsid w:val="001304CD"/>
    <w:rsid w:val="00140347"/>
    <w:rsid w:val="00181F07"/>
    <w:rsid w:val="001B5C52"/>
    <w:rsid w:val="002336BD"/>
    <w:rsid w:val="00241322"/>
    <w:rsid w:val="002E265E"/>
    <w:rsid w:val="0033069F"/>
    <w:rsid w:val="003345BC"/>
    <w:rsid w:val="0034053E"/>
    <w:rsid w:val="0039376A"/>
    <w:rsid w:val="003E2160"/>
    <w:rsid w:val="003F1F31"/>
    <w:rsid w:val="0040247D"/>
    <w:rsid w:val="00414BAC"/>
    <w:rsid w:val="004402E3"/>
    <w:rsid w:val="004B6AC9"/>
    <w:rsid w:val="004F45AC"/>
    <w:rsid w:val="00524789"/>
    <w:rsid w:val="00581BF8"/>
    <w:rsid w:val="005C5C55"/>
    <w:rsid w:val="005F1EF6"/>
    <w:rsid w:val="00614BE2"/>
    <w:rsid w:val="006340CF"/>
    <w:rsid w:val="00643C56"/>
    <w:rsid w:val="00696781"/>
    <w:rsid w:val="006D5F38"/>
    <w:rsid w:val="00742A61"/>
    <w:rsid w:val="007D2F2F"/>
    <w:rsid w:val="0086163B"/>
    <w:rsid w:val="008D3851"/>
    <w:rsid w:val="00911DD8"/>
    <w:rsid w:val="00A01E01"/>
    <w:rsid w:val="00A260FF"/>
    <w:rsid w:val="00A31F27"/>
    <w:rsid w:val="00A6458C"/>
    <w:rsid w:val="00A67BA6"/>
    <w:rsid w:val="00AD09FE"/>
    <w:rsid w:val="00B47B0D"/>
    <w:rsid w:val="00B51044"/>
    <w:rsid w:val="00B54A3A"/>
    <w:rsid w:val="00B91862"/>
    <w:rsid w:val="00BB2604"/>
    <w:rsid w:val="00BB74F1"/>
    <w:rsid w:val="00BD718F"/>
    <w:rsid w:val="00C01E3C"/>
    <w:rsid w:val="00C174B0"/>
    <w:rsid w:val="00C56BAB"/>
    <w:rsid w:val="00CC0305"/>
    <w:rsid w:val="00D52637"/>
    <w:rsid w:val="00D90A2D"/>
    <w:rsid w:val="00DA3A64"/>
    <w:rsid w:val="00DB2C89"/>
    <w:rsid w:val="00DE66FA"/>
    <w:rsid w:val="00E036EF"/>
    <w:rsid w:val="00E66801"/>
    <w:rsid w:val="00EA0113"/>
    <w:rsid w:val="00EA0BB9"/>
    <w:rsid w:val="00F66804"/>
    <w:rsid w:val="00F7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B3AF3E"/>
  <w14:defaultImageDpi w14:val="300"/>
  <w15:docId w15:val="{B42C226F-2F0D-084D-8377-9757A9F5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4F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4F1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B74F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74F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81B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7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781"/>
  </w:style>
  <w:style w:type="paragraph" w:styleId="Footer">
    <w:name w:val="footer"/>
    <w:basedOn w:val="Normal"/>
    <w:link w:val="FooterChar"/>
    <w:uiPriority w:val="99"/>
    <w:unhideWhenUsed/>
    <w:rsid w:val="006967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781"/>
  </w:style>
  <w:style w:type="paragraph" w:styleId="NoSpacing">
    <w:name w:val="No Spacing"/>
    <w:uiPriority w:val="1"/>
    <w:qFormat/>
    <w:rsid w:val="00696781"/>
    <w:rPr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C01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ofessorVillegas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prof. villegas  ~  cis 234e – Electronic commerce</vt:lpstr>
    </vt:vector>
  </TitlesOfParts>
  <Manager/>
  <Company>College of Alameda ~ AVillegas@peralta.edu</Company>
  <LinksUpToDate>false</LinksUpToDate>
  <CharactersWithSpaces>3177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prof. villegas  ~  cis 234e – Electronic commerce</dc:title>
  <dc:subject/>
  <dc:creator>professorvillegas@gmail.com</dc:creator>
  <cp:keywords/>
  <dc:description/>
  <cp:lastModifiedBy>KIDONG KIM</cp:lastModifiedBy>
  <cp:revision>6</cp:revision>
  <cp:lastPrinted>2019-04-19T02:54:00Z</cp:lastPrinted>
  <dcterms:created xsi:type="dcterms:W3CDTF">2019-04-19T02:54:00Z</dcterms:created>
  <dcterms:modified xsi:type="dcterms:W3CDTF">2019-05-03T23:04:00Z</dcterms:modified>
  <cp:category/>
</cp:coreProperties>
</file>