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6AB065CE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425A48">
        <w:rPr>
          <w:b/>
          <w:color w:val="0000FF"/>
        </w:rPr>
        <w:t>“</w:t>
      </w:r>
      <w:proofErr w:type="spellStart"/>
      <w:r w:rsidR="00425A48">
        <w:rPr>
          <w:b/>
          <w:color w:val="0000FF"/>
        </w:rPr>
        <w:t>Kidong</w:t>
      </w:r>
      <w:proofErr w:type="spellEnd"/>
      <w:r w:rsidR="00425A48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2B48AD36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425A48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2B9F029E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  <w:r w:rsidR="006A5DEA">
        <w:rPr>
          <w:color w:val="0000FF"/>
        </w:rPr>
        <w:t xml:space="preserve"> (Chapter Reinforcement)</w:t>
      </w:r>
    </w:p>
    <w:p w14:paraId="01913655" w14:textId="1800E610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BA5883">
        <w:rPr>
          <w:color w:val="0000FF"/>
        </w:rPr>
        <w:t>4</w:t>
      </w:r>
      <w:r>
        <w:rPr>
          <w:color w:val="0000FF"/>
        </w:rPr>
        <w:t xml:space="preserve"> ~ </w:t>
      </w:r>
      <w:r w:rsidR="0022681B">
        <w:rPr>
          <w:color w:val="0000FF"/>
        </w:rPr>
        <w:t xml:space="preserve">PLANNING A SUCCESSFUL WEBSITE, Part </w:t>
      </w:r>
      <w:r w:rsidR="00BA5883">
        <w:rPr>
          <w:color w:val="0000FF"/>
        </w:rPr>
        <w:t>2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372B6564" w14:textId="77777777" w:rsidR="00BA5883" w:rsidRPr="00BA5883" w:rsidRDefault="00BA5883" w:rsidP="00BA5883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BA5883">
        <w:rPr>
          <w:color w:val="0432FF"/>
        </w:rPr>
        <w:t>A ________________ page layout sets a specific pixel width for the page.</w:t>
      </w:r>
    </w:p>
    <w:p w14:paraId="16DD8359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hanging="990"/>
        <w:rPr>
          <w:color w:val="0432FF"/>
        </w:rPr>
      </w:pPr>
      <w:r w:rsidRPr="00BA5883">
        <w:rPr>
          <w:color w:val="0432FF"/>
        </w:rPr>
        <w:t>custom-width</w:t>
      </w:r>
    </w:p>
    <w:p w14:paraId="4B04B4E3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hanging="990"/>
        <w:rPr>
          <w:color w:val="0432FF"/>
        </w:rPr>
      </w:pPr>
      <w:r w:rsidRPr="00425A48">
        <w:rPr>
          <w:color w:val="FF0000"/>
        </w:rPr>
        <w:t>fixed-width</w:t>
      </w:r>
    </w:p>
    <w:p w14:paraId="0E9C5437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hanging="990"/>
        <w:rPr>
          <w:color w:val="0432FF"/>
        </w:rPr>
      </w:pPr>
      <w:r w:rsidRPr="00BA5883">
        <w:rPr>
          <w:color w:val="0432FF"/>
        </w:rPr>
        <w:t>relative-width</w:t>
      </w:r>
    </w:p>
    <w:p w14:paraId="1E577D1A" w14:textId="3820D042" w:rsid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hanging="990"/>
        <w:rPr>
          <w:color w:val="0432FF"/>
        </w:rPr>
      </w:pPr>
      <w:r w:rsidRPr="00BA5883">
        <w:rPr>
          <w:color w:val="0432FF"/>
        </w:rPr>
        <w:t>absolute-width</w:t>
      </w:r>
    </w:p>
    <w:p w14:paraId="5DE25229" w14:textId="77777777" w:rsidR="00BA5883" w:rsidRPr="00BA5883" w:rsidRDefault="00BA5883" w:rsidP="00BA5883">
      <w:pPr>
        <w:ind w:left="1440"/>
        <w:rPr>
          <w:color w:val="0432FF"/>
        </w:rPr>
      </w:pPr>
    </w:p>
    <w:p w14:paraId="1D670DFD" w14:textId="77777777" w:rsidR="00BA5883" w:rsidRPr="00BA5883" w:rsidRDefault="00BA5883" w:rsidP="00BA5883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BA5883">
        <w:rPr>
          <w:color w:val="0432FF"/>
        </w:rPr>
        <w:t>A standardized ________________ is an arrangement of content elements that ensures visual consistency across a website.</w:t>
      </w:r>
    </w:p>
    <w:p w14:paraId="15905796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425A48">
        <w:rPr>
          <w:color w:val="FF0000"/>
        </w:rPr>
        <w:t>page layout</w:t>
      </w:r>
    </w:p>
    <w:p w14:paraId="5D7CE391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file layout</w:t>
      </w:r>
    </w:p>
    <w:p w14:paraId="1B3315DC" w14:textId="77777777" w:rsidR="00BA5883" w:rsidRP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document layout</w:t>
      </w:r>
    </w:p>
    <w:p w14:paraId="11DA46C8" w14:textId="14F2E4B3" w:rsidR="00BA5883" w:rsidRDefault="00BA5883" w:rsidP="00BA5883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content layout</w:t>
      </w:r>
    </w:p>
    <w:p w14:paraId="453C5F4C" w14:textId="77777777" w:rsidR="00BA5883" w:rsidRPr="00BA5883" w:rsidRDefault="00BA5883" w:rsidP="00BA5883">
      <w:pPr>
        <w:ind w:left="810"/>
        <w:rPr>
          <w:color w:val="0432FF"/>
        </w:rPr>
      </w:pPr>
    </w:p>
    <w:p w14:paraId="7DDA206C" w14:textId="77777777" w:rsidR="00BA5883" w:rsidRPr="00BA5883" w:rsidRDefault="00BA5883" w:rsidP="00BA5883">
      <w:pPr>
        <w:tabs>
          <w:tab w:val="num" w:pos="450"/>
        </w:tabs>
        <w:ind w:left="446" w:hanging="446"/>
        <w:rPr>
          <w:color w:val="0432FF"/>
        </w:rPr>
      </w:pPr>
      <w:r w:rsidRPr="00BA5883">
        <w:rPr>
          <w:color w:val="0432FF"/>
        </w:rPr>
        <w:t>3.</w:t>
      </w:r>
      <w:r w:rsidRPr="00BA5883">
        <w:rPr>
          <w:color w:val="0432FF"/>
        </w:rPr>
        <w:tab/>
        <w:t>An underlying structure of rows and columns used to position content on a page is called a ________________.</w:t>
      </w:r>
      <w:bookmarkStart w:id="0" w:name="_GoBack"/>
      <w:bookmarkEnd w:id="0"/>
    </w:p>
    <w:p w14:paraId="341AD129" w14:textId="77777777" w:rsidR="00BA5883" w:rsidRPr="00BA5883" w:rsidRDefault="00BA5883" w:rsidP="00BA5883">
      <w:pPr>
        <w:numPr>
          <w:ilvl w:val="0"/>
          <w:numId w:val="10"/>
        </w:numPr>
        <w:rPr>
          <w:color w:val="0432FF"/>
        </w:rPr>
      </w:pPr>
      <w:r w:rsidRPr="00BA5883">
        <w:rPr>
          <w:color w:val="0432FF"/>
        </w:rPr>
        <w:t>tracking zone</w:t>
      </w:r>
    </w:p>
    <w:p w14:paraId="03D6EA8A" w14:textId="77777777" w:rsidR="00BA5883" w:rsidRPr="00BA5883" w:rsidRDefault="00BA5883" w:rsidP="00BA5883">
      <w:pPr>
        <w:numPr>
          <w:ilvl w:val="0"/>
          <w:numId w:val="10"/>
        </w:numPr>
        <w:rPr>
          <w:color w:val="0432FF"/>
        </w:rPr>
      </w:pPr>
      <w:r w:rsidRPr="00BA5883">
        <w:rPr>
          <w:color w:val="0432FF"/>
        </w:rPr>
        <w:t>breadcrumb trail</w:t>
      </w:r>
    </w:p>
    <w:p w14:paraId="66F05F09" w14:textId="77777777" w:rsidR="00BA5883" w:rsidRPr="00BA5883" w:rsidRDefault="00BA5883" w:rsidP="00BA5883">
      <w:pPr>
        <w:numPr>
          <w:ilvl w:val="0"/>
          <w:numId w:val="10"/>
        </w:numPr>
        <w:rPr>
          <w:color w:val="0432FF"/>
        </w:rPr>
      </w:pPr>
      <w:r w:rsidRPr="00BA5883">
        <w:rPr>
          <w:color w:val="0432FF"/>
        </w:rPr>
        <w:t>cell grid</w:t>
      </w:r>
    </w:p>
    <w:p w14:paraId="2E7AD13C" w14:textId="54CB1E67" w:rsidR="00BA5883" w:rsidRPr="00425A48" w:rsidRDefault="00BA5883" w:rsidP="00BA5883">
      <w:pPr>
        <w:numPr>
          <w:ilvl w:val="0"/>
          <w:numId w:val="10"/>
        </w:numPr>
        <w:rPr>
          <w:color w:val="FF0000"/>
        </w:rPr>
      </w:pPr>
      <w:r w:rsidRPr="00425A48">
        <w:rPr>
          <w:color w:val="FF0000"/>
        </w:rPr>
        <w:t>layout grid</w:t>
      </w:r>
    </w:p>
    <w:p w14:paraId="0F5A4417" w14:textId="77777777" w:rsidR="00BA5883" w:rsidRPr="00BA5883" w:rsidRDefault="00BA5883" w:rsidP="00BA5883">
      <w:pPr>
        <w:ind w:left="810"/>
        <w:rPr>
          <w:color w:val="0432FF"/>
        </w:rPr>
      </w:pPr>
    </w:p>
    <w:p w14:paraId="38B9B307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540" w:hanging="540"/>
        <w:rPr>
          <w:color w:val="0432FF"/>
        </w:rPr>
      </w:pPr>
      <w:r w:rsidRPr="00BA5883">
        <w:rPr>
          <w:color w:val="0432FF"/>
        </w:rPr>
        <w:t>The intersection of a table column and row is called a _______________.</w:t>
      </w:r>
    </w:p>
    <w:p w14:paraId="4715F147" w14:textId="77777777" w:rsidR="00BA5883" w:rsidRPr="00BA5883" w:rsidRDefault="00BA5883" w:rsidP="00BA588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BA5883">
        <w:rPr>
          <w:color w:val="0432FF"/>
        </w:rPr>
        <w:t>point</w:t>
      </w:r>
    </w:p>
    <w:p w14:paraId="2FD6138D" w14:textId="77777777" w:rsidR="00BA5883" w:rsidRPr="00425A48" w:rsidRDefault="00BA5883" w:rsidP="00BA5883">
      <w:pPr>
        <w:numPr>
          <w:ilvl w:val="0"/>
          <w:numId w:val="11"/>
        </w:numPr>
        <w:tabs>
          <w:tab w:val="left" w:pos="450"/>
        </w:tabs>
        <w:rPr>
          <w:color w:val="FF0000"/>
        </w:rPr>
      </w:pPr>
      <w:r w:rsidRPr="00425A48">
        <w:rPr>
          <w:color w:val="FF0000"/>
        </w:rPr>
        <w:t>cell</w:t>
      </w:r>
    </w:p>
    <w:p w14:paraId="42B8CB22" w14:textId="77777777" w:rsidR="00BA5883" w:rsidRPr="00BA5883" w:rsidRDefault="00BA5883" w:rsidP="00BA588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BA5883">
        <w:rPr>
          <w:color w:val="0432FF"/>
        </w:rPr>
        <w:t>pixel</w:t>
      </w:r>
    </w:p>
    <w:p w14:paraId="4655B90F" w14:textId="49CB81CB" w:rsidR="00BA5883" w:rsidRDefault="00BA5883" w:rsidP="00BA5883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BA5883">
        <w:rPr>
          <w:color w:val="0432FF"/>
        </w:rPr>
        <w:t>reference</w:t>
      </w:r>
    </w:p>
    <w:p w14:paraId="1F3F2715" w14:textId="77777777" w:rsidR="00BA5883" w:rsidRPr="00BA5883" w:rsidRDefault="00BA5883" w:rsidP="00BA5883">
      <w:pPr>
        <w:tabs>
          <w:tab w:val="left" w:pos="450"/>
        </w:tabs>
        <w:ind w:left="810"/>
        <w:rPr>
          <w:color w:val="0432FF"/>
        </w:rPr>
      </w:pPr>
    </w:p>
    <w:p w14:paraId="61A948E4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BA5883">
        <w:rPr>
          <w:color w:val="0432FF"/>
        </w:rPr>
        <w:t>The ________________ tag within a page’s code specifies a section identifies by the style sheet.</w:t>
      </w:r>
    </w:p>
    <w:p w14:paraId="365E47DE" w14:textId="77777777" w:rsidR="00BA5883" w:rsidRPr="00BA5883" w:rsidRDefault="00BA5883" w:rsidP="00BA588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BA5883">
        <w:rPr>
          <w:color w:val="0432FF"/>
        </w:rPr>
        <w:t>&lt;avg&gt;</w:t>
      </w:r>
    </w:p>
    <w:p w14:paraId="59F7DED9" w14:textId="77777777" w:rsidR="00BA5883" w:rsidRPr="00BA5883" w:rsidRDefault="00BA5883" w:rsidP="00BA588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BA5883">
        <w:rPr>
          <w:color w:val="0432FF"/>
        </w:rPr>
        <w:t>&lt;min&gt;</w:t>
      </w:r>
    </w:p>
    <w:p w14:paraId="152D0473" w14:textId="77777777" w:rsidR="00BA5883" w:rsidRPr="00BA5883" w:rsidRDefault="00BA5883" w:rsidP="00BA5883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BA5883">
        <w:rPr>
          <w:color w:val="0432FF"/>
        </w:rPr>
        <w:t>&lt;sum&gt;</w:t>
      </w:r>
    </w:p>
    <w:p w14:paraId="7B106C8A" w14:textId="51351A73" w:rsidR="00BA5883" w:rsidRPr="00425A48" w:rsidRDefault="00BA5883" w:rsidP="00BA5883">
      <w:pPr>
        <w:numPr>
          <w:ilvl w:val="0"/>
          <w:numId w:val="12"/>
        </w:numPr>
        <w:tabs>
          <w:tab w:val="left" w:pos="900"/>
        </w:tabs>
        <w:rPr>
          <w:color w:val="FF0000"/>
        </w:rPr>
      </w:pPr>
      <w:r w:rsidRPr="00425A48">
        <w:rPr>
          <w:color w:val="FF0000"/>
        </w:rPr>
        <w:t>&lt;div&gt;</w:t>
      </w:r>
    </w:p>
    <w:p w14:paraId="7D448C69" w14:textId="77777777" w:rsidR="00BA5883" w:rsidRPr="00BA5883" w:rsidRDefault="00BA5883" w:rsidP="00BA5883">
      <w:pPr>
        <w:tabs>
          <w:tab w:val="left" w:pos="900"/>
        </w:tabs>
        <w:ind w:left="900"/>
        <w:rPr>
          <w:color w:val="0432FF"/>
        </w:rPr>
      </w:pPr>
    </w:p>
    <w:p w14:paraId="4020F640" w14:textId="77777777" w:rsidR="00BA5883" w:rsidRPr="00BA5883" w:rsidRDefault="00BA5883" w:rsidP="00BA5883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BA5883">
        <w:rPr>
          <w:color w:val="0432FF"/>
          <w:sz w:val="24"/>
        </w:rPr>
        <w:lastRenderedPageBreak/>
        <w:t xml:space="preserve">A formal website ________________ test generally takes place in a structured </w:t>
      </w:r>
      <w:proofErr w:type="gramStart"/>
      <w:r w:rsidRPr="00BA5883">
        <w:rPr>
          <w:color w:val="0432FF"/>
          <w:sz w:val="24"/>
        </w:rPr>
        <w:t>environment, and</w:t>
      </w:r>
      <w:proofErr w:type="gramEnd"/>
      <w:r w:rsidRPr="00BA5883">
        <w:rPr>
          <w:color w:val="0432FF"/>
          <w:sz w:val="24"/>
        </w:rPr>
        <w:t xml:space="preserve"> is conducted by professionals who observe exactly how visitors use a website and formulate their research in a report containing design recommendations. </w:t>
      </w:r>
    </w:p>
    <w:p w14:paraId="4B93C280" w14:textId="77777777" w:rsidR="00BA5883" w:rsidRPr="00425A48" w:rsidRDefault="00BA5883" w:rsidP="00BA588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FF0000"/>
          <w:sz w:val="24"/>
        </w:rPr>
      </w:pPr>
      <w:r w:rsidRPr="00425A48">
        <w:rPr>
          <w:color w:val="FF0000"/>
          <w:sz w:val="24"/>
        </w:rPr>
        <w:t xml:space="preserve">usability </w:t>
      </w:r>
    </w:p>
    <w:p w14:paraId="7E998CC0" w14:textId="77777777" w:rsidR="00BA5883" w:rsidRPr="00BA5883" w:rsidRDefault="00BA5883" w:rsidP="00BA588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BA5883">
        <w:rPr>
          <w:color w:val="0432FF"/>
          <w:sz w:val="24"/>
        </w:rPr>
        <w:t xml:space="preserve">controlled </w:t>
      </w:r>
    </w:p>
    <w:p w14:paraId="63B9A34D" w14:textId="77777777" w:rsidR="00BA5883" w:rsidRPr="00BA5883" w:rsidRDefault="00BA5883" w:rsidP="00BA588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BA5883">
        <w:rPr>
          <w:color w:val="0432FF"/>
          <w:sz w:val="24"/>
        </w:rPr>
        <w:t>target</w:t>
      </w:r>
    </w:p>
    <w:p w14:paraId="63BA9D0F" w14:textId="563E72A0" w:rsidR="00BA5883" w:rsidRDefault="00BA5883" w:rsidP="00BA5883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BA5883">
        <w:rPr>
          <w:color w:val="0432FF"/>
          <w:sz w:val="24"/>
        </w:rPr>
        <w:t xml:space="preserve">design </w:t>
      </w:r>
    </w:p>
    <w:p w14:paraId="34C052CC" w14:textId="77777777" w:rsidR="00BA5883" w:rsidRPr="00BA5883" w:rsidRDefault="00BA5883" w:rsidP="00BA5883">
      <w:pPr>
        <w:pStyle w:val="BodyTextIndent"/>
        <w:spacing w:line="240" w:lineRule="auto"/>
        <w:ind w:left="810" w:firstLine="0"/>
        <w:rPr>
          <w:color w:val="0432FF"/>
          <w:sz w:val="24"/>
        </w:rPr>
      </w:pPr>
    </w:p>
    <w:p w14:paraId="09282B5C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BA5883">
        <w:rPr>
          <w:color w:val="0432FF"/>
        </w:rPr>
        <w:t>_______________</w:t>
      </w:r>
      <w:proofErr w:type="gramStart"/>
      <w:r w:rsidRPr="00BA5883">
        <w:rPr>
          <w:color w:val="0432FF"/>
        </w:rPr>
        <w:t>_  links</w:t>
      </w:r>
      <w:proofErr w:type="gramEnd"/>
      <w:r w:rsidRPr="00BA5883">
        <w:rPr>
          <w:color w:val="0432FF"/>
        </w:rPr>
        <w:t xml:space="preserve"> are a common way to navigate from section to section on the same page, from page to page at the same website, or from a page at one website to a page at another website.</w:t>
      </w:r>
    </w:p>
    <w:p w14:paraId="651412E7" w14:textId="77777777" w:rsidR="00BA5883" w:rsidRPr="00BA5883" w:rsidRDefault="00BA5883" w:rsidP="00BA588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Map</w:t>
      </w:r>
    </w:p>
    <w:p w14:paraId="4E2627BF" w14:textId="77777777" w:rsidR="00BA5883" w:rsidRPr="00BA5883" w:rsidRDefault="00BA5883" w:rsidP="00BA588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HTML</w:t>
      </w:r>
    </w:p>
    <w:p w14:paraId="28CF9F95" w14:textId="77777777" w:rsidR="00BA5883" w:rsidRPr="00BA5883" w:rsidRDefault="00BA5883" w:rsidP="00BA588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Image</w:t>
      </w:r>
    </w:p>
    <w:p w14:paraId="4029DEC3" w14:textId="27BCDCBD" w:rsidR="00BA5883" w:rsidRPr="00425A48" w:rsidRDefault="00BA5883" w:rsidP="00BA5883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425A48">
        <w:rPr>
          <w:color w:val="FF0000"/>
        </w:rPr>
        <w:t>Text</w:t>
      </w:r>
    </w:p>
    <w:p w14:paraId="136CF6A2" w14:textId="77777777" w:rsidR="00BA5883" w:rsidRPr="00BA5883" w:rsidRDefault="00BA5883" w:rsidP="00BA5883">
      <w:pPr>
        <w:ind w:left="810"/>
        <w:rPr>
          <w:color w:val="0432FF"/>
        </w:rPr>
      </w:pPr>
    </w:p>
    <w:p w14:paraId="2153AB32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BA5883">
        <w:rPr>
          <w:color w:val="0432FF"/>
        </w:rPr>
        <w:t xml:space="preserve">________________ image maps are more complicated to create than ________________ images maps and typically have slower response times. </w:t>
      </w:r>
    </w:p>
    <w:p w14:paraId="21DB542A" w14:textId="77777777" w:rsidR="00BA5883" w:rsidRPr="00BA5883" w:rsidRDefault="00BA5883" w:rsidP="00BA588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hot spot; target</w:t>
      </w:r>
    </w:p>
    <w:p w14:paraId="76388F2B" w14:textId="77777777" w:rsidR="00BA5883" w:rsidRPr="00BA5883" w:rsidRDefault="00BA5883" w:rsidP="00BA588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target; hot spot</w:t>
      </w:r>
    </w:p>
    <w:p w14:paraId="72D9627F" w14:textId="77777777" w:rsidR="00BA5883" w:rsidRPr="00BA5883" w:rsidRDefault="00BA5883" w:rsidP="00BA588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Client-side; server side</w:t>
      </w:r>
    </w:p>
    <w:p w14:paraId="18A4A856" w14:textId="63FCCFD2" w:rsidR="00BA5883" w:rsidRPr="00425A48" w:rsidRDefault="00BA5883" w:rsidP="00BA5883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425A48">
        <w:rPr>
          <w:color w:val="FF0000"/>
        </w:rPr>
        <w:t>Server-side; client side</w:t>
      </w:r>
    </w:p>
    <w:p w14:paraId="74BD92FD" w14:textId="77777777" w:rsidR="00BA5883" w:rsidRPr="00BA5883" w:rsidRDefault="00BA5883" w:rsidP="00BA5883">
      <w:pPr>
        <w:ind w:left="810"/>
        <w:rPr>
          <w:color w:val="0432FF"/>
        </w:rPr>
      </w:pPr>
    </w:p>
    <w:p w14:paraId="7FDAAB01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BA5883">
        <w:rPr>
          <w:color w:val="0432FF"/>
        </w:rPr>
        <w:t xml:space="preserve">A ________________ is a list of related links. </w:t>
      </w:r>
    </w:p>
    <w:p w14:paraId="02DF354F" w14:textId="77777777" w:rsidR="00BA5883" w:rsidRPr="00BA5883" w:rsidRDefault="00BA5883" w:rsidP="00BA588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navigation bar</w:t>
      </w:r>
    </w:p>
    <w:p w14:paraId="480CD990" w14:textId="77777777" w:rsidR="00BA5883" w:rsidRPr="00425A48" w:rsidRDefault="00BA5883" w:rsidP="00BA588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425A48">
        <w:rPr>
          <w:color w:val="FF0000"/>
        </w:rPr>
        <w:t>navigation menu</w:t>
      </w:r>
    </w:p>
    <w:p w14:paraId="30033631" w14:textId="77777777" w:rsidR="00BA5883" w:rsidRPr="00BA5883" w:rsidRDefault="00BA5883" w:rsidP="00BA588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pop-out menu</w:t>
      </w:r>
    </w:p>
    <w:p w14:paraId="0642CE38" w14:textId="7A60AC7A" w:rsidR="00BA5883" w:rsidRDefault="00BA5883" w:rsidP="00BA5883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drop-down menu</w:t>
      </w:r>
    </w:p>
    <w:p w14:paraId="69C5CAAA" w14:textId="77777777" w:rsidR="00BA5883" w:rsidRPr="00BA5883" w:rsidRDefault="00BA5883" w:rsidP="00BA5883">
      <w:pPr>
        <w:ind w:left="810"/>
        <w:rPr>
          <w:color w:val="0432FF"/>
        </w:rPr>
      </w:pPr>
    </w:p>
    <w:p w14:paraId="4BEDFAB5" w14:textId="77777777" w:rsidR="00BA5883" w:rsidRPr="00BA5883" w:rsidRDefault="00BA5883" w:rsidP="00BA5883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BA5883">
        <w:rPr>
          <w:color w:val="0432FF"/>
        </w:rPr>
        <w:t>A ________________ is a summary page of links to major pages at the website.</w:t>
      </w:r>
    </w:p>
    <w:p w14:paraId="03B7CCB9" w14:textId="77777777" w:rsidR="00BA5883" w:rsidRPr="00BA5883" w:rsidRDefault="00BA5883" w:rsidP="00BA588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 xml:space="preserve">table master </w:t>
      </w:r>
    </w:p>
    <w:p w14:paraId="3D3575F4" w14:textId="77777777" w:rsidR="00BA5883" w:rsidRPr="00425A48" w:rsidRDefault="00BA5883" w:rsidP="00BA588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425A48">
        <w:rPr>
          <w:color w:val="FF0000"/>
        </w:rPr>
        <w:t>website map</w:t>
      </w:r>
    </w:p>
    <w:p w14:paraId="46FAD394" w14:textId="77777777" w:rsidR="00BA5883" w:rsidRPr="00BA5883" w:rsidRDefault="00BA5883" w:rsidP="00BA588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footnote page</w:t>
      </w:r>
    </w:p>
    <w:p w14:paraId="1F93A89D" w14:textId="77777777" w:rsidR="00BA5883" w:rsidRPr="00BA5883" w:rsidRDefault="00BA5883" w:rsidP="00BA5883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BA5883">
        <w:rPr>
          <w:color w:val="0432FF"/>
        </w:rPr>
        <w:t>breadcrumb trail</w:t>
      </w: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0F48" w14:textId="77777777" w:rsidR="008752D4" w:rsidRDefault="008752D4" w:rsidP="00DF321C">
      <w:r>
        <w:separator/>
      </w:r>
    </w:p>
  </w:endnote>
  <w:endnote w:type="continuationSeparator" w:id="0">
    <w:p w14:paraId="71E7C1BD" w14:textId="77777777" w:rsidR="008752D4" w:rsidRDefault="008752D4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57EDB" w14:textId="77777777" w:rsidR="008752D4" w:rsidRDefault="008752D4" w:rsidP="00DF321C">
      <w:r>
        <w:separator/>
      </w:r>
    </w:p>
  </w:footnote>
  <w:footnote w:type="continuationSeparator" w:id="0">
    <w:p w14:paraId="71E38B46" w14:textId="77777777" w:rsidR="008752D4" w:rsidRDefault="008752D4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3F637490" w:rsidR="000A245B" w:rsidRPr="006A5DEA" w:rsidRDefault="00425A48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Web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4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3F637490" w:rsidR="000A245B" w:rsidRPr="006A5DEA" w:rsidRDefault="00425A48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Web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4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25543"/>
    <w:rsid w:val="0007354B"/>
    <w:rsid w:val="000A245B"/>
    <w:rsid w:val="000D5793"/>
    <w:rsid w:val="001B5C52"/>
    <w:rsid w:val="002162A6"/>
    <w:rsid w:val="0022681B"/>
    <w:rsid w:val="002C6308"/>
    <w:rsid w:val="002D7442"/>
    <w:rsid w:val="002E265E"/>
    <w:rsid w:val="00301FC5"/>
    <w:rsid w:val="0033069F"/>
    <w:rsid w:val="003345BC"/>
    <w:rsid w:val="003B126E"/>
    <w:rsid w:val="00414BAC"/>
    <w:rsid w:val="00425A48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A5DEA"/>
    <w:rsid w:val="006B6AB9"/>
    <w:rsid w:val="007016FC"/>
    <w:rsid w:val="00746BA9"/>
    <w:rsid w:val="007D132C"/>
    <w:rsid w:val="007D2F2F"/>
    <w:rsid w:val="0082406E"/>
    <w:rsid w:val="008752D4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820EF"/>
    <w:rsid w:val="00BA5883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DF321C"/>
    <w:rsid w:val="00E036EF"/>
    <w:rsid w:val="00F0187D"/>
    <w:rsid w:val="00F20D09"/>
    <w:rsid w:val="00FA30F7"/>
    <w:rsid w:val="00FE3614"/>
    <w:rsid w:val="00FE3BAF"/>
    <w:rsid w:val="00FE723F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Web – Chapter 4 – MC Reinforcement</dc:title>
  <dc:subject/>
  <dc:creator>Dr.V ~ Anthony Villegas</dc:creator>
  <cp:keywords/>
  <dc:description/>
  <cp:lastModifiedBy>KIDONG KIM</cp:lastModifiedBy>
  <cp:revision>4</cp:revision>
  <dcterms:created xsi:type="dcterms:W3CDTF">2019-03-05T22:42:00Z</dcterms:created>
  <dcterms:modified xsi:type="dcterms:W3CDTF">2019-03-29T02:04:00Z</dcterms:modified>
  <cp:category/>
</cp:coreProperties>
</file>