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8F" w:rsidRDefault="00573077">
      <w:pPr>
        <w:pStyle w:val="Heading2"/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r w:rsidR="00B91D30">
        <w:rPr>
          <w:rFonts w:ascii="Trebuchet MS" w:eastAsia="Trebuchet MS" w:hAnsi="Trebuchet MS" w:cs="Trebuchet MS"/>
          <w:b/>
          <w:sz w:val="48"/>
          <w:szCs w:val="48"/>
        </w:rPr>
        <w:t>Dragon</w:t>
      </w:r>
      <w:r>
        <w:rPr>
          <w:rFonts w:ascii="Trebuchet MS" w:eastAsia="Trebuchet MS" w:hAnsi="Trebuchet MS" w:cs="Trebuchet MS"/>
          <w:b/>
          <w:sz w:val="48"/>
          <w:szCs w:val="48"/>
        </w:rPr>
        <w:t>” 1-Page GDD</w:t>
      </w:r>
    </w:p>
    <w:p w:rsidR="0098568F" w:rsidRPr="00573077" w:rsidRDefault="00B91D30" w:rsidP="00573077">
      <w:pPr>
        <w:pStyle w:val="Subtitle"/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</w:rPr>
        <w:t>Diablo meets Monty Python</w:t>
      </w:r>
      <w:r w:rsidR="00573077">
        <w:rPr>
          <w:rFonts w:ascii="Trebuchet MS" w:eastAsia="Trebuchet MS" w:hAnsi="Trebuchet MS" w:cs="Trebuchet MS"/>
          <w:i/>
          <w:noProof/>
          <w:sz w:val="26"/>
          <w:szCs w:val="26"/>
        </w:rPr>
        <w:drawing>
          <wp:inline distT="0" distB="0" distL="0" distR="0">
            <wp:extent cx="5734050" cy="3228975"/>
            <wp:effectExtent l="0" t="0" r="0" b="9525"/>
            <wp:docPr id="3" name="Picture 1" descr="C:\Users\ncc\AppData\Local\Microsoft\Windows\INetCache\Content.Word\diablo 3 p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cc\AppData\Local\Microsoft\Windows\INetCache\Content.Word\diablo 3 patc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3077">
        <w:rPr>
          <w:rFonts w:ascii="Trebuchet MS" w:eastAsia="Trebuchet MS" w:hAnsi="Trebuchet MS" w:cs="Trebuchet MS"/>
          <w:i/>
          <w:noProof/>
          <w:sz w:val="26"/>
          <w:szCs w:val="26"/>
        </w:rPr>
        <w:drawing>
          <wp:inline distT="0" distB="0" distL="0" distR="0">
            <wp:extent cx="5724525" cy="3219450"/>
            <wp:effectExtent l="0" t="0" r="9525" b="0"/>
            <wp:docPr id="2" name="Picture 2" descr="C:\Users\ncc\AppData\Local\Microsoft\Windows\INetCache\Content.Word\Monty-Python-Funko-073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cc\AppData\Local\Microsoft\Windows\INetCache\Content.Word\Monty-Python-Funko-07301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68F" w:rsidRDefault="0098568F">
      <w:pPr>
        <w:rPr>
          <w:b/>
        </w:rPr>
      </w:pPr>
    </w:p>
    <w:p w:rsidR="0098568F" w:rsidRDefault="00573077">
      <w:r>
        <w:rPr>
          <w:b/>
        </w:rPr>
        <w:t>Genre:</w:t>
      </w:r>
      <w:r>
        <w:t xml:space="preserve"> </w:t>
      </w:r>
      <w:r w:rsidR="00B91D30">
        <w:t>RPG, 3</w:t>
      </w:r>
      <w:r w:rsidR="00B91D30" w:rsidRPr="00B91D30">
        <w:rPr>
          <w:vertAlign w:val="superscript"/>
        </w:rPr>
        <w:t>rd</w:t>
      </w:r>
      <w:r w:rsidR="00B91D30">
        <w:t xml:space="preserve"> person fixed camera RPG.</w:t>
      </w:r>
      <w:r>
        <w:br/>
      </w:r>
      <w:r>
        <w:rPr>
          <w:b/>
        </w:rPr>
        <w:t>Target Audience:</w:t>
      </w:r>
      <w:r>
        <w:t xml:space="preserve"> </w:t>
      </w:r>
      <w:r w:rsidR="00B91D30">
        <w:t>T for Teen.</w:t>
      </w:r>
    </w:p>
    <w:p w:rsidR="0098568F" w:rsidRDefault="00573077">
      <w:r>
        <w:rPr>
          <w:b/>
        </w:rPr>
        <w:t>Controls:</w:t>
      </w:r>
      <w:r>
        <w:t xml:space="preserve"> </w:t>
      </w:r>
      <w:r w:rsidR="00B91D30">
        <w:t>Mouse &amp; keyboard and controller</w:t>
      </w:r>
    </w:p>
    <w:p w:rsidR="0098568F" w:rsidRDefault="00573077">
      <w:r>
        <w:rPr>
          <w:b/>
        </w:rPr>
        <w:t>Thematic Setting:</w:t>
      </w:r>
      <w:r>
        <w:t xml:space="preserve"> </w:t>
      </w:r>
      <w:r w:rsidR="00B91D30">
        <w:t>Medieval fantasy – swords, knights, dragons</w:t>
      </w:r>
    </w:p>
    <w:p w:rsidR="0098568F" w:rsidRDefault="00573077">
      <w:r>
        <w:rPr>
          <w:b/>
        </w:rPr>
        <w:t>Tech Stack:</w:t>
      </w:r>
      <w:r>
        <w:t xml:space="preserve"> </w:t>
      </w:r>
      <w:r w:rsidR="00B91D30">
        <w:t>Unity 5+, Blender, Gimp / Photoshop, Audacity</w:t>
      </w:r>
    </w:p>
    <w:p w:rsidR="0098568F" w:rsidRDefault="00573077">
      <w:r>
        <w:rPr>
          <w:b/>
        </w:rPr>
        <w:t>Platform(s):</w:t>
      </w:r>
      <w:r>
        <w:t xml:space="preserve"> </w:t>
      </w:r>
      <w:r w:rsidR="00B91D30">
        <w:t>Steam</w:t>
      </w:r>
    </w:p>
    <w:p w:rsidR="0098568F" w:rsidRDefault="00573077">
      <w:r>
        <w:rPr>
          <w:b/>
        </w:rPr>
        <w:lastRenderedPageBreak/>
        <w:t>Game Moment:</w:t>
      </w:r>
      <w:r>
        <w:t xml:space="preserve">  2 minutes of simple level flow, basic combat (hitting and taking damage) with multiple enemy types.</w:t>
      </w:r>
      <w:bookmarkStart w:id="2" w:name="_GoBack"/>
      <w:bookmarkEnd w:id="2"/>
    </w:p>
    <w:p w:rsidR="0098568F" w:rsidRDefault="0098568F">
      <w:pPr>
        <w:rPr>
          <w:b/>
        </w:rPr>
      </w:pPr>
    </w:p>
    <w:p w:rsidR="0098568F" w:rsidRDefault="0098568F">
      <w:pPr>
        <w:rPr>
          <w:b/>
        </w:rPr>
      </w:pPr>
    </w:p>
    <w:p w:rsidR="0098568F" w:rsidRDefault="00573077">
      <w:r>
        <w:rPr>
          <w:b/>
        </w:rPr>
        <w:t>G</w:t>
      </w:r>
      <w:r>
        <w:rPr>
          <w:b/>
        </w:rPr>
        <w:t>ame Summary:</w:t>
      </w:r>
      <w:r>
        <w:t xml:space="preserve"> </w:t>
      </w:r>
    </w:p>
    <w:p w:rsidR="0098568F" w:rsidRDefault="0098568F"/>
    <w:p w:rsidR="0098568F" w:rsidRDefault="00573077">
      <w:r>
        <w:rPr>
          <w:b/>
        </w:rPr>
        <w:t xml:space="preserve">Core Player Experience: </w:t>
      </w:r>
    </w:p>
    <w:p w:rsidR="0098568F" w:rsidRDefault="00573077">
      <w:r>
        <w:rPr>
          <w:b/>
        </w:rPr>
        <w:t>Central Theme:</w:t>
      </w:r>
      <w:r>
        <w:t xml:space="preserve"> </w:t>
      </w:r>
    </w:p>
    <w:p w:rsidR="0098568F" w:rsidRDefault="00573077">
      <w:r>
        <w:rPr>
          <w:b/>
        </w:rPr>
        <w:t>Design Pillar:</w:t>
      </w:r>
      <w:r>
        <w:t xml:space="preserve"> </w:t>
      </w:r>
    </w:p>
    <w:p w:rsidR="0098568F" w:rsidRDefault="00573077">
      <w:r>
        <w:rPr>
          <w:b/>
        </w:rPr>
        <w:t>Anticipated Remarkability:</w:t>
      </w:r>
      <w:r>
        <w:t xml:space="preserve"> </w:t>
      </w:r>
    </w:p>
    <w:p w:rsidR="0098568F" w:rsidRDefault="0098568F"/>
    <w:p w:rsidR="0098568F" w:rsidRDefault="00573077">
      <w:r>
        <w:rPr>
          <w:b/>
        </w:rPr>
        <w:t>Anticipated Steam Early Access Launch date:</w:t>
      </w:r>
      <w:r>
        <w:t xml:space="preserve"> </w:t>
      </w:r>
    </w:p>
    <w:p w:rsidR="0098568F" w:rsidRDefault="0098568F"/>
    <w:p w:rsidR="0098568F" w:rsidRDefault="00573077">
      <w:r>
        <w:rPr>
          <w:b/>
        </w:rPr>
        <w:t>Feature Development Priorities:</w:t>
      </w:r>
    </w:p>
    <w:p w:rsidR="0098568F" w:rsidRDefault="0098568F">
      <w:pPr>
        <w:rPr>
          <w:b/>
        </w:rPr>
      </w:pPr>
    </w:p>
    <w:p w:rsidR="0098568F" w:rsidRDefault="0098568F">
      <w:pPr>
        <w:rPr>
          <w:b/>
        </w:rPr>
      </w:pPr>
    </w:p>
    <w:p w:rsidR="0098568F" w:rsidRDefault="00573077">
      <w:pPr>
        <w:rPr>
          <w:sz w:val="48"/>
          <w:szCs w:val="48"/>
        </w:rPr>
      </w:pPr>
      <w:r>
        <w:rPr>
          <w:b/>
        </w:rPr>
        <w:t>Comparative Products:</w:t>
      </w:r>
      <w:r>
        <w:t xml:space="preserve"> </w:t>
      </w:r>
    </w:p>
    <w:p w:rsidR="0098568F" w:rsidRDefault="0098568F"/>
    <w:sectPr w:rsidR="0098568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8F"/>
    <w:rsid w:val="00573077"/>
    <w:rsid w:val="0098568F"/>
    <w:rsid w:val="00B9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4652"/>
  <w15:docId w15:val="{A2C95918-54C1-4082-B38C-A9EBFF15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730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ncc</dc:creator>
  <cp:lastModifiedBy>ncc</cp:lastModifiedBy>
  <cp:revision>2</cp:revision>
  <dcterms:created xsi:type="dcterms:W3CDTF">2018-02-15T22:16:00Z</dcterms:created>
  <dcterms:modified xsi:type="dcterms:W3CDTF">2018-02-15T22:16:00Z</dcterms:modified>
</cp:coreProperties>
</file>