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5B" w:rsidRPr="008004C9" w:rsidRDefault="00AD70B0" w:rsidP="007A505B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7A505B" w:rsidRPr="008004C9">
        <w:rPr>
          <w:rFonts w:hint="eastAsia"/>
          <w:b/>
        </w:rPr>
        <w:t>可行性研究中的研究的内容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617A4FCA" wp14:editId="266709DF">
            <wp:extent cx="4967021" cy="3884371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742" cy="38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AD70B0" w:rsidP="007A505B">
      <w:pPr>
        <w:rPr>
          <w:rFonts w:hint="eastAsia"/>
          <w:b/>
        </w:rPr>
      </w:pPr>
      <w:r w:rsidRPr="00AD70B0">
        <w:rPr>
          <w:rFonts w:hint="eastAsia"/>
          <w:b/>
        </w:rPr>
        <w:t>2</w:t>
      </w:r>
      <w:r w:rsidRPr="00AD70B0"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在</w:t>
      </w:r>
      <w:r w:rsidR="007A505B" w:rsidRPr="00AD70B0">
        <w:rPr>
          <w:rFonts w:hint="eastAsia"/>
          <w:b/>
        </w:rPr>
        <w:t>SD</w:t>
      </w:r>
      <w:r w:rsidR="007A505B" w:rsidRPr="00AD70B0">
        <w:rPr>
          <w:rFonts w:hint="eastAsia"/>
          <w:b/>
        </w:rPr>
        <w:t>方法中全面指导模块划分的最重要的原则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2D88C629" wp14:editId="33E241AC">
            <wp:extent cx="3914286" cy="382857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67" w:rsidRDefault="00162B67" w:rsidP="007A505B">
      <w:pPr>
        <w:rPr>
          <w:rFonts w:hint="eastAsia"/>
          <w:b/>
        </w:rPr>
      </w:pPr>
    </w:p>
    <w:p w:rsidR="00162B67" w:rsidRDefault="00162B67" w:rsidP="007A505B">
      <w:pPr>
        <w:rPr>
          <w:rFonts w:hint="eastAsia"/>
          <w:b/>
        </w:rPr>
      </w:pPr>
    </w:p>
    <w:p w:rsidR="007A505B" w:rsidRDefault="00162B67" w:rsidP="007A505B">
      <w:pPr>
        <w:rPr>
          <w:rFonts w:hint="eastAsia"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软件详细设计主要采用的方法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45662E6D" wp14:editId="0999C316">
            <wp:extent cx="3533334" cy="3885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黑盒测试在设计测试用例时，主要需要研究</w:t>
      </w:r>
      <w:r w:rsidR="007A505B" w:rsidRPr="00AD70B0">
        <w:rPr>
          <w:rFonts w:hint="eastAsia"/>
          <w:b/>
        </w:rPr>
        <w:t>xx</w:t>
      </w:r>
      <w:r w:rsidR="007A505B" w:rsidRPr="00AD70B0">
        <w:rPr>
          <w:rFonts w:hint="eastAsia"/>
          <w:b/>
        </w:rPr>
        <w:t>文档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55F9FC96" wp14:editId="4C3531F8">
            <wp:extent cx="3895238" cy="38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67" w:rsidRDefault="00162B67" w:rsidP="007A505B">
      <w:pPr>
        <w:rPr>
          <w:rFonts w:hint="eastAsia"/>
          <w:b/>
        </w:rPr>
      </w:pPr>
    </w:p>
    <w:p w:rsidR="00162B67" w:rsidRDefault="00162B67" w:rsidP="007A505B">
      <w:pPr>
        <w:rPr>
          <w:rFonts w:hint="eastAsia"/>
          <w:b/>
        </w:rPr>
      </w:pPr>
    </w:p>
    <w:p w:rsidR="007A505B" w:rsidRDefault="00162B67" w:rsidP="007A505B">
      <w:pPr>
        <w:rPr>
          <w:rFonts w:hint="eastAsia"/>
        </w:rPr>
      </w:pPr>
      <w:r>
        <w:rPr>
          <w:rFonts w:hint="eastAsia"/>
          <w:b/>
        </w:rPr>
        <w:lastRenderedPageBreak/>
        <w:t>5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性能需求、功能需求等含义。</w:t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结构化方法总的指导思想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3DD552E0" wp14:editId="3BD92195">
            <wp:extent cx="3800000" cy="16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维护阶段的文档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5240236F" wp14:editId="62A2A111">
            <wp:extent cx="4067251" cy="266273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6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与维护人员有关的文档</w:t>
      </w:r>
    </w:p>
    <w:p w:rsidR="00162B67" w:rsidRPr="00162B67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4D3021BD" wp14:editId="59257543">
            <wp:extent cx="3789166" cy="3174797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9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面向对象的几个特性</w:t>
      </w:r>
      <w:r w:rsidR="007A505B" w:rsidRPr="00AD70B0">
        <w:rPr>
          <w:rFonts w:hint="eastAsia"/>
          <w:b/>
        </w:rPr>
        <w:t xml:space="preserve"> </w:t>
      </w:r>
      <w:r w:rsidR="007A505B" w:rsidRPr="00AD70B0">
        <w:rPr>
          <w:rFonts w:hint="eastAsia"/>
          <w:b/>
        </w:rPr>
        <w:t>，类与对象的关系，方法和事件的含义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379A68BF" wp14:editId="39B12A73">
            <wp:extent cx="3952381" cy="37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软件按照设计的要求，可靠性含义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08587C26" wp14:editId="10708CD7">
            <wp:extent cx="3847619" cy="13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在软件开发模型中广泛的模型</w:t>
      </w:r>
    </w:p>
    <w:p w:rsidR="007A505B" w:rsidRDefault="007A505B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5754537D" wp14:editId="5913BFD8">
            <wp:extent cx="3818410" cy="296265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9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12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软件分类。</w:t>
      </w:r>
    </w:p>
    <w:p w:rsidR="00B23942" w:rsidRDefault="00B23942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5DF53EF8" wp14:editId="010CF163">
            <wp:extent cx="3723810" cy="38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13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对问题定义的结果</w:t>
      </w:r>
    </w:p>
    <w:p w:rsidR="007A505B" w:rsidRDefault="00162B67" w:rsidP="007A505B">
      <w:pPr>
        <w:rPr>
          <w:rFonts w:hint="eastAsia"/>
        </w:rPr>
      </w:pPr>
      <w:r>
        <w:rPr>
          <w:rFonts w:hint="eastAsia"/>
          <w:b/>
        </w:rPr>
        <w:t>14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软件可行性研究考虑的内容</w:t>
      </w:r>
    </w:p>
    <w:p w:rsidR="00B23942" w:rsidRDefault="00B23942" w:rsidP="007A505B">
      <w:pPr>
        <w:rPr>
          <w:rFonts w:hint="eastAsia"/>
        </w:rPr>
      </w:pPr>
      <w:r w:rsidRPr="00B23942">
        <w:rPr>
          <w:rFonts w:hint="eastAsia"/>
        </w:rPr>
        <w:t>，</w:t>
      </w:r>
      <w:r>
        <w:rPr>
          <w:noProof/>
        </w:rPr>
        <w:drawing>
          <wp:inline distT="0" distB="0" distL="0" distR="0" wp14:anchorId="4B32368C" wp14:editId="60638893">
            <wp:extent cx="3685715" cy="37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67" w:rsidRDefault="00162B67" w:rsidP="007A505B">
      <w:pPr>
        <w:rPr>
          <w:rFonts w:hint="eastAsia"/>
          <w:b/>
        </w:rPr>
      </w:pP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15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为了提高软件的可维护性，在编码阶段应注意</w:t>
      </w:r>
    </w:p>
    <w:p w:rsidR="00B23942" w:rsidRDefault="00B23942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258A900D" wp14:editId="57644ECE">
            <wp:extent cx="4019048" cy="373333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42" w:rsidRPr="00AD70B0" w:rsidRDefault="00162B67" w:rsidP="00B23942">
      <w:pPr>
        <w:rPr>
          <w:rFonts w:hint="eastAsia"/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快速原型模型</w:t>
      </w:r>
      <w:r w:rsidR="00B23942" w:rsidRPr="00AD70B0">
        <w:rPr>
          <w:rFonts w:hint="eastAsia"/>
          <w:b/>
        </w:rPr>
        <w:t>软件详细设计的主要任务</w:t>
      </w:r>
    </w:p>
    <w:p w:rsidR="00B23942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17</w:t>
      </w:r>
      <w:r>
        <w:rPr>
          <w:rFonts w:hint="eastAsia"/>
          <w:b/>
        </w:rPr>
        <w:t>、</w:t>
      </w:r>
      <w:r w:rsidR="00B23942" w:rsidRPr="00AD70B0">
        <w:rPr>
          <w:rFonts w:hint="eastAsia"/>
          <w:b/>
        </w:rPr>
        <w:t>快速原型模型的主要特点</w:t>
      </w:r>
    </w:p>
    <w:p w:rsidR="00B23942" w:rsidRDefault="00B23942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305556AB" wp14:editId="479B1856">
            <wp:extent cx="3590476" cy="373333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67" w:rsidRDefault="00162B67" w:rsidP="007A505B">
      <w:pPr>
        <w:rPr>
          <w:rFonts w:hint="eastAsia"/>
          <w:b/>
        </w:rPr>
      </w:pPr>
    </w:p>
    <w:p w:rsidR="00162B67" w:rsidRDefault="00162B67" w:rsidP="007A505B">
      <w:pPr>
        <w:rPr>
          <w:rFonts w:hint="eastAsia"/>
          <w:b/>
        </w:rPr>
      </w:pPr>
    </w:p>
    <w:p w:rsidR="00162B67" w:rsidRDefault="00162B67" w:rsidP="007A505B">
      <w:pPr>
        <w:rPr>
          <w:rFonts w:hint="eastAsia"/>
          <w:b/>
        </w:rPr>
      </w:pP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18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软件需求分析的主要任务</w:t>
      </w:r>
    </w:p>
    <w:p w:rsidR="00B23942" w:rsidRDefault="00B23942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1ED58220" wp14:editId="5F361CDB">
            <wp:extent cx="3752381" cy="392381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19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软件系统的逻辑模型</w:t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20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详细设计解决问题</w:t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21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软件维护产生的副作用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751FC564" wp14:editId="7F02A426">
            <wp:extent cx="3838096" cy="38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22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软件生命周期中各阶段花费用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7B76D9B4" wp14:editId="7AF1084F">
            <wp:extent cx="3933334" cy="377142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23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对象具有三要素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7C6A11D6" wp14:editId="56582DC4">
            <wp:extent cx="3028572" cy="4428572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24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语言分类。</w:t>
      </w:r>
    </w:p>
    <w:p w:rsidR="008004C9" w:rsidRPr="00AD70B0" w:rsidRDefault="008004C9" w:rsidP="007A505B">
      <w:pPr>
        <w:rPr>
          <w:rFonts w:hint="eastAsia"/>
          <w:b/>
        </w:rPr>
      </w:pPr>
      <w:r w:rsidRPr="00AD70B0">
        <w:rPr>
          <w:b/>
        </w:rPr>
        <w:drawing>
          <wp:inline distT="0" distB="0" distL="0" distR="0" wp14:anchorId="4A16B2E8" wp14:editId="63DA52E8">
            <wp:extent cx="3895238" cy="304761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162B67" w:rsidP="007A505B">
      <w:pPr>
        <w:rPr>
          <w:rFonts w:hint="eastAsia"/>
          <w:b/>
        </w:rPr>
      </w:pPr>
      <w:r>
        <w:rPr>
          <w:rFonts w:hint="eastAsia"/>
          <w:b/>
        </w:rPr>
        <w:t>25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与确认测试阶段有关的文档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77EA68A8" wp14:editId="6D81D27B">
            <wp:extent cx="3569818" cy="25383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5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t>26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面向对象分析的任务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221F42D4" wp14:editId="24538D78">
            <wp:extent cx="3511295" cy="24579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4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27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软件维护分类</w:t>
      </w:r>
      <w:r w:rsidR="007A505B" w:rsidRPr="00AD70B0">
        <w:rPr>
          <w:rFonts w:hint="eastAsia"/>
          <w:b/>
        </w:rPr>
        <w:t xml:space="preserve"> 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7DA3CE27" wp14:editId="01913CE4">
            <wp:extent cx="2980953" cy="3866667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t>28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面向对象技术中，对象是类的实例。对象有三种成份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197FB6E9" wp14:editId="29F94EF2">
            <wp:extent cx="3866667" cy="396190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7A" w:rsidRDefault="00C4457A" w:rsidP="007A505B">
      <w:pPr>
        <w:rPr>
          <w:rFonts w:hint="eastAsia"/>
          <w:b/>
        </w:rPr>
      </w:pP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29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数据字典是用来定义？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2AE921EE" wp14:editId="18C1864D">
            <wp:extent cx="2897470" cy="4074566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7623" cy="40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t>30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软件危机产生原因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3219F9BD" wp14:editId="5E948BA8">
            <wp:extent cx="3552381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7A" w:rsidRDefault="00C4457A" w:rsidP="007A505B">
      <w:pPr>
        <w:rPr>
          <w:rFonts w:hint="eastAsia"/>
          <w:b/>
        </w:rPr>
      </w:pP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31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软件详细设计主要采用的方法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2FA40543" wp14:editId="0F965B57">
            <wp:extent cx="3523810" cy="387619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t>32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边界值分析法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25B99C43" wp14:editId="5E5E5D58">
            <wp:extent cx="3972154" cy="10753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07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5E7E2480" wp14:editId="691CF2A4">
            <wp:extent cx="2721255" cy="885139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1255" cy="8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t>33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程序的三种基本控制结构</w:t>
      </w:r>
    </w:p>
    <w:p w:rsidR="008004C9" w:rsidRDefault="008004C9" w:rsidP="007A505B">
      <w:pPr>
        <w:rPr>
          <w:rFonts w:hint="eastAsia"/>
        </w:rPr>
      </w:pPr>
      <w:r>
        <w:rPr>
          <w:noProof/>
        </w:rPr>
        <w:drawing>
          <wp:inline distT="0" distB="0" distL="0" distR="0" wp14:anchorId="22D11907" wp14:editId="4AB9F743">
            <wp:extent cx="3796589" cy="198973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lastRenderedPageBreak/>
        <w:t>34</w:t>
      </w:r>
      <w:r>
        <w:rPr>
          <w:rFonts w:hint="eastAsia"/>
          <w:b/>
        </w:rPr>
        <w:t>、</w:t>
      </w:r>
      <w:r w:rsidR="007A505B" w:rsidRPr="00AD70B0">
        <w:rPr>
          <w:rFonts w:hint="eastAsia"/>
          <w:b/>
        </w:rPr>
        <w:t>各测试阶段使用的技术</w:t>
      </w:r>
    </w:p>
    <w:p w:rsidR="007A505B" w:rsidRPr="00AD70B0" w:rsidRDefault="00C4457A" w:rsidP="007A505B">
      <w:pPr>
        <w:rPr>
          <w:rFonts w:hint="eastAsia"/>
          <w:b/>
        </w:rPr>
      </w:pPr>
      <w:r>
        <w:rPr>
          <w:rFonts w:hint="eastAsia"/>
          <w:b/>
        </w:rPr>
        <w:t>35</w:t>
      </w:r>
      <w:r>
        <w:rPr>
          <w:rFonts w:hint="eastAsia"/>
          <w:b/>
        </w:rPr>
        <w:t>、</w:t>
      </w:r>
      <w:bookmarkStart w:id="0" w:name="_GoBack"/>
      <w:bookmarkEnd w:id="0"/>
      <w:r w:rsidR="007A505B" w:rsidRPr="00AD70B0">
        <w:rPr>
          <w:rFonts w:hint="eastAsia"/>
          <w:b/>
        </w:rPr>
        <w:t>软件目标和任务，按性质划分，可分为？</w:t>
      </w:r>
    </w:p>
    <w:p w:rsidR="00422E8A" w:rsidRDefault="007A505B" w:rsidP="007A505B">
      <w:r w:rsidRPr="00AD70B0">
        <w:rPr>
          <w:rFonts w:hint="eastAsia"/>
          <w:b/>
        </w:rPr>
        <w:t>综合题新增：根据系统的数据流程图，转换为软件结构图</w:t>
      </w:r>
    </w:p>
    <w:sectPr w:rsidR="0042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23"/>
    <w:rsid w:val="00162B67"/>
    <w:rsid w:val="00422E8A"/>
    <w:rsid w:val="007A505B"/>
    <w:rsid w:val="008004C9"/>
    <w:rsid w:val="00AD70B0"/>
    <w:rsid w:val="00B23942"/>
    <w:rsid w:val="00B95723"/>
    <w:rsid w:val="00C4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0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50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0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5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袁昌喜</dc:creator>
  <cp:keywords/>
  <dc:description/>
  <cp:lastModifiedBy>袁昌喜</cp:lastModifiedBy>
  <cp:revision>3</cp:revision>
  <dcterms:created xsi:type="dcterms:W3CDTF">2022-01-02T04:55:00Z</dcterms:created>
  <dcterms:modified xsi:type="dcterms:W3CDTF">2022-01-02T05:41:00Z</dcterms:modified>
</cp:coreProperties>
</file>