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南京信息工程大学  实验（实习）报告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实验名称</w:t>
      </w:r>
      <w:r>
        <w:rPr>
          <w:rFonts w:hint="eastAsia" w:asciiTheme="minorEastAsia" w:hAnsiTheme="minorEastAsia"/>
          <w:szCs w:val="21"/>
          <w:u w:val="single"/>
        </w:rPr>
        <w:t xml:space="preserve">   学习IPV6    </w:t>
      </w:r>
      <w:r>
        <w:rPr>
          <w:rFonts w:hint="eastAsia" w:asciiTheme="minorEastAsia" w:hAnsiTheme="minorEastAsia"/>
          <w:szCs w:val="21"/>
        </w:rPr>
        <w:t xml:space="preserve"> 实验日期</w:t>
      </w:r>
      <w:r>
        <w:rPr>
          <w:rFonts w:hint="eastAsia" w:asciiTheme="minorEastAsia" w:hAnsiTheme="minorEastAsia"/>
          <w:szCs w:val="21"/>
          <w:u w:val="single"/>
        </w:rPr>
        <w:t xml:space="preserve"> </w:t>
      </w:r>
      <w:r>
        <w:rPr>
          <w:rFonts w:asciiTheme="minorEastAsia" w:hAnsiTheme="minorEastAsia"/>
          <w:szCs w:val="21"/>
          <w:u w:val="single"/>
        </w:rPr>
        <w:t>2022/4/7</w:t>
      </w:r>
      <w:r>
        <w:rPr>
          <w:rFonts w:hint="eastAsia" w:asciiTheme="minorEastAsia" w:hAnsi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/>
          <w:szCs w:val="21"/>
        </w:rPr>
        <w:t xml:space="preserve">  得分</w:t>
      </w:r>
      <w:r>
        <w:rPr>
          <w:rFonts w:hint="eastAsia" w:asciiTheme="minorEastAsia" w:hAnsiTheme="minorEastAsia"/>
          <w:szCs w:val="21"/>
          <w:u w:val="single"/>
        </w:rPr>
        <w:t xml:space="preserve">         </w:t>
      </w:r>
      <w:r>
        <w:rPr>
          <w:rFonts w:hint="eastAsia" w:asciiTheme="minorEastAsia" w:hAnsiTheme="minorEastAsia"/>
          <w:szCs w:val="21"/>
        </w:rPr>
        <w:t xml:space="preserve"> 指导老师</w:t>
      </w:r>
      <w:r>
        <w:rPr>
          <w:rFonts w:hint="eastAsia" w:asciiTheme="minorEastAsia" w:hAnsiTheme="minorEastAsia"/>
          <w:szCs w:val="21"/>
          <w:u w:val="single"/>
        </w:rPr>
        <w:t xml:space="preserve"> 李天目  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院系</w:t>
      </w:r>
      <w:r>
        <w:rPr>
          <w:rFonts w:hint="eastAsia" w:asciiTheme="minorEastAsia" w:hAnsiTheme="minorEastAsia"/>
          <w:szCs w:val="21"/>
          <w:u w:val="single"/>
        </w:rPr>
        <w:t xml:space="preserve"> 应用技术学院 </w:t>
      </w:r>
      <w:r>
        <w:rPr>
          <w:rFonts w:hint="eastAsia" w:asciiTheme="minorEastAsia" w:hAnsiTheme="minorEastAsia"/>
          <w:szCs w:val="21"/>
        </w:rPr>
        <w:t>专业</w:t>
      </w:r>
      <w:r>
        <w:rPr>
          <w:rFonts w:hint="eastAsia" w:asciiTheme="minorEastAsia" w:hAnsiTheme="minorEastAsia"/>
          <w:szCs w:val="21"/>
          <w:u w:val="single"/>
        </w:rPr>
        <w:t xml:space="preserve"> 计算机科学与技术</w:t>
      </w:r>
      <w:r>
        <w:rPr>
          <w:rFonts w:hint="eastAsia" w:asciiTheme="minorEastAsia" w:hAnsiTheme="minorEastAsia"/>
          <w:szCs w:val="21"/>
        </w:rPr>
        <w:t xml:space="preserve"> 年级</w:t>
      </w:r>
      <w:r>
        <w:rPr>
          <w:rFonts w:hint="eastAsia" w:asciiTheme="minorEastAsia" w:hAnsiTheme="minorEastAsia"/>
          <w:szCs w:val="21"/>
          <w:u w:val="single"/>
        </w:rPr>
        <w:t xml:space="preserve"> </w:t>
      </w:r>
      <w:r>
        <w:rPr>
          <w:rFonts w:asciiTheme="minorEastAsia" w:hAnsiTheme="minorEastAsia"/>
          <w:szCs w:val="21"/>
          <w:u w:val="single"/>
        </w:rPr>
        <w:t>2019</w:t>
      </w:r>
      <w:r>
        <w:rPr>
          <w:rFonts w:hint="eastAsia" w:asciiTheme="minorEastAsia" w:hAnsiTheme="minorEastAsia"/>
          <w:szCs w:val="21"/>
        </w:rPr>
        <w:t>姓名</w:t>
      </w:r>
      <w:r>
        <w:rPr>
          <w:rFonts w:hint="eastAsia" w:asciiTheme="minorEastAsia" w:hAnsiTheme="minorEastAsia"/>
          <w:szCs w:val="21"/>
          <w:u w:val="single"/>
        </w:rPr>
        <w:t xml:space="preserve"> </w:t>
      </w:r>
      <w:r>
        <w:rPr>
          <w:rFonts w:hint="eastAsia" w:asciiTheme="minorEastAsia" w:hAnsiTheme="minorEastAsia"/>
          <w:szCs w:val="21"/>
          <w:u w:val="single"/>
          <w:lang w:val="en-US" w:eastAsia="zh-Hans"/>
        </w:rPr>
        <w:t>成凯</w:t>
      </w:r>
      <w:r>
        <w:rPr>
          <w:rFonts w:hint="default" w:asciiTheme="minorEastAsia" w:hAnsiTheme="minorEastAsia"/>
          <w:szCs w:val="21"/>
          <w:u w:val="single"/>
          <w:lang w:eastAsia="zh-Hans"/>
        </w:rPr>
        <w:t xml:space="preserve"> </w:t>
      </w:r>
      <w:r>
        <w:rPr>
          <w:rFonts w:hint="eastAsia" w:asciiTheme="minorEastAsia" w:hAnsiTheme="minorEastAsia"/>
          <w:szCs w:val="21"/>
        </w:rPr>
        <w:t>学号</w:t>
      </w:r>
      <w:r>
        <w:rPr>
          <w:rFonts w:asciiTheme="minorEastAsia" w:hAnsiTheme="minorEastAsia"/>
          <w:szCs w:val="21"/>
          <w:u w:val="single"/>
        </w:rPr>
        <w:t>201</w:t>
      </w:r>
      <w:r>
        <w:rPr>
          <w:rFonts w:asciiTheme="minorEastAsia" w:hAnsiTheme="minorEastAsia"/>
          <w:szCs w:val="21"/>
          <w:u w:val="single"/>
        </w:rPr>
        <w:t>8</w:t>
      </w:r>
      <w:r>
        <w:rPr>
          <w:rFonts w:asciiTheme="minorEastAsia" w:hAnsiTheme="minorEastAsia"/>
          <w:szCs w:val="21"/>
          <w:u w:val="single"/>
        </w:rPr>
        <w:t>3305002</w:t>
      </w:r>
      <w:r>
        <w:rPr>
          <w:rFonts w:asciiTheme="minorEastAsia" w:hAnsiTheme="minorEastAsia"/>
          <w:szCs w:val="21"/>
          <w:u w:val="single"/>
        </w:rPr>
        <w:t>5</w:t>
      </w:r>
      <w:r>
        <w:rPr>
          <w:rFonts w:hint="eastAsia" w:asciiTheme="minorEastAsia" w:hAnsiTheme="minorEastAsia"/>
          <w:szCs w:val="21"/>
          <w:u w:val="single"/>
        </w:rPr>
        <w:t xml:space="preserve"> </w:t>
      </w:r>
      <w:r>
        <w:rPr>
          <w:rFonts w:hint="eastAsia" w:asciiTheme="minorEastAsia" w:hAnsiTheme="minorEastAsia"/>
          <w:szCs w:val="21"/>
        </w:rPr>
        <w:t xml:space="preserve"> </w:t>
      </w:r>
    </w:p>
    <w:p>
      <w:pPr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hint="eastAsia" w:asciiTheme="minorEastAsia" w:hAnsiTheme="minorEastAsia"/>
          <w:b/>
          <w:sz w:val="32"/>
          <w:szCs w:val="32"/>
        </w:rPr>
        <w:t>实验二   学习IPV6</w:t>
      </w:r>
    </w:p>
    <w:p>
      <w:pPr>
        <w:pStyle w:val="8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实验目的</w:t>
      </w:r>
    </w:p>
    <w:p>
      <w:pPr>
        <w:ind w:left="72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理解应用IPV6</w:t>
      </w:r>
    </w:p>
    <w:p>
      <w:pPr>
        <w:ind w:left="720"/>
        <w:rPr>
          <w:rFonts w:asciiTheme="minorEastAsia" w:hAnsiTheme="minorEastAsia"/>
          <w:sz w:val="24"/>
          <w:szCs w:val="24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实验内容</w:t>
      </w:r>
    </w:p>
    <w:p>
      <w:pPr>
        <w:pStyle w:val="8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通过百度检索什么是IPV6</w:t>
      </w:r>
    </w:p>
    <w:p>
      <w:pPr>
        <w:pStyle w:val="8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在window 7上应用IPV6</w:t>
      </w: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实验结果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（1）通过百度检索什么是IPV6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IPv6是英文“Internet Protocol Version 6”（互联网协议第6版）的缩写，是用于替代IPv4的下一代IP协议，也就是下一代互联网的协议。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IPv6的使用，不仅能解决网络地址资源数量的问题，而且也解决了多种接入设备连入互联网的障碍。其128位地址格式将以其在IP地址数量、安全性、移动性、服务质量等方面的巨大优势，改变现代信息生活。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IPv6 在解决了 IPv4 的地址匮乏问题的同时，还在许多方面实现了优化改进，主要包括以下五点：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第一，IPv6 具有层次化的编址方式，地址分配遵循聚类（Aggregation）的原则，同时通过使用更小的路由表，使得路由器能在路由表中用一条记录（Entry）表示一片子网，大大减小了路由器中路由表的长度，有利于骨干网路由器对数据包的快速转发有效提高转发速度。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第 二，IPv6 增 强 了 组 播 支 持 以 及 对 流 的控制能力，为多媒体应用和服务质量（QoS，Quality of Service） 控 制 提 供 了 更 好 的 网 络 平台。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第三，IPv6 同时定义了更灵活的地址配置机制：无状态和有状态地址自动配置机制。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第四，IPv6 简化了数据包报头，减少处理器开销并节省网络带宽。这就使得路由器在处理 IPv6 报头时更为高效。此外，IPv6 使用新的头部格式，其选项与基本头部分开，如果新的技术或应用需要，可将选项插入到基本头部与上层数据之间，这在简化路由处理过程中保证了协议的可扩展性。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第五，IPv6 拥有基于海量地址空间下的即插即用优势，可更便捷地支持移动性，并可更方便地支持快速、层次、代理以及分布式等多种模式下的移动性管理。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连接到IPv6网络上时，IPv6主机可以使用邻居发现协议对自身进行自动配置。当第一次连接到网络上时，主机发送一个链路本地路由器请求（solicitation）多播请求来获取配置参数。路由器使用包含Internet层配置参数的路由器宣告（advertisement）报文进行回应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在不适合使用IPv6无状态地址自动配置的场景下，网络可以使用有状态配置（DHCPv6），或者使用静态方法手动配置。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bookmarkStart w:id="0" w:name="_GoBack"/>
      <w:bookmarkEnd w:id="0"/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（2）在window </w:t>
      </w:r>
      <w:r>
        <w:rPr>
          <w:rFonts w:hint="default" w:asciiTheme="minorEastAsia" w:hAnsiTheme="minorEastAsia"/>
          <w:sz w:val="24"/>
          <w:szCs w:val="24"/>
        </w:rPr>
        <w:t>11</w:t>
      </w:r>
      <w:r>
        <w:rPr>
          <w:rFonts w:hint="eastAsia" w:asciiTheme="minorEastAsia" w:hAnsiTheme="minorEastAsia"/>
          <w:sz w:val="24"/>
          <w:szCs w:val="24"/>
        </w:rPr>
        <w:t>上应用IPV6</w:t>
      </w:r>
    </w:p>
    <w:p>
      <w:pPr>
        <w:pStyle w:val="8"/>
        <w:ind w:left="0" w:leftChars="0" w:firstLine="0" w:firstLineChars="0"/>
        <w:rPr>
          <w:rFonts w:hint="eastAsia" w:asciiTheme="minorEastAsia" w:hAnsiTheme="minorEastAsia"/>
          <w:sz w:val="24"/>
          <w:szCs w:val="24"/>
          <w:lang w:val="en-US" w:eastAsia="zh-Hans"/>
        </w:rPr>
      </w:pPr>
      <w:r>
        <w:rPr>
          <w:rFonts w:hint="eastAsia" w:asciiTheme="minorEastAsia" w:hAnsiTheme="minorEastAsia"/>
          <w:sz w:val="24"/>
          <w:szCs w:val="24"/>
          <w:lang w:val="en-US" w:eastAsia="zh-Hans"/>
        </w:rPr>
        <w:t>依次打开控制面板</w:t>
      </w:r>
      <w:r>
        <w:rPr>
          <w:rFonts w:hint="default" w:asciiTheme="minorEastAsia" w:hAnsiTheme="minorEastAsia"/>
          <w:sz w:val="24"/>
          <w:szCs w:val="24"/>
          <w:lang w:eastAsia="zh-Hans"/>
        </w:rPr>
        <w:t xml:space="preserve"> -&gt; </w:t>
      </w:r>
      <w:r>
        <w:rPr>
          <w:rFonts w:hint="eastAsia" w:asciiTheme="minorEastAsia" w:hAnsiTheme="minorEastAsia"/>
          <w:sz w:val="24"/>
          <w:szCs w:val="24"/>
          <w:lang w:val="en-US" w:eastAsia="zh-Hans"/>
        </w:rPr>
        <w:t>网络和</w:t>
      </w:r>
      <w:r>
        <w:rPr>
          <w:rFonts w:hint="default" w:asciiTheme="minorEastAsia" w:hAnsiTheme="minorEastAsia"/>
          <w:sz w:val="24"/>
          <w:szCs w:val="24"/>
          <w:lang w:eastAsia="zh-Hans"/>
        </w:rPr>
        <w:t>I</w:t>
      </w:r>
      <w:r>
        <w:rPr>
          <w:rFonts w:hint="eastAsia" w:asciiTheme="minorEastAsia" w:hAnsiTheme="minorEastAsia"/>
          <w:sz w:val="24"/>
          <w:szCs w:val="24"/>
          <w:lang w:val="en-US" w:eastAsia="zh-Hans"/>
        </w:rPr>
        <w:t>nternet</w:t>
      </w:r>
      <w:r>
        <w:rPr>
          <w:rFonts w:hint="default" w:asciiTheme="minorEastAsia" w:hAnsiTheme="minorEastAsia"/>
          <w:sz w:val="24"/>
          <w:szCs w:val="24"/>
          <w:lang w:eastAsia="zh-Hans"/>
        </w:rPr>
        <w:t xml:space="preserve"> -&gt; </w:t>
      </w:r>
      <w:r>
        <w:rPr>
          <w:rFonts w:hint="eastAsia" w:asciiTheme="minorEastAsia" w:hAnsiTheme="minorEastAsia"/>
          <w:sz w:val="24"/>
          <w:szCs w:val="24"/>
          <w:lang w:val="en-US" w:eastAsia="zh-Hans"/>
        </w:rPr>
        <w:t>网络连接，右键当前网络并选择属性，然后根据截图所示操作。</w:t>
      </w:r>
    </w:p>
    <w:p>
      <w:pPr>
        <w:pStyle w:val="8"/>
        <w:ind w:left="0" w:leftChars="0" w:firstLine="0" w:firstLineChars="0"/>
        <w:rPr>
          <w:rFonts w:hint="eastAsia" w:asciiTheme="minorEastAsia" w:hAnsiTheme="minorEastAsia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5257165" cy="3091815"/>
            <wp:effectExtent l="0" t="0" r="63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D2492"/>
    <w:multiLevelType w:val="multilevel"/>
    <w:tmpl w:val="10DD2492"/>
    <w:lvl w:ilvl="0" w:tentative="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717B430D"/>
    <w:multiLevelType w:val="multilevel"/>
    <w:tmpl w:val="717B430D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D2612"/>
    <w:rsid w:val="002C3306"/>
    <w:rsid w:val="002E6BB8"/>
    <w:rsid w:val="00473478"/>
    <w:rsid w:val="005D2612"/>
    <w:rsid w:val="00714D28"/>
    <w:rsid w:val="009A3A29"/>
    <w:rsid w:val="009B39E2"/>
    <w:rsid w:val="00A557EF"/>
    <w:rsid w:val="00A827F8"/>
    <w:rsid w:val="00B85F05"/>
    <w:rsid w:val="00BA4F8F"/>
    <w:rsid w:val="00C26CAF"/>
    <w:rsid w:val="00C448AC"/>
    <w:rsid w:val="00E33825"/>
    <w:rsid w:val="275FD155"/>
    <w:rsid w:val="3FF71DC0"/>
    <w:rsid w:val="6FEB89DC"/>
    <w:rsid w:val="75B7EA5B"/>
    <w:rsid w:val="7AFDE1C8"/>
    <w:rsid w:val="7E75E0E6"/>
    <w:rsid w:val="7F3D4935"/>
    <w:rsid w:val="AFFF14FF"/>
    <w:rsid w:val="C3773155"/>
    <w:rsid w:val="DDFFBF20"/>
    <w:rsid w:val="DEBF3A75"/>
    <w:rsid w:val="EF7D74F1"/>
    <w:rsid w:val="EFFF0973"/>
    <w:rsid w:val="FFBF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semiHidden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semiHidden/>
    <w:qFormat/>
    <w:uiPriority w:val="99"/>
    <w:rPr>
      <w:sz w:val="18"/>
      <w:szCs w:val="18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476</Words>
  <Characters>2718</Characters>
  <Lines>22</Lines>
  <Paragraphs>6</Paragraphs>
  <TotalTime>0</TotalTime>
  <ScaleCrop>false</ScaleCrop>
  <LinksUpToDate>false</LinksUpToDate>
  <CharactersWithSpaces>3188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2014-09-24T14:53:00Z</dcterms:created>
  <dc:creator>Tom</dc:creator>
  <cp:lastModifiedBy>kchankc</cp:lastModifiedBy>
  <dcterms:modified xsi:type="dcterms:W3CDTF">2022-04-10T14:25:59Z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